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55" w:rsidRPr="00606992" w:rsidRDefault="00225120" w:rsidP="00AC2F87">
      <w:pPr>
        <w:rPr>
          <w:rFonts w:ascii="굴림체" w:eastAsia="굴림체" w:hAnsi="굴림체"/>
          <w:b/>
          <w:sz w:val="28"/>
          <w:szCs w:val="20"/>
        </w:rPr>
      </w:pPr>
      <w:r w:rsidRPr="00606992">
        <w:rPr>
          <w:rFonts w:ascii="굴림체" w:eastAsia="굴림체" w:hAnsi="굴림체" w:hint="eastAsia"/>
          <w:b/>
          <w:sz w:val="28"/>
          <w:szCs w:val="20"/>
        </w:rPr>
        <w:t xml:space="preserve">Essay </w:t>
      </w:r>
      <w:r w:rsidRPr="00606992">
        <w:rPr>
          <w:rFonts w:ascii="굴림체" w:eastAsia="굴림체" w:hAnsi="굴림체"/>
          <w:b/>
          <w:sz w:val="28"/>
          <w:szCs w:val="20"/>
        </w:rPr>
        <w:t>–</w:t>
      </w:r>
      <w:r w:rsidRPr="00606992">
        <w:rPr>
          <w:rFonts w:ascii="굴림체" w:eastAsia="굴림체" w:hAnsi="굴림체" w:hint="eastAsia"/>
          <w:b/>
          <w:sz w:val="28"/>
          <w:szCs w:val="20"/>
        </w:rPr>
        <w:t xml:space="preserve"> Kate</w:t>
      </w:r>
    </w:p>
    <w:p w:rsidR="00A9046D" w:rsidRPr="002E379C" w:rsidRDefault="00225120" w:rsidP="002E379C">
      <w:pPr>
        <w:pStyle w:val="a3"/>
        <w:numPr>
          <w:ilvl w:val="0"/>
          <w:numId w:val="2"/>
        </w:numPr>
        <w:ind w:leftChars="0"/>
        <w:rPr>
          <w:rFonts w:ascii="굴림체" w:eastAsia="굴림체" w:hAnsi="굴림체"/>
          <w:szCs w:val="20"/>
          <w:highlight w:val="yellow"/>
        </w:rPr>
      </w:pPr>
      <w:r w:rsidRPr="00F81A1D">
        <w:rPr>
          <w:rFonts w:ascii="굴림체" w:eastAsia="굴림체" w:hAnsi="굴림체" w:hint="eastAsia"/>
          <w:b/>
          <w:color w:val="FF0000"/>
          <w:szCs w:val="20"/>
          <w:highlight w:val="yellow"/>
        </w:rPr>
        <w:t>Section 1.</w:t>
      </w:r>
      <w:r w:rsidR="002E379C" w:rsidRPr="002E379C">
        <w:rPr>
          <w:rFonts w:ascii="굴림체" w:eastAsia="굴림체" w:hAnsi="굴림체" w:hint="eastAsia"/>
          <w:szCs w:val="20"/>
          <w:highlight w:val="yellow"/>
        </w:rPr>
        <w:t xml:space="preserve"> </w:t>
      </w:r>
      <w:r w:rsidR="002E379C" w:rsidRPr="00B65BFB">
        <w:rPr>
          <w:rFonts w:ascii="굴림체" w:eastAsia="굴림체" w:hAnsi="굴림체" w:hint="eastAsia"/>
          <w:szCs w:val="20"/>
          <w:highlight w:val="yellow"/>
        </w:rPr>
        <w:t>Do you think people</w:t>
      </w:r>
      <w:r w:rsidR="002E379C" w:rsidRPr="00B65BFB">
        <w:rPr>
          <w:rFonts w:ascii="굴림체" w:eastAsia="굴림체" w:hAnsi="굴림체"/>
          <w:szCs w:val="20"/>
          <w:highlight w:val="yellow"/>
        </w:rPr>
        <w:t>s from d</w:t>
      </w:r>
      <w:r w:rsidR="002E379C" w:rsidRPr="00B65BFB">
        <w:rPr>
          <w:rFonts w:ascii="굴림체" w:eastAsia="굴림체" w:hAnsi="굴림체" w:hint="eastAsia"/>
          <w:szCs w:val="20"/>
          <w:highlight w:val="yellow"/>
        </w:rPr>
        <w:t>i</w:t>
      </w:r>
      <w:r w:rsidR="002E379C" w:rsidRPr="00B65BFB">
        <w:rPr>
          <w:rFonts w:ascii="굴림체" w:eastAsia="굴림체" w:hAnsi="굴림체"/>
          <w:szCs w:val="20"/>
          <w:highlight w:val="yellow"/>
        </w:rPr>
        <w:t>fferent cou</w:t>
      </w:r>
      <w:r w:rsidR="002E379C" w:rsidRPr="00B65BFB">
        <w:rPr>
          <w:rFonts w:ascii="굴림체" w:eastAsia="굴림체" w:hAnsi="굴림체" w:hint="eastAsia"/>
          <w:szCs w:val="20"/>
          <w:highlight w:val="yellow"/>
        </w:rPr>
        <w:t>n</w:t>
      </w:r>
      <w:r w:rsidR="002E379C" w:rsidRPr="00B65BFB">
        <w:rPr>
          <w:rFonts w:ascii="굴림체" w:eastAsia="굴림체" w:hAnsi="굴림체"/>
          <w:szCs w:val="20"/>
          <w:highlight w:val="yellow"/>
        </w:rPr>
        <w:t>tries</w:t>
      </w:r>
      <w:r w:rsidR="002E379C" w:rsidRPr="00B65BFB">
        <w:rPr>
          <w:rFonts w:ascii="굴림체" w:eastAsia="굴림체" w:hAnsi="굴림체" w:hint="eastAsia"/>
          <w:szCs w:val="20"/>
          <w:highlight w:val="yellow"/>
        </w:rPr>
        <w:t>, races or cultures might have varying learning styles?</w:t>
      </w:r>
      <w:r w:rsidR="002E379C" w:rsidRPr="00FB3B5D">
        <w:rPr>
          <w:rFonts w:ascii="굴림체" w:eastAsia="굴림체" w:hAnsi="굴림체" w:hint="eastAsia"/>
          <w:szCs w:val="20"/>
        </w:rPr>
        <w:t xml:space="preserve"> </w:t>
      </w:r>
    </w:p>
    <w:p w:rsidR="00FB3B5D" w:rsidRPr="005F0F29" w:rsidRDefault="00FB3B5D" w:rsidP="002E379C">
      <w:pPr>
        <w:rPr>
          <w:rStyle w:val="fnte094"/>
          <w:rFonts w:ascii="굴림체" w:eastAsia="굴림체" w:hAnsi="굴림체"/>
        </w:rPr>
      </w:pPr>
      <w:r w:rsidRPr="000B3128">
        <w:rPr>
          <w:rFonts w:ascii="굴림체" w:eastAsia="굴림체" w:hAnsi="굴림체" w:hint="eastAsia"/>
          <w:b/>
          <w:szCs w:val="20"/>
        </w:rPr>
        <w:t>Yes.</w:t>
      </w:r>
      <w:r w:rsidRPr="005F0F29">
        <w:rPr>
          <w:rFonts w:ascii="굴림체" w:eastAsia="굴림체" w:hAnsi="굴림체" w:hint="eastAsia"/>
          <w:szCs w:val="20"/>
        </w:rPr>
        <w:t xml:space="preserve"> I think people</w:t>
      </w:r>
      <w:r w:rsidRPr="005F0F29">
        <w:rPr>
          <w:rFonts w:ascii="굴림체" w:eastAsia="굴림체" w:hAnsi="굴림체"/>
          <w:szCs w:val="20"/>
        </w:rPr>
        <w:t>’</w:t>
      </w:r>
      <w:r w:rsidRPr="005F0F29">
        <w:rPr>
          <w:rFonts w:ascii="굴림체" w:eastAsia="굴림체" w:hAnsi="굴림체" w:hint="eastAsia"/>
          <w:szCs w:val="20"/>
        </w:rPr>
        <w:t>s learning styles can be changed by their character and these character is influenced by culture and social environment</w:t>
      </w:r>
      <w:r w:rsidR="00D242F7" w:rsidRPr="005F0F29">
        <w:rPr>
          <w:rStyle w:val="fnte094"/>
          <w:rFonts w:ascii="굴림체" w:eastAsia="굴림체" w:hAnsi="굴림체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in;height:18pt" o:ole="">
            <v:imagedata r:id="rId8" o:title=""/>
          </v:shape>
          <w:control r:id="rId9" w:name="DefaultOcxName" w:shapeid="_x0000_i1100"/>
        </w:object>
      </w:r>
      <w:r w:rsidRPr="005F0F29">
        <w:rPr>
          <w:rStyle w:val="fnte094"/>
          <w:rFonts w:ascii="굴림체" w:eastAsia="굴림체" w:hAnsi="굴림체" w:hint="eastAsia"/>
        </w:rPr>
        <w:t>.</w:t>
      </w:r>
    </w:p>
    <w:p w:rsidR="00F2409F" w:rsidRDefault="00C268A0" w:rsidP="002E379C">
      <w:pPr>
        <w:rPr>
          <w:rStyle w:val="fnte094"/>
          <w:rFonts w:ascii="굴림체" w:eastAsia="굴림체" w:hAnsi="굴림체"/>
          <w:color w:val="auto"/>
        </w:rPr>
      </w:pPr>
      <w:r w:rsidRPr="005F0F29">
        <w:rPr>
          <w:rStyle w:val="fnte094"/>
          <w:rFonts w:ascii="굴림체" w:eastAsia="굴림체" w:hAnsi="굴림체" w:hint="eastAsia"/>
          <w:color w:val="auto"/>
        </w:rPr>
        <w:t xml:space="preserve"> In case of </w:t>
      </w:r>
      <w:r w:rsidR="00D242F7" w:rsidRPr="005F0F29">
        <w:rPr>
          <w:rStyle w:val="fnte094"/>
          <w:rFonts w:ascii="굴림체" w:eastAsia="굴림체" w:hAnsi="굴림체"/>
        </w:rPr>
        <w:object w:dxaOrig="225" w:dyaOrig="225">
          <v:shape id="_x0000_i1103" type="#_x0000_t75" style="width:1in;height:18pt" o:ole="">
            <v:imagedata r:id="rId10" o:title=""/>
          </v:shape>
          <w:control r:id="rId11" w:name="DefaultOcxName4" w:shapeid="_x0000_i1103"/>
        </w:object>
      </w:r>
      <w:r w:rsidR="00C22C8F" w:rsidRPr="005F0F29">
        <w:rPr>
          <w:rStyle w:val="fnte094"/>
          <w:rFonts w:ascii="굴림체" w:eastAsia="굴림체" w:hAnsi="굴림체"/>
          <w:color w:val="auto"/>
        </w:rPr>
        <w:t xml:space="preserve">Muslim </w:t>
      </w:r>
      <w:r w:rsidR="00D242F7" w:rsidRPr="005F0F29">
        <w:rPr>
          <w:rStyle w:val="fnte094"/>
          <w:rFonts w:ascii="굴림체" w:eastAsia="굴림체" w:hAnsi="굴림체"/>
        </w:rPr>
        <w:object w:dxaOrig="225" w:dyaOrig="225">
          <v:shape id="_x0000_i1106" type="#_x0000_t75" style="width:1in;height:18pt" o:ole="">
            <v:imagedata r:id="rId12" o:title=""/>
          </v:shape>
          <w:control r:id="rId13" w:name="DefaultOcxName11" w:shapeid="_x0000_i1106"/>
        </w:object>
      </w:r>
      <w:r w:rsidR="00C22C8F" w:rsidRPr="005F0F29">
        <w:rPr>
          <w:rStyle w:val="fnte094"/>
          <w:rFonts w:ascii="굴림체" w:eastAsia="굴림체" w:hAnsi="굴림체"/>
          <w:color w:val="auto"/>
        </w:rPr>
        <w:t>women</w:t>
      </w:r>
      <w:r w:rsidR="00F2409F">
        <w:rPr>
          <w:rStyle w:val="fnte094"/>
          <w:rFonts w:ascii="굴림체" w:eastAsia="굴림체" w:hAnsi="굴림체" w:hint="eastAsia"/>
          <w:color w:val="auto"/>
        </w:rPr>
        <w:t xml:space="preserve">, I think </w:t>
      </w:r>
      <w:r w:rsidR="00F34798">
        <w:rPr>
          <w:rStyle w:val="fnte094"/>
          <w:rFonts w:ascii="굴림체" w:eastAsia="굴림체" w:hAnsi="굴림체" w:hint="eastAsia"/>
          <w:color w:val="auto"/>
        </w:rPr>
        <w:t>most of them</w:t>
      </w:r>
      <w:r w:rsidR="00F2409F">
        <w:rPr>
          <w:rStyle w:val="fnte094"/>
          <w:rFonts w:ascii="굴림체" w:eastAsia="굴림체" w:hAnsi="굴림체" w:hint="eastAsia"/>
          <w:color w:val="auto"/>
        </w:rPr>
        <w:t xml:space="preserve"> </w:t>
      </w:r>
      <w:r w:rsidR="00F2409F" w:rsidRPr="00B65BFB">
        <w:rPr>
          <w:rFonts w:ascii="굴림체" w:eastAsia="굴림체" w:hAnsi="굴림체" w:hint="eastAsia"/>
          <w:szCs w:val="20"/>
        </w:rPr>
        <w:t>have visual and auditory learning style</w:t>
      </w:r>
      <w:r w:rsidR="00F2409F">
        <w:rPr>
          <w:rStyle w:val="fnte094"/>
          <w:rFonts w:ascii="굴림체" w:eastAsia="굴림체" w:hAnsi="굴림체" w:hint="eastAsia"/>
          <w:color w:val="auto"/>
        </w:rPr>
        <w:t>.</w:t>
      </w:r>
    </w:p>
    <w:p w:rsidR="00C268A0" w:rsidRPr="00F34798" w:rsidRDefault="00F2409F" w:rsidP="002E379C">
      <w:pPr>
        <w:ind w:firstLineChars="50" w:firstLine="100"/>
        <w:rPr>
          <w:rFonts w:ascii="굴림체" w:eastAsia="굴림체" w:hAnsi="굴림체" w:cs="Arial"/>
          <w:szCs w:val="20"/>
        </w:rPr>
      </w:pPr>
      <w:r w:rsidRPr="00F34798">
        <w:rPr>
          <w:rStyle w:val="fnte094"/>
          <w:rFonts w:ascii="굴림체" w:eastAsia="굴림체" w:hAnsi="굴림체" w:hint="eastAsia"/>
          <w:color w:val="auto"/>
        </w:rPr>
        <w:t xml:space="preserve">They </w:t>
      </w:r>
      <w:r w:rsidR="00D242F7" w:rsidRPr="00F34798">
        <w:rPr>
          <w:rFonts w:ascii="굴림체" w:eastAsia="굴림체" w:hAnsi="굴림체" w:cs="Arial"/>
          <w:szCs w:val="20"/>
        </w:rPr>
        <w:object w:dxaOrig="225" w:dyaOrig="225">
          <v:shape id="_x0000_i1109" type="#_x0000_t75" style="width:1in;height:18pt" o:ole="">
            <v:imagedata r:id="rId14" o:title=""/>
          </v:shape>
          <w:control r:id="rId15" w:name="DefaultOcxName18" w:shapeid="_x0000_i1109"/>
        </w:object>
      </w:r>
      <w:r w:rsidR="00C22C8F" w:rsidRPr="00F34798">
        <w:rPr>
          <w:rStyle w:val="fnte094"/>
          <w:rFonts w:ascii="굴림체" w:eastAsia="굴림체" w:hAnsi="굴림체" w:hint="eastAsia"/>
          <w:color w:val="auto"/>
        </w:rPr>
        <w:t xml:space="preserve">were </w:t>
      </w:r>
      <w:r w:rsidR="00D242F7" w:rsidRPr="00F34798">
        <w:rPr>
          <w:rStyle w:val="fnte094"/>
          <w:rFonts w:ascii="굴림체" w:eastAsia="굴림체" w:hAnsi="굴림체"/>
          <w:b/>
        </w:rPr>
        <w:object w:dxaOrig="225" w:dyaOrig="225">
          <v:shape id="_x0000_i1112" type="#_x0000_t75" style="width:1in;height:18pt" o:ole="">
            <v:imagedata r:id="rId16" o:title=""/>
          </v:shape>
          <w:control r:id="rId17" w:name="DefaultOcxName5" w:shapeid="_x0000_i1112"/>
        </w:object>
      </w:r>
      <w:r w:rsidR="00C22C8F" w:rsidRPr="00F34798">
        <w:rPr>
          <w:rStyle w:val="a6"/>
          <w:rFonts w:ascii="굴림체" w:eastAsia="굴림체" w:hAnsi="굴림체" w:cs="Arial"/>
          <w:b w:val="0"/>
          <w:szCs w:val="20"/>
        </w:rPr>
        <w:t>forced</w:t>
      </w:r>
      <w:r w:rsidR="005F0F29" w:rsidRPr="00F34798">
        <w:rPr>
          <w:rStyle w:val="a6"/>
          <w:rFonts w:ascii="굴림체" w:eastAsia="굴림체" w:hAnsi="굴림체" w:cs="Arial" w:hint="eastAsia"/>
          <w:b w:val="0"/>
          <w:szCs w:val="20"/>
        </w:rPr>
        <w:t xml:space="preserve"> </w:t>
      </w:r>
      <w:r w:rsidR="00C22C8F" w:rsidRPr="00F34798">
        <w:rPr>
          <w:rStyle w:val="a6"/>
          <w:rFonts w:ascii="굴림체" w:eastAsia="굴림체" w:hAnsi="굴림체" w:cs="Arial" w:hint="eastAsia"/>
          <w:b w:val="0"/>
          <w:szCs w:val="20"/>
        </w:rPr>
        <w:t>to</w:t>
      </w:r>
      <w:r w:rsidR="00C22C8F" w:rsidRPr="00F34798">
        <w:rPr>
          <w:rStyle w:val="a6"/>
          <w:rFonts w:ascii="굴림체" w:eastAsia="굴림체" w:hAnsi="굴림체" w:cs="Arial" w:hint="eastAsia"/>
          <w:szCs w:val="20"/>
        </w:rPr>
        <w:t xml:space="preserve"> </w:t>
      </w:r>
      <w:r w:rsidR="00C22C8F" w:rsidRPr="00F34798">
        <w:rPr>
          <w:rFonts w:ascii="굴림체" w:eastAsia="굴림체" w:hAnsi="굴림체" w:cs="Arial"/>
          <w:szCs w:val="20"/>
        </w:rPr>
        <w:t xml:space="preserve">be </w:t>
      </w:r>
      <w:r w:rsidR="00D242F7" w:rsidRPr="00F34798">
        <w:rPr>
          <w:rFonts w:ascii="굴림체" w:eastAsia="굴림체" w:hAnsi="굴림체" w:cs="Arial"/>
          <w:szCs w:val="20"/>
        </w:rPr>
        <w:object w:dxaOrig="225" w:dyaOrig="225">
          <v:shape id="_x0000_i1115" type="#_x0000_t75" style="width:1in;height:18pt" o:ole="">
            <v:imagedata r:id="rId18" o:title=""/>
          </v:shape>
          <w:control r:id="rId19" w:name="DefaultOcxName6" w:shapeid="_x0000_i1115"/>
        </w:object>
      </w:r>
      <w:r w:rsidR="00C22C8F" w:rsidRPr="00F34798">
        <w:rPr>
          <w:rFonts w:ascii="굴림체" w:eastAsia="굴림체" w:hAnsi="굴림체" w:cs="Arial"/>
          <w:szCs w:val="20"/>
        </w:rPr>
        <w:t xml:space="preserve">obedient </w:t>
      </w:r>
      <w:r w:rsidR="00D242F7" w:rsidRPr="00F34798">
        <w:rPr>
          <w:rFonts w:ascii="굴림체" w:eastAsia="굴림체" w:hAnsi="굴림체" w:cs="Arial"/>
          <w:szCs w:val="20"/>
        </w:rPr>
        <w:object w:dxaOrig="225" w:dyaOrig="225">
          <v:shape id="_x0000_i1118" type="#_x0000_t75" style="width:1in;height:18pt" o:ole="">
            <v:imagedata r:id="rId20" o:title=""/>
          </v:shape>
          <w:control r:id="rId21" w:name="DefaultOcxName12" w:shapeid="_x0000_i1118"/>
        </w:object>
      </w:r>
      <w:r w:rsidR="00C22C8F" w:rsidRPr="00F34798">
        <w:rPr>
          <w:rFonts w:ascii="굴림체" w:eastAsia="굴림체" w:hAnsi="굴림체" w:cs="Arial"/>
          <w:szCs w:val="20"/>
        </w:rPr>
        <w:t xml:space="preserve">to </w:t>
      </w:r>
      <w:r w:rsidR="00D242F7" w:rsidRPr="00F34798">
        <w:rPr>
          <w:rFonts w:ascii="굴림체" w:eastAsia="굴림체" w:hAnsi="굴림체" w:cs="Arial"/>
          <w:szCs w:val="20"/>
        </w:rPr>
        <w:object w:dxaOrig="225" w:dyaOrig="225">
          <v:shape id="_x0000_i1121" type="#_x0000_t75" style="width:1in;height:18pt" o:ole="">
            <v:imagedata r:id="rId22" o:title=""/>
          </v:shape>
          <w:control r:id="rId23" w:name="DefaultOcxName21" w:shapeid="_x0000_i1121"/>
        </w:object>
      </w:r>
      <w:r w:rsidR="00C22C8F" w:rsidRPr="00F34798">
        <w:rPr>
          <w:rFonts w:ascii="굴림체" w:eastAsia="굴림체" w:hAnsi="굴림체" w:cs="Arial" w:hint="eastAsia"/>
          <w:szCs w:val="20"/>
        </w:rPr>
        <w:t xml:space="preserve">the men for many </w:t>
      </w:r>
      <w:r w:rsidR="00C22C8F" w:rsidRPr="00F34798">
        <w:rPr>
          <w:rStyle w:val="equiv"/>
          <w:rFonts w:ascii="굴림체" w:eastAsia="굴림체" w:hAnsi="굴림체" w:cs="Arial"/>
          <w:szCs w:val="20"/>
        </w:rPr>
        <w:t>generation</w:t>
      </w:r>
      <w:r w:rsidR="00C22C8F" w:rsidRPr="00F34798">
        <w:rPr>
          <w:rStyle w:val="equiv"/>
          <w:rFonts w:ascii="굴림체" w:eastAsia="굴림체" w:hAnsi="굴림체" w:cs="Arial" w:hint="eastAsia"/>
          <w:szCs w:val="20"/>
        </w:rPr>
        <w:t xml:space="preserve">s and they could not have </w:t>
      </w:r>
      <w:r w:rsidR="00D242F7" w:rsidRPr="00F34798">
        <w:rPr>
          <w:rStyle w:val="fntk106"/>
          <w:rFonts w:ascii="굴림체" w:eastAsia="굴림체" w:hAnsi="굴림체" w:cs="Arial"/>
          <w:szCs w:val="20"/>
        </w:rPr>
        <w:object w:dxaOrig="225" w:dyaOrig="225">
          <v:shape id="_x0000_i1124" type="#_x0000_t75" style="width:1in;height:18pt" o:ole="">
            <v:imagedata r:id="rId24" o:title=""/>
          </v:shape>
          <w:control r:id="rId25" w:name="DefaultOcxName7" w:shapeid="_x0000_i1124"/>
        </w:object>
      </w:r>
      <w:r w:rsidR="00C22C8F" w:rsidRPr="00F34798">
        <w:rPr>
          <w:rStyle w:val="fntk106"/>
          <w:rFonts w:ascii="굴림체" w:eastAsia="굴림체" w:hAnsi="굴림체" w:cs="Arial"/>
          <w:color w:val="auto"/>
          <w:sz w:val="20"/>
          <w:szCs w:val="20"/>
        </w:rPr>
        <w:t>equal</w:t>
      </w:r>
      <w:r w:rsidR="00C22C8F" w:rsidRPr="00F34798">
        <w:rPr>
          <w:rStyle w:val="fntk106"/>
          <w:rFonts w:ascii="굴림체" w:eastAsia="굴림체" w:hAnsi="굴림체"/>
          <w:color w:val="auto"/>
          <w:sz w:val="20"/>
          <w:szCs w:val="20"/>
        </w:rPr>
        <w:t xml:space="preserve"> </w:t>
      </w:r>
      <w:r w:rsidR="00D242F7" w:rsidRPr="00F34798">
        <w:rPr>
          <w:rStyle w:val="fntk106"/>
          <w:rFonts w:ascii="굴림체" w:eastAsia="굴림체" w:hAnsi="굴림체" w:cs="Arial"/>
          <w:szCs w:val="20"/>
        </w:rPr>
        <w:object w:dxaOrig="225" w:dyaOrig="225">
          <v:shape id="_x0000_i1127" type="#_x0000_t75" style="width:1in;height:18pt" o:ole="">
            <v:imagedata r:id="rId26" o:title=""/>
          </v:shape>
          <w:control r:id="rId27" w:name="DefaultOcxName13" w:shapeid="_x0000_i1127"/>
        </w:object>
      </w:r>
      <w:r w:rsidR="00C22C8F" w:rsidRPr="00F34798">
        <w:rPr>
          <w:rStyle w:val="fntk106"/>
          <w:rFonts w:ascii="굴림체" w:eastAsia="굴림체" w:hAnsi="굴림체" w:cs="Arial"/>
          <w:color w:val="auto"/>
          <w:sz w:val="20"/>
          <w:szCs w:val="20"/>
        </w:rPr>
        <w:t>opportunity</w:t>
      </w:r>
      <w:r w:rsidR="00BB53C5" w:rsidRPr="00F34798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 xml:space="preserve"> wi</w:t>
      </w:r>
      <w:r w:rsidR="005F0F29" w:rsidRPr="00F34798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 xml:space="preserve">th the men. So their character </w:t>
      </w:r>
      <w:r w:rsidR="00BB53C5" w:rsidRPr="00F34798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 xml:space="preserve">is changed to </w:t>
      </w:r>
      <w:r w:rsidR="00D242F7" w:rsidRPr="00F34798">
        <w:rPr>
          <w:rFonts w:ascii="굴림체" w:eastAsia="굴림체" w:hAnsi="굴림체" w:cs="Arial"/>
          <w:szCs w:val="20"/>
        </w:rPr>
        <w:object w:dxaOrig="225" w:dyaOrig="225">
          <v:shape id="_x0000_i1130" type="#_x0000_t75" style="width:1in;height:18pt" o:ole="">
            <v:imagedata r:id="rId28" o:title=""/>
          </v:shape>
          <w:control r:id="rId29" w:name="DefaultOcxName8" w:shapeid="_x0000_i1130"/>
        </w:object>
      </w:r>
      <w:r w:rsidR="00BB53C5" w:rsidRPr="00F34798">
        <w:rPr>
          <w:rFonts w:ascii="굴림체" w:eastAsia="굴림체" w:hAnsi="굴림체" w:cs="Arial"/>
          <w:szCs w:val="20"/>
        </w:rPr>
        <w:t>passive</w:t>
      </w:r>
      <w:r w:rsidR="00BB53C5" w:rsidRPr="00F34798">
        <w:rPr>
          <w:rFonts w:ascii="굴림체" w:eastAsia="굴림체" w:hAnsi="굴림체" w:cs="Arial" w:hint="eastAsia"/>
          <w:szCs w:val="20"/>
        </w:rPr>
        <w:t xml:space="preserve"> and </w:t>
      </w:r>
      <w:r w:rsidR="00D242F7" w:rsidRPr="00F34798">
        <w:rPr>
          <w:rStyle w:val="fnte074"/>
          <w:rFonts w:ascii="굴림체" w:eastAsia="굴림체" w:hAnsi="굴림체"/>
          <w:szCs w:val="20"/>
        </w:rPr>
        <w:object w:dxaOrig="225" w:dyaOrig="225">
          <v:shape id="_x0000_i1133" type="#_x0000_t75" style="width:1in;height:18pt" o:ole="">
            <v:imagedata r:id="rId30" o:title=""/>
          </v:shape>
          <w:control r:id="rId31" w:name="DefaultOcxName9" w:shapeid="_x0000_i1133"/>
        </w:object>
      </w:r>
      <w:r w:rsidR="00BB53C5" w:rsidRPr="00F34798">
        <w:rPr>
          <w:rStyle w:val="fnte074"/>
          <w:rFonts w:ascii="굴림체" w:eastAsia="굴림체" w:hAnsi="굴림체"/>
          <w:color w:val="auto"/>
          <w:sz w:val="20"/>
          <w:szCs w:val="20"/>
        </w:rPr>
        <w:t>submissive</w:t>
      </w:r>
      <w:r w:rsidR="00BB53C5" w:rsidRPr="00F34798">
        <w:rPr>
          <w:rStyle w:val="fnte074"/>
          <w:rFonts w:ascii="굴림체" w:eastAsia="굴림체" w:hAnsi="굴림체" w:hint="eastAsia"/>
          <w:color w:val="auto"/>
          <w:sz w:val="20"/>
          <w:szCs w:val="20"/>
        </w:rPr>
        <w:t>. And</w:t>
      </w:r>
      <w:r w:rsidR="00BB53C5" w:rsidRPr="00F34798">
        <w:rPr>
          <w:rFonts w:ascii="굴림체" w:eastAsia="굴림체" w:hAnsi="굴림체" w:cs="Arial"/>
          <w:szCs w:val="20"/>
        </w:rPr>
        <w:t xml:space="preserve"> </w:t>
      </w:r>
      <w:r w:rsidR="00BB53C5" w:rsidRPr="00F34798">
        <w:rPr>
          <w:rFonts w:ascii="굴림체" w:eastAsia="굴림체" w:hAnsi="굴림체" w:cs="Arial" w:hint="eastAsia"/>
          <w:szCs w:val="20"/>
        </w:rPr>
        <w:t xml:space="preserve">they cannot </w:t>
      </w:r>
      <w:r w:rsidR="005F0F29" w:rsidRPr="00F34798">
        <w:rPr>
          <w:rFonts w:ascii="굴림체" w:eastAsia="굴림체" w:hAnsi="굴림체" w:cs="Arial" w:hint="eastAsia"/>
          <w:szCs w:val="20"/>
        </w:rPr>
        <w:t xml:space="preserve">have </w:t>
      </w:r>
      <w:r w:rsidR="00D242F7" w:rsidRPr="00F34798">
        <w:rPr>
          <w:rStyle w:val="fnte094"/>
          <w:rFonts w:ascii="굴림체" w:eastAsia="굴림체" w:hAnsi="굴림체"/>
          <w:b/>
        </w:rPr>
        <w:object w:dxaOrig="225" w:dyaOrig="225">
          <v:shape id="_x0000_i1136" type="#_x0000_t75" style="width:1in;height:18pt" o:ole="">
            <v:imagedata r:id="rId32" o:title=""/>
          </v:shape>
          <w:control r:id="rId33" w:name="DefaultOcxName15" w:shapeid="_x0000_i1136"/>
        </w:object>
      </w:r>
      <w:r w:rsidR="005F0F29" w:rsidRPr="00F34798">
        <w:rPr>
          <w:rStyle w:val="a6"/>
          <w:rFonts w:ascii="굴림체" w:eastAsia="굴림체" w:hAnsi="굴림체"/>
          <w:b w:val="0"/>
          <w:szCs w:val="20"/>
        </w:rPr>
        <w:t>experience</w:t>
      </w:r>
      <w:r w:rsidR="005F0F29" w:rsidRPr="00F34798">
        <w:rPr>
          <w:rStyle w:val="a6"/>
          <w:rFonts w:ascii="굴림체" w:eastAsia="굴림체" w:hAnsi="굴림체" w:hint="eastAsia"/>
          <w:b w:val="0"/>
          <w:szCs w:val="20"/>
        </w:rPr>
        <w:t>s of</w:t>
      </w:r>
      <w:r w:rsidR="005F0F29" w:rsidRPr="00F34798">
        <w:rPr>
          <w:rStyle w:val="a6"/>
          <w:rFonts w:ascii="굴림체" w:eastAsia="굴림체" w:hAnsi="굴림체" w:hint="eastAsia"/>
          <w:szCs w:val="20"/>
        </w:rPr>
        <w:t xml:space="preserve"> </w:t>
      </w:r>
      <w:r w:rsidR="00D242F7" w:rsidRPr="00F34798">
        <w:rPr>
          <w:rStyle w:val="fntk106"/>
          <w:rFonts w:ascii="굴림체" w:eastAsia="굴림체" w:hAnsi="굴림체" w:cs="Arial"/>
          <w:szCs w:val="20"/>
        </w:rPr>
        <w:object w:dxaOrig="225" w:dyaOrig="225">
          <v:shape id="_x0000_i1139" type="#_x0000_t75" style="width:1in;height:18pt" o:ole="">
            <v:imagedata r:id="rId34" o:title=""/>
          </v:shape>
          <w:control r:id="rId35" w:name="DefaultOcxName16" w:shapeid="_x0000_i1139"/>
        </w:object>
      </w:r>
      <w:r w:rsidR="005F0F29" w:rsidRPr="00F34798">
        <w:rPr>
          <w:rStyle w:val="fntk106"/>
          <w:rFonts w:ascii="굴림체" w:eastAsia="굴림체" w:hAnsi="굴림체" w:cs="Arial"/>
          <w:color w:val="auto"/>
          <w:sz w:val="20"/>
          <w:szCs w:val="20"/>
        </w:rPr>
        <w:t>various</w:t>
      </w:r>
      <w:r w:rsidR="005F0F29" w:rsidRPr="00F34798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 xml:space="preserve"> method of </w:t>
      </w:r>
      <w:r w:rsidR="00D242F7" w:rsidRPr="00F34798">
        <w:rPr>
          <w:rFonts w:ascii="굴림체" w:eastAsia="굴림체" w:hAnsi="굴림체" w:cs="Arial"/>
          <w:szCs w:val="20"/>
        </w:rPr>
        <w:object w:dxaOrig="225" w:dyaOrig="225">
          <v:shape id="_x0000_i1142" type="#_x0000_t75" style="width:1in;height:18pt" o:ole="">
            <v:imagedata r:id="rId36" o:title=""/>
          </v:shape>
          <w:control r:id="rId37" w:name="DefaultOcxName10" w:shapeid="_x0000_i1142"/>
        </w:object>
      </w:r>
      <w:r w:rsidR="00D242F7" w:rsidRPr="00F34798">
        <w:rPr>
          <w:rFonts w:ascii="굴림체" w:eastAsia="굴림체" w:hAnsi="굴림체" w:cs="Arial"/>
          <w:szCs w:val="20"/>
        </w:rPr>
        <w:object w:dxaOrig="225" w:dyaOrig="225">
          <v:shape id="_x0000_i1145" type="#_x0000_t75" style="width:1in;height:18pt" o:ole="">
            <v:imagedata r:id="rId38" o:title=""/>
          </v:shape>
          <w:control r:id="rId39" w:name="DefaultOcxName14" w:shapeid="_x0000_i1145"/>
        </w:object>
      </w:r>
      <w:r w:rsidR="00D242F7" w:rsidRPr="00F34798">
        <w:rPr>
          <w:rFonts w:ascii="굴림체" w:eastAsia="굴림체" w:hAnsi="굴림체" w:cs="Arial"/>
          <w:szCs w:val="20"/>
        </w:rPr>
        <w:object w:dxaOrig="225" w:dyaOrig="225">
          <v:shape id="_x0000_i1148" type="#_x0000_t75" style="width:1in;height:18pt" o:ole="">
            <v:imagedata r:id="rId40" o:title=""/>
          </v:shape>
          <w:control r:id="rId41" w:name="DefaultOcxName22" w:shapeid="_x0000_i1148"/>
        </w:object>
      </w:r>
      <w:r w:rsidR="00BB53C5" w:rsidRPr="00F34798">
        <w:rPr>
          <w:rFonts w:ascii="굴림체" w:eastAsia="굴림체" w:hAnsi="굴림체" w:cs="Arial" w:hint="eastAsia"/>
          <w:szCs w:val="20"/>
        </w:rPr>
        <w:t>education</w:t>
      </w:r>
      <w:r w:rsidR="005F0F29" w:rsidRPr="00F34798">
        <w:rPr>
          <w:rFonts w:ascii="굴림체" w:eastAsia="굴림체" w:hAnsi="굴림체" w:cs="Arial" w:hint="eastAsia"/>
          <w:szCs w:val="20"/>
        </w:rPr>
        <w:t>.</w:t>
      </w:r>
    </w:p>
    <w:p w:rsidR="00225120" w:rsidRPr="00F34798" w:rsidRDefault="005F0F29" w:rsidP="002E379C">
      <w:pPr>
        <w:rPr>
          <w:rFonts w:ascii="굴림체" w:eastAsia="굴림체" w:hAnsi="굴림체" w:cs="Arial"/>
          <w:szCs w:val="20"/>
        </w:rPr>
      </w:pPr>
      <w:r w:rsidRPr="00F34798">
        <w:rPr>
          <w:rFonts w:ascii="굴림체" w:eastAsia="굴림체" w:hAnsi="굴림체" w:cs="Arial" w:hint="eastAsia"/>
          <w:szCs w:val="20"/>
        </w:rPr>
        <w:t xml:space="preserve"> So, when they want to learn something, they just get the </w:t>
      </w:r>
      <w:r w:rsidR="00D242F7" w:rsidRPr="00F34798">
        <w:rPr>
          <w:rFonts w:ascii="굴림체" w:eastAsia="굴림체" w:hAnsi="굴림체" w:cs="Arial"/>
          <w:szCs w:val="20"/>
        </w:rPr>
        <w:object w:dxaOrig="225" w:dyaOrig="225">
          <v:shape id="_x0000_i1151" type="#_x0000_t75" style="width:1in;height:18pt" o:ole="">
            <v:imagedata r:id="rId42" o:title=""/>
          </v:shape>
          <w:control r:id="rId43" w:name="DefaultOcxName17" w:shapeid="_x0000_i1151"/>
        </w:object>
      </w:r>
      <w:r w:rsidRPr="00F34798">
        <w:rPr>
          <w:rFonts w:ascii="굴림체" w:eastAsia="굴림체" w:hAnsi="굴림체" w:cs="Arial"/>
          <w:szCs w:val="20"/>
        </w:rPr>
        <w:t>knowledge</w:t>
      </w:r>
      <w:r w:rsidRPr="00F34798">
        <w:rPr>
          <w:rFonts w:ascii="굴림체" w:eastAsia="굴림체" w:hAnsi="굴림체" w:cs="Arial" w:hint="eastAsia"/>
          <w:szCs w:val="20"/>
        </w:rPr>
        <w:t xml:space="preserve"> by the book or listen by someone. </w:t>
      </w:r>
    </w:p>
    <w:p w:rsidR="00F2409F" w:rsidRPr="00F34798" w:rsidRDefault="00F2409F" w:rsidP="002E379C">
      <w:pPr>
        <w:rPr>
          <w:rStyle w:val="equiv"/>
          <w:rFonts w:ascii="굴림체" w:eastAsia="굴림체" w:hAnsi="굴림체" w:cs="Arial"/>
          <w:bCs/>
          <w:szCs w:val="20"/>
        </w:rPr>
      </w:pPr>
      <w:r w:rsidRPr="00F34798">
        <w:rPr>
          <w:rFonts w:ascii="굴림체" w:eastAsia="굴림체" w:hAnsi="굴림체" w:cs="Arial" w:hint="eastAsia"/>
          <w:szCs w:val="20"/>
        </w:rPr>
        <w:t xml:space="preserve"> </w:t>
      </w:r>
      <w:r w:rsidR="00AC2F87">
        <w:rPr>
          <w:rFonts w:ascii="굴림체" w:eastAsia="굴림체" w:hAnsi="굴림체" w:cs="Arial" w:hint="eastAsia"/>
          <w:bCs/>
          <w:szCs w:val="20"/>
        </w:rPr>
        <w:t>O</w:t>
      </w:r>
      <w:r w:rsidRPr="00F34798">
        <w:rPr>
          <w:rFonts w:ascii="굴림체" w:eastAsia="굴림체" w:hAnsi="굴림체" w:cs="Arial"/>
          <w:bCs/>
          <w:szCs w:val="20"/>
        </w:rPr>
        <w:t xml:space="preserve">n </w:t>
      </w:r>
      <w:r w:rsidR="00D242F7" w:rsidRPr="00F34798">
        <w:rPr>
          <w:rFonts w:ascii="굴림체" w:eastAsia="굴림체" w:hAnsi="굴림체" w:cs="Arial"/>
          <w:bCs/>
          <w:szCs w:val="20"/>
        </w:rPr>
        <w:object w:dxaOrig="225" w:dyaOrig="225">
          <v:shape id="_x0000_i1154" type="#_x0000_t75" style="width:1in;height:18pt" o:ole="">
            <v:imagedata r:id="rId44" o:title=""/>
          </v:shape>
          <w:control r:id="rId45" w:name="DefaultOcxName20" w:shapeid="_x0000_i1154"/>
        </w:object>
      </w:r>
      <w:r w:rsidRPr="00F34798">
        <w:rPr>
          <w:rFonts w:ascii="굴림체" w:eastAsia="굴림체" w:hAnsi="굴림체" w:cs="Arial"/>
          <w:bCs/>
          <w:szCs w:val="20"/>
        </w:rPr>
        <w:t xml:space="preserve">the </w:t>
      </w:r>
      <w:r w:rsidR="00D242F7" w:rsidRPr="00F34798">
        <w:rPr>
          <w:rFonts w:ascii="굴림체" w:eastAsia="굴림체" w:hAnsi="굴림체" w:cs="Arial"/>
          <w:bCs/>
          <w:szCs w:val="20"/>
        </w:rPr>
        <w:object w:dxaOrig="225" w:dyaOrig="225">
          <v:shape id="_x0000_i1157" type="#_x0000_t75" style="width:1in;height:18pt" o:ole="">
            <v:imagedata r:id="rId46" o:title=""/>
          </v:shape>
          <w:control r:id="rId47" w:name="DefaultOcxName19" w:shapeid="_x0000_i1157"/>
        </w:object>
      </w:r>
      <w:r w:rsidRPr="00F34798">
        <w:rPr>
          <w:rFonts w:ascii="굴림체" w:eastAsia="굴림체" w:hAnsi="굴림체" w:cs="Arial"/>
          <w:bCs/>
          <w:szCs w:val="20"/>
        </w:rPr>
        <w:t xml:space="preserve">other </w:t>
      </w:r>
      <w:r w:rsidR="00D242F7" w:rsidRPr="00F34798">
        <w:rPr>
          <w:rFonts w:ascii="굴림체" w:eastAsia="굴림체" w:hAnsi="굴림체" w:cs="Arial"/>
          <w:bCs/>
          <w:szCs w:val="20"/>
        </w:rPr>
        <w:object w:dxaOrig="225" w:dyaOrig="225">
          <v:shape id="_x0000_i1160" type="#_x0000_t75" style="width:1in;height:18pt" o:ole="">
            <v:imagedata r:id="rId48" o:title=""/>
          </v:shape>
          <w:control r:id="rId49" w:name="DefaultOcxName2" w:shapeid="_x0000_i1160"/>
        </w:object>
      </w:r>
      <w:r w:rsidRPr="00F34798">
        <w:rPr>
          <w:rFonts w:ascii="굴림체" w:eastAsia="굴림체" w:hAnsi="굴림체" w:cs="Arial"/>
          <w:bCs/>
          <w:szCs w:val="20"/>
        </w:rPr>
        <w:t>hand</w:t>
      </w:r>
      <w:r w:rsidRPr="00F34798">
        <w:rPr>
          <w:rFonts w:ascii="굴림체" w:eastAsia="굴림체" w:hAnsi="굴림체" w:cs="Arial" w:hint="eastAsia"/>
          <w:bCs/>
          <w:szCs w:val="20"/>
        </w:rPr>
        <w:t xml:space="preserve">, the </w:t>
      </w:r>
      <w:r w:rsidRPr="00F34798">
        <w:rPr>
          <w:rFonts w:ascii="굴림체" w:eastAsia="굴림체" w:hAnsi="굴림체" w:cs="Arial"/>
          <w:szCs w:val="20"/>
        </w:rPr>
        <w:t xml:space="preserve">advanced </w:t>
      </w:r>
      <w:r w:rsidR="00D242F7" w:rsidRPr="00F34798">
        <w:rPr>
          <w:rFonts w:ascii="굴림체" w:eastAsia="굴림체" w:hAnsi="굴림체" w:cs="Arial"/>
          <w:szCs w:val="20"/>
        </w:rPr>
        <w:object w:dxaOrig="225" w:dyaOrig="225">
          <v:shape id="_x0000_i1163" type="#_x0000_t75" style="width:1in;height:18pt" o:ole="">
            <v:imagedata r:id="rId50" o:title=""/>
          </v:shape>
          <w:control r:id="rId51" w:name="DefaultOcxName110" w:shapeid="_x0000_i1163"/>
        </w:object>
      </w:r>
      <w:r w:rsidRPr="00F34798">
        <w:rPr>
          <w:rFonts w:ascii="굴림체" w:eastAsia="굴림체" w:hAnsi="굴림체" w:cs="Arial"/>
          <w:szCs w:val="20"/>
        </w:rPr>
        <w:t>countries</w:t>
      </w:r>
      <w:r w:rsidRPr="00F34798">
        <w:rPr>
          <w:rFonts w:ascii="굴림체" w:eastAsia="굴림체" w:hAnsi="굴림체" w:hint="eastAsia"/>
          <w:szCs w:val="20"/>
        </w:rPr>
        <w:t xml:space="preserve"> </w:t>
      </w:r>
      <w:r w:rsidRPr="00F34798">
        <w:rPr>
          <w:rFonts w:ascii="굴림체" w:eastAsia="굴림체" w:hAnsi="굴림체" w:cs="Arial" w:hint="eastAsia"/>
          <w:bCs/>
          <w:szCs w:val="20"/>
        </w:rPr>
        <w:t xml:space="preserve">women have </w:t>
      </w:r>
      <w:r w:rsidRPr="00F34798">
        <w:rPr>
          <w:rFonts w:ascii="굴림체" w:eastAsia="굴림체" w:hAnsi="굴림체" w:hint="eastAsia"/>
          <w:szCs w:val="20"/>
        </w:rPr>
        <w:t xml:space="preserve">visual/auditory/Kinaesthetic learning style by </w:t>
      </w:r>
      <w:r w:rsidR="00D32AB7">
        <w:rPr>
          <w:rFonts w:ascii="굴림체" w:eastAsia="굴림체" w:hAnsi="굴림체" w:hint="eastAsia"/>
          <w:szCs w:val="20"/>
        </w:rPr>
        <w:t xml:space="preserve">their own </w:t>
      </w:r>
      <w:r w:rsidR="00D242F7" w:rsidRPr="00F34798">
        <w:rPr>
          <w:rFonts w:ascii="굴림체" w:eastAsia="굴림체" w:hAnsi="굴림체" w:cs="Arial"/>
          <w:bCs/>
          <w:szCs w:val="20"/>
        </w:rPr>
        <w:object w:dxaOrig="225" w:dyaOrig="225">
          <v:shape id="_x0000_i1166" type="#_x0000_t75" style="width:1in;height:18pt" o:ole="">
            <v:imagedata r:id="rId52" o:title=""/>
          </v:shape>
          <w:control r:id="rId53" w:name="DefaultOcxName23" w:shapeid="_x0000_i1166"/>
        </w:object>
      </w:r>
      <w:r w:rsidRPr="00F34798">
        <w:rPr>
          <w:rFonts w:ascii="굴림체" w:eastAsia="굴림체" w:hAnsi="굴림체" w:cs="Arial"/>
          <w:bCs/>
          <w:szCs w:val="20"/>
        </w:rPr>
        <w:t>natural</w:t>
      </w:r>
      <w:r w:rsidRPr="00F34798">
        <w:rPr>
          <w:rFonts w:ascii="굴림체" w:eastAsia="굴림체" w:hAnsi="굴림체" w:cs="Arial" w:hint="eastAsia"/>
          <w:bCs/>
          <w:szCs w:val="20"/>
        </w:rPr>
        <w:t xml:space="preserve"> </w:t>
      </w:r>
      <w:r w:rsidR="00D242F7" w:rsidRPr="00F34798">
        <w:rPr>
          <w:rStyle w:val="equiv"/>
          <w:rFonts w:ascii="굴림체" w:eastAsia="굴림체" w:hAnsi="굴림체" w:cs="Arial"/>
          <w:bCs/>
          <w:szCs w:val="20"/>
        </w:rPr>
        <w:object w:dxaOrig="225" w:dyaOrig="225">
          <v:shape id="_x0000_i1169" type="#_x0000_t75" style="width:1in;height:18pt" o:ole="">
            <v:imagedata r:id="rId54" o:title=""/>
          </v:shape>
          <w:control r:id="rId55" w:name="DefaultOcxName24" w:shapeid="_x0000_i1169"/>
        </w:object>
      </w:r>
      <w:r w:rsidRPr="00F34798">
        <w:rPr>
          <w:rStyle w:val="equiv"/>
          <w:rFonts w:ascii="굴림체" w:eastAsia="굴림체" w:hAnsi="굴림체" w:cs="Arial"/>
          <w:bCs/>
          <w:szCs w:val="20"/>
        </w:rPr>
        <w:t>personality</w:t>
      </w:r>
      <w:r w:rsidRPr="00F34798">
        <w:rPr>
          <w:rStyle w:val="equiv"/>
          <w:rFonts w:ascii="굴림체" w:eastAsia="굴림체" w:hAnsi="굴림체" w:cs="Arial" w:hint="eastAsia"/>
          <w:bCs/>
          <w:szCs w:val="20"/>
        </w:rPr>
        <w:t>.</w:t>
      </w:r>
    </w:p>
    <w:p w:rsidR="00F2409F" w:rsidRDefault="00F34798" w:rsidP="002E379C">
      <w:pPr>
        <w:rPr>
          <w:rFonts w:ascii="굴림체" w:eastAsia="굴림체" w:hAnsi="굴림체"/>
          <w:szCs w:val="20"/>
        </w:rPr>
      </w:pPr>
      <w:r w:rsidRPr="00F34798">
        <w:rPr>
          <w:rStyle w:val="equiv"/>
          <w:rFonts w:ascii="굴림체" w:eastAsia="굴림체" w:hAnsi="굴림체" w:cs="Arial" w:hint="eastAsia"/>
          <w:bCs/>
          <w:szCs w:val="20"/>
        </w:rPr>
        <w:t xml:space="preserve"> They have </w:t>
      </w:r>
      <w:r w:rsidR="00F2409F" w:rsidRPr="00F34798">
        <w:rPr>
          <w:rStyle w:val="equiv"/>
          <w:rFonts w:ascii="굴림체" w:eastAsia="굴림체" w:hAnsi="굴림체" w:cs="Arial" w:hint="eastAsia"/>
          <w:bCs/>
          <w:szCs w:val="20"/>
        </w:rPr>
        <w:t>class</w:t>
      </w:r>
      <w:r w:rsidRPr="00F34798">
        <w:rPr>
          <w:rStyle w:val="equiv"/>
          <w:rFonts w:ascii="굴림체" w:eastAsia="굴림체" w:hAnsi="굴림체" w:cs="Arial" w:hint="eastAsia"/>
          <w:bCs/>
          <w:szCs w:val="20"/>
        </w:rPr>
        <w:t>es</w:t>
      </w:r>
      <w:r w:rsidR="00F2409F" w:rsidRPr="00F34798">
        <w:rPr>
          <w:rStyle w:val="equiv"/>
          <w:rFonts w:ascii="굴림체" w:eastAsia="굴림체" w:hAnsi="굴림체" w:cs="Arial" w:hint="eastAsia"/>
          <w:bCs/>
          <w:szCs w:val="20"/>
        </w:rPr>
        <w:t xml:space="preserve"> with </w:t>
      </w:r>
      <w:r w:rsidR="00F2409F" w:rsidRPr="00F34798">
        <w:rPr>
          <w:rStyle w:val="fntk106"/>
          <w:rFonts w:ascii="굴림체" w:eastAsia="굴림체" w:hAnsi="굴림체" w:cs="Arial"/>
          <w:color w:val="auto"/>
          <w:sz w:val="20"/>
          <w:szCs w:val="20"/>
        </w:rPr>
        <w:t>various</w:t>
      </w:r>
      <w:r w:rsidR="00F2409F" w:rsidRPr="00F34798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 xml:space="preserve"> </w:t>
      </w:r>
      <w:r w:rsidR="00157124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>learning</w:t>
      </w:r>
      <w:r w:rsidRPr="00F34798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 xml:space="preserve"> styles, so they can choose </w:t>
      </w:r>
      <w:r w:rsidR="00D242F7" w:rsidRPr="00F34798">
        <w:rPr>
          <w:rStyle w:val="equiv"/>
          <w:rFonts w:ascii="굴림체" w:eastAsia="굴림체" w:hAnsi="굴림체" w:cs="Arial"/>
          <w:bCs/>
          <w:szCs w:val="20"/>
        </w:rPr>
        <w:object w:dxaOrig="225" w:dyaOrig="225">
          <v:shape id="_x0000_i1172" type="#_x0000_t75" style="width:1in;height:18pt" o:ole="">
            <v:imagedata r:id="rId56" o:title=""/>
          </v:shape>
          <w:control r:id="rId57" w:name="DefaultOcxName25" w:shapeid="_x0000_i1172"/>
        </w:object>
      </w:r>
      <w:r w:rsidR="00F2409F" w:rsidRPr="00F34798">
        <w:rPr>
          <w:rStyle w:val="equiv"/>
          <w:rFonts w:ascii="굴림체" w:eastAsia="굴림체" w:hAnsi="굴림체" w:cs="Arial"/>
          <w:bCs/>
          <w:szCs w:val="20"/>
        </w:rPr>
        <w:t>medium</w:t>
      </w:r>
      <w:r w:rsidRPr="00F34798">
        <w:rPr>
          <w:rStyle w:val="equiv"/>
          <w:rFonts w:ascii="굴림체" w:eastAsia="굴림체" w:hAnsi="굴림체" w:cs="Arial" w:hint="eastAsia"/>
          <w:bCs/>
          <w:szCs w:val="20"/>
        </w:rPr>
        <w:t xml:space="preserve">s what they want. </w:t>
      </w:r>
      <w:r w:rsidRPr="00F34798">
        <w:rPr>
          <w:rStyle w:val="equiv"/>
          <w:rFonts w:ascii="굴림체" w:eastAsia="굴림체" w:hAnsi="굴림체" w:cs="Arial"/>
          <w:bCs/>
          <w:szCs w:val="20"/>
        </w:rPr>
        <w:t>I</w:t>
      </w:r>
      <w:r w:rsidRPr="00F34798">
        <w:rPr>
          <w:rStyle w:val="equiv"/>
          <w:rFonts w:ascii="굴림체" w:eastAsia="굴림체" w:hAnsi="굴림체" w:cs="Arial" w:hint="eastAsia"/>
          <w:bCs/>
          <w:szCs w:val="20"/>
        </w:rPr>
        <w:t xml:space="preserve">f she has a sense of art, she will have a visual learning style. Or, if she likes to experiment, she will have a </w:t>
      </w:r>
      <w:r w:rsidRPr="00F34798">
        <w:rPr>
          <w:rFonts w:ascii="굴림체" w:eastAsia="굴림체" w:hAnsi="굴림체" w:hint="eastAsia"/>
          <w:szCs w:val="20"/>
        </w:rPr>
        <w:t>Kinaesthetic learning style.</w:t>
      </w:r>
    </w:p>
    <w:p w:rsidR="008B551C" w:rsidRPr="00157124" w:rsidRDefault="009260B2" w:rsidP="002E379C">
      <w:pPr>
        <w:rPr>
          <w:rFonts w:ascii="굴림체" w:eastAsia="굴림체" w:hAnsi="굴림체"/>
          <w:szCs w:val="20"/>
        </w:rPr>
      </w:pPr>
      <w:r w:rsidRPr="00157124">
        <w:rPr>
          <w:rFonts w:ascii="굴림체" w:eastAsia="굴림체" w:hAnsi="굴림체" w:hint="eastAsia"/>
          <w:szCs w:val="20"/>
        </w:rPr>
        <w:t xml:space="preserve"> </w:t>
      </w:r>
      <w:r w:rsidR="008B551C" w:rsidRPr="000B3128">
        <w:rPr>
          <w:rFonts w:ascii="굴림체" w:eastAsia="굴림체" w:hAnsi="굴림체" w:hint="eastAsia"/>
          <w:b/>
          <w:szCs w:val="20"/>
        </w:rPr>
        <w:t>I think</w:t>
      </w:r>
      <w:r w:rsidR="008B551C" w:rsidRPr="00157124">
        <w:rPr>
          <w:rFonts w:ascii="굴림체" w:eastAsia="굴림체" w:hAnsi="굴림체" w:hint="eastAsia"/>
          <w:szCs w:val="20"/>
        </w:rPr>
        <w:t xml:space="preserve"> </w:t>
      </w:r>
      <w:r w:rsidR="00D32AB7" w:rsidRPr="00157124">
        <w:rPr>
          <w:rFonts w:ascii="굴림체" w:eastAsia="굴림체" w:hAnsi="굴림체" w:hint="eastAsia"/>
          <w:szCs w:val="20"/>
        </w:rPr>
        <w:t xml:space="preserve">sometimes </w:t>
      </w:r>
      <w:r w:rsidR="008B551C" w:rsidRPr="00157124">
        <w:rPr>
          <w:rFonts w:ascii="굴림체" w:eastAsia="굴림체" w:hAnsi="굴림체" w:hint="eastAsia"/>
          <w:szCs w:val="20"/>
        </w:rPr>
        <w:t>people</w:t>
      </w:r>
      <w:r w:rsidR="008B551C" w:rsidRPr="00157124">
        <w:rPr>
          <w:rFonts w:ascii="굴림체" w:eastAsia="굴림체" w:hAnsi="굴림체"/>
          <w:szCs w:val="20"/>
        </w:rPr>
        <w:t>’</w:t>
      </w:r>
      <w:r w:rsidR="008B551C" w:rsidRPr="00157124">
        <w:rPr>
          <w:rFonts w:ascii="굴림체" w:eastAsia="굴림체" w:hAnsi="굴림체" w:hint="eastAsia"/>
          <w:szCs w:val="20"/>
        </w:rPr>
        <w:t xml:space="preserve">s learning styles is formed by cultures and </w:t>
      </w:r>
      <w:r w:rsidR="008B551C" w:rsidRPr="00157124">
        <w:rPr>
          <w:rStyle w:val="equiv"/>
          <w:rFonts w:ascii="굴림체" w:eastAsia="굴림체" w:hAnsi="굴림체" w:cs="Arial"/>
          <w:bCs/>
          <w:szCs w:val="20"/>
        </w:rPr>
        <w:t>values</w:t>
      </w:r>
      <w:r w:rsidR="008B551C" w:rsidRPr="00157124">
        <w:rPr>
          <w:rStyle w:val="equiv"/>
          <w:rFonts w:ascii="굴림체" w:eastAsia="굴림체" w:hAnsi="굴림체" w:cs="Arial" w:hint="eastAsia"/>
          <w:bCs/>
          <w:szCs w:val="20"/>
        </w:rPr>
        <w:t>.</w:t>
      </w:r>
    </w:p>
    <w:p w:rsidR="00AE5F55" w:rsidRPr="00AC2F87" w:rsidRDefault="008B551C" w:rsidP="002E379C">
      <w:pPr>
        <w:rPr>
          <w:rFonts w:ascii="굴림체" w:eastAsia="굴림체" w:hAnsi="굴림체"/>
          <w:szCs w:val="20"/>
        </w:rPr>
      </w:pPr>
      <w:r w:rsidRPr="00157124">
        <w:rPr>
          <w:rFonts w:ascii="굴림체" w:eastAsia="굴림체" w:hAnsi="굴림체" w:hint="eastAsia"/>
          <w:szCs w:val="20"/>
        </w:rPr>
        <w:t xml:space="preserve"> In Korea before 100years</w:t>
      </w:r>
      <w:r w:rsidR="00D32AB7" w:rsidRPr="00157124">
        <w:rPr>
          <w:rFonts w:ascii="굴림체" w:eastAsia="굴림체" w:hAnsi="굴림체" w:hint="eastAsia"/>
          <w:szCs w:val="20"/>
        </w:rPr>
        <w:t xml:space="preserve"> ago</w:t>
      </w:r>
      <w:r w:rsidRPr="00157124">
        <w:rPr>
          <w:rFonts w:ascii="굴림체" w:eastAsia="굴림체" w:hAnsi="굴림체" w:hint="eastAsia"/>
          <w:szCs w:val="20"/>
        </w:rPr>
        <w:t xml:space="preserve">, the people thought that the </w:t>
      </w:r>
      <w:r w:rsidRPr="00157124">
        <w:rPr>
          <w:rFonts w:ascii="굴림체" w:eastAsia="굴림체" w:hAnsi="굴림체" w:cs="Arial"/>
          <w:szCs w:val="20"/>
        </w:rPr>
        <w:t>literary</w:t>
      </w:r>
      <w:r w:rsidRPr="00157124">
        <w:rPr>
          <w:rFonts w:ascii="굴림체" w:eastAsia="굴림체" w:hAnsi="굴림체" w:cs="Arial" w:hint="eastAsia"/>
          <w:szCs w:val="20"/>
        </w:rPr>
        <w:t xml:space="preserve"> is the highest study. </w:t>
      </w:r>
      <w:r w:rsidR="00D32AB7" w:rsidRPr="00157124">
        <w:rPr>
          <w:rFonts w:ascii="굴림체" w:eastAsia="굴림체" w:hAnsi="굴림체" w:cs="Arial" w:hint="eastAsia"/>
          <w:szCs w:val="20"/>
        </w:rPr>
        <w:t>And they studied C</w:t>
      </w:r>
      <w:r w:rsidR="00D32AB7" w:rsidRPr="00157124">
        <w:rPr>
          <w:rStyle w:val="equiv"/>
          <w:rFonts w:ascii="굴림체" w:eastAsia="굴림체" w:hAnsi="굴림체" w:cs="Arial"/>
          <w:bCs/>
          <w:szCs w:val="20"/>
        </w:rPr>
        <w:t xml:space="preserve">hinese </w:t>
      </w:r>
      <w:r w:rsidR="00D242F7" w:rsidRPr="00157124">
        <w:rPr>
          <w:rStyle w:val="equiv"/>
          <w:rFonts w:ascii="굴림체" w:eastAsia="굴림체" w:hAnsi="굴림체" w:cs="Arial"/>
          <w:bCs/>
          <w:szCs w:val="20"/>
        </w:rPr>
        <w:object w:dxaOrig="225" w:dyaOrig="225">
          <v:shape id="_x0000_i1175" type="#_x0000_t75" style="width:1in;height:18pt" o:ole="">
            <v:imagedata r:id="rId58" o:title=""/>
          </v:shape>
          <w:control r:id="rId59" w:name="DefaultOcxName1" w:shapeid="_x0000_i1175"/>
        </w:object>
      </w:r>
      <w:r w:rsidR="00D32AB7" w:rsidRPr="00157124">
        <w:rPr>
          <w:rStyle w:val="equiv"/>
          <w:rFonts w:ascii="굴림체" w:eastAsia="굴림체" w:hAnsi="굴림체" w:cs="Arial"/>
          <w:bCs/>
          <w:szCs w:val="20"/>
        </w:rPr>
        <w:t>character</w:t>
      </w:r>
      <w:r w:rsidR="00D32AB7" w:rsidRPr="00157124">
        <w:rPr>
          <w:rStyle w:val="equiv"/>
          <w:rFonts w:ascii="굴림체" w:eastAsia="굴림체" w:hAnsi="굴림체" w:cs="Arial" w:hint="eastAsia"/>
          <w:bCs/>
          <w:szCs w:val="20"/>
        </w:rPr>
        <w:t xml:space="preserve"> by reading the book. There was only method to learning </w:t>
      </w:r>
      <w:r w:rsidR="00D32AB7" w:rsidRPr="00157124">
        <w:rPr>
          <w:rStyle w:val="equiv"/>
          <w:rFonts w:ascii="굴림체" w:eastAsia="굴림체" w:hAnsi="굴림체" w:cs="Arial"/>
          <w:bCs/>
          <w:szCs w:val="20"/>
        </w:rPr>
        <w:t>Chinese</w:t>
      </w:r>
      <w:r w:rsidR="00D32AB7" w:rsidRPr="00157124">
        <w:rPr>
          <w:rStyle w:val="equiv"/>
          <w:rFonts w:ascii="굴림체" w:eastAsia="굴림체" w:hAnsi="굴림체" w:cs="Arial" w:hint="eastAsia"/>
          <w:bCs/>
          <w:szCs w:val="20"/>
        </w:rPr>
        <w:t>,</w:t>
      </w:r>
      <w:r w:rsidR="00D32AB7" w:rsidRPr="00157124">
        <w:rPr>
          <w:rStyle w:val="equiv"/>
          <w:rFonts w:ascii="굴림체" w:eastAsia="굴림체" w:hAnsi="굴림체" w:cs="Arial" w:hint="eastAsia"/>
          <w:b/>
          <w:bCs/>
          <w:szCs w:val="20"/>
        </w:rPr>
        <w:t xml:space="preserve"> </w:t>
      </w:r>
      <w:hyperlink r:id="rId60" w:history="1">
        <w:r w:rsidR="00D32AB7" w:rsidRPr="00157124">
          <w:rPr>
            <w:rStyle w:val="a7"/>
            <w:rFonts w:ascii="굴림체" w:eastAsia="굴림체" w:hAnsi="굴림체"/>
            <w:color w:val="auto"/>
            <w:szCs w:val="20"/>
          </w:rPr>
          <w:t>read aloud</w:t>
        </w:r>
      </w:hyperlink>
      <w:r w:rsidR="00D32AB7" w:rsidRPr="00157124">
        <w:rPr>
          <w:rFonts w:ascii="굴림체" w:eastAsia="굴림체" w:hAnsi="굴림체" w:hint="eastAsia"/>
          <w:szCs w:val="20"/>
        </w:rPr>
        <w:t xml:space="preserve"> and write down. So I think most of them were visual and auditory styles leaner.</w:t>
      </w:r>
    </w:p>
    <w:p w:rsidR="00225120" w:rsidRPr="002E379C" w:rsidRDefault="00225120" w:rsidP="002E379C">
      <w:pPr>
        <w:pStyle w:val="a3"/>
        <w:numPr>
          <w:ilvl w:val="0"/>
          <w:numId w:val="2"/>
        </w:numPr>
        <w:ind w:leftChars="0"/>
        <w:rPr>
          <w:rFonts w:ascii="굴림체" w:eastAsia="굴림체" w:hAnsi="굴림체"/>
          <w:szCs w:val="20"/>
          <w:highlight w:val="yellow"/>
        </w:rPr>
      </w:pPr>
      <w:r w:rsidRPr="00F81A1D">
        <w:rPr>
          <w:rFonts w:ascii="굴림체" w:eastAsia="굴림체" w:hAnsi="굴림체" w:hint="eastAsia"/>
          <w:b/>
          <w:color w:val="FF0000"/>
          <w:szCs w:val="20"/>
          <w:highlight w:val="yellow"/>
        </w:rPr>
        <w:t>Section 2</w:t>
      </w:r>
      <w:r w:rsidR="002E379C">
        <w:rPr>
          <w:rFonts w:ascii="굴림체" w:eastAsia="굴림체" w:hAnsi="굴림체" w:hint="eastAsia"/>
          <w:b/>
          <w:color w:val="FF0000"/>
          <w:szCs w:val="20"/>
          <w:highlight w:val="yellow"/>
        </w:rPr>
        <w:t>-a</w:t>
      </w:r>
      <w:r w:rsidRPr="00F81A1D">
        <w:rPr>
          <w:rFonts w:ascii="굴림체" w:eastAsia="굴림체" w:hAnsi="굴림체" w:hint="eastAsia"/>
          <w:b/>
          <w:color w:val="FF0000"/>
          <w:szCs w:val="20"/>
          <w:highlight w:val="yellow"/>
        </w:rPr>
        <w:t>.</w:t>
      </w:r>
      <w:r w:rsidR="002E379C" w:rsidRPr="002E379C">
        <w:rPr>
          <w:rFonts w:ascii="굴림체" w:eastAsia="굴림체" w:hAnsi="굴림체" w:hint="eastAsia"/>
          <w:szCs w:val="20"/>
          <w:highlight w:val="yellow"/>
        </w:rPr>
        <w:t xml:space="preserve"> </w:t>
      </w:r>
      <w:r w:rsidR="002E379C" w:rsidRPr="008406A5">
        <w:rPr>
          <w:rFonts w:ascii="굴림체" w:eastAsia="굴림체" w:hAnsi="굴림체" w:hint="eastAsia"/>
          <w:szCs w:val="20"/>
          <w:highlight w:val="yellow"/>
        </w:rPr>
        <w:t>What do you think the learning style of a Chinese Academic might be?</w:t>
      </w:r>
    </w:p>
    <w:p w:rsidR="0026720E" w:rsidRPr="000B3128" w:rsidRDefault="0026720E" w:rsidP="002E379C">
      <w:pPr>
        <w:rPr>
          <w:rFonts w:ascii="굴림체" w:eastAsia="굴림체" w:hAnsi="굴림체"/>
          <w:szCs w:val="20"/>
        </w:rPr>
      </w:pPr>
      <w:r w:rsidRPr="000B3128">
        <w:rPr>
          <w:rFonts w:ascii="굴림체" w:eastAsia="굴림체" w:hAnsi="굴림체" w:hint="eastAsia"/>
          <w:b/>
          <w:szCs w:val="20"/>
        </w:rPr>
        <w:t>I think</w:t>
      </w:r>
      <w:r w:rsidRPr="000B3128">
        <w:rPr>
          <w:rFonts w:ascii="굴림체" w:eastAsia="굴림체" w:hAnsi="굴림체" w:hint="eastAsia"/>
          <w:szCs w:val="20"/>
        </w:rPr>
        <w:t xml:space="preserve"> a Chinese Academic</w:t>
      </w:r>
      <w:r w:rsidRPr="000B3128">
        <w:rPr>
          <w:rFonts w:ascii="굴림체" w:eastAsia="굴림체" w:hAnsi="굴림체"/>
          <w:szCs w:val="20"/>
        </w:rPr>
        <w:t>’</w:t>
      </w:r>
      <w:r w:rsidRPr="000B3128">
        <w:rPr>
          <w:rFonts w:ascii="굴림체" w:eastAsia="굴림체" w:hAnsi="굴림체" w:hint="eastAsia"/>
          <w:szCs w:val="20"/>
        </w:rPr>
        <w:t>s learning style is a visual and auditory learning style.</w:t>
      </w:r>
    </w:p>
    <w:p w:rsidR="0026720E" w:rsidRPr="000B3128" w:rsidRDefault="0026720E" w:rsidP="002E379C">
      <w:pPr>
        <w:rPr>
          <w:rFonts w:ascii="굴림체" w:eastAsia="굴림체" w:hAnsi="굴림체"/>
          <w:b/>
          <w:bCs/>
        </w:rPr>
      </w:pPr>
      <w:r w:rsidRPr="000B3128">
        <w:rPr>
          <w:rFonts w:ascii="굴림체" w:eastAsia="굴림체" w:hAnsi="굴림체" w:hint="eastAsia"/>
          <w:szCs w:val="20"/>
        </w:rPr>
        <w:t xml:space="preserve"> </w:t>
      </w:r>
      <w:r w:rsidRPr="000B3128">
        <w:rPr>
          <w:rFonts w:ascii="굴림체" w:eastAsia="굴림체" w:hAnsi="굴림체" w:cs="Arial" w:hint="eastAsia"/>
          <w:szCs w:val="20"/>
        </w:rPr>
        <w:t>C</w:t>
      </w:r>
      <w:r w:rsidRPr="000B3128">
        <w:rPr>
          <w:rStyle w:val="equiv"/>
          <w:rFonts w:ascii="굴림체" w:eastAsia="굴림체" w:hAnsi="굴림체" w:cs="Arial"/>
          <w:bCs/>
          <w:szCs w:val="20"/>
        </w:rPr>
        <w:t xml:space="preserve">hinese </w:t>
      </w:r>
      <w:r w:rsidR="00D242F7" w:rsidRPr="000B3128">
        <w:rPr>
          <w:rStyle w:val="equiv"/>
          <w:rFonts w:ascii="굴림체" w:eastAsia="굴림체" w:hAnsi="굴림체" w:cs="Arial"/>
          <w:bCs/>
          <w:szCs w:val="20"/>
        </w:rPr>
        <w:object w:dxaOrig="225" w:dyaOrig="225">
          <v:shape id="_x0000_i1178" type="#_x0000_t75" style="width:1in;height:18pt" o:ole="">
            <v:imagedata r:id="rId61" o:title=""/>
          </v:shape>
          <w:control r:id="rId62" w:name="DefaultOcxName112" w:shapeid="_x0000_i1178"/>
        </w:object>
      </w:r>
      <w:r w:rsidRPr="000B3128">
        <w:rPr>
          <w:rStyle w:val="equiv"/>
          <w:rFonts w:ascii="굴림체" w:eastAsia="굴림체" w:hAnsi="굴림체" w:cs="Arial"/>
          <w:bCs/>
          <w:szCs w:val="20"/>
        </w:rPr>
        <w:t>character</w:t>
      </w:r>
      <w:r w:rsidRPr="000B3128">
        <w:rPr>
          <w:rStyle w:val="equiv"/>
          <w:rFonts w:ascii="굴림체" w:eastAsia="굴림체" w:hAnsi="굴림체" w:cs="Arial" w:hint="eastAsia"/>
          <w:bCs/>
          <w:szCs w:val="20"/>
        </w:rPr>
        <w:t xml:space="preserve"> is very </w:t>
      </w:r>
      <w:r w:rsidR="00D242F7" w:rsidRPr="000B3128">
        <w:rPr>
          <w:rFonts w:ascii="굴림체" w:eastAsia="굴림체" w:hAnsi="굴림체" w:cs="Arial"/>
          <w:b/>
          <w:sz w:val="18"/>
          <w:szCs w:val="18"/>
        </w:rPr>
        <w:object w:dxaOrig="225" w:dyaOrig="225">
          <v:shape id="_x0000_i1181" type="#_x0000_t75" style="width:1in;height:18pt" o:ole="">
            <v:imagedata r:id="rId63" o:title=""/>
          </v:shape>
          <w:control r:id="rId64" w:name="DefaultOcxName31" w:shapeid="_x0000_i1181"/>
        </w:object>
      </w:r>
      <w:r w:rsidRPr="000B3128">
        <w:rPr>
          <w:rStyle w:val="a6"/>
          <w:rFonts w:ascii="굴림체" w:eastAsia="굴림체" w:hAnsi="굴림체"/>
          <w:b w:val="0"/>
        </w:rPr>
        <w:t>intricate</w:t>
      </w:r>
      <w:r w:rsidRPr="000B3128">
        <w:rPr>
          <w:rStyle w:val="a6"/>
          <w:rFonts w:ascii="굴림체" w:eastAsia="굴림체" w:hAnsi="굴림체" w:hint="eastAsia"/>
          <w:b w:val="0"/>
        </w:rPr>
        <w:t xml:space="preserve"> </w:t>
      </w:r>
      <w:r w:rsidR="00B168DE" w:rsidRPr="000B3128">
        <w:rPr>
          <w:rStyle w:val="a6"/>
          <w:rFonts w:ascii="굴림체" w:eastAsia="굴림체" w:hAnsi="굴림체" w:hint="eastAsia"/>
          <w:b w:val="0"/>
        </w:rPr>
        <w:t xml:space="preserve">letter, so we must look at this </w:t>
      </w:r>
      <w:r w:rsidRPr="000B3128">
        <w:rPr>
          <w:rStyle w:val="a6"/>
          <w:rFonts w:ascii="굴림체" w:eastAsia="굴림체" w:hAnsi="굴림체" w:hint="eastAsia"/>
          <w:b w:val="0"/>
        </w:rPr>
        <w:t>letter when we study</w:t>
      </w:r>
      <w:r w:rsidR="008A66B2" w:rsidRPr="000B3128">
        <w:rPr>
          <w:rStyle w:val="a6"/>
          <w:rFonts w:ascii="굴림체" w:eastAsia="굴림체" w:hAnsi="굴림체" w:hint="eastAsia"/>
          <w:b w:val="0"/>
        </w:rPr>
        <w:t>. A</w:t>
      </w:r>
      <w:r w:rsidRPr="000B3128">
        <w:rPr>
          <w:rStyle w:val="a6"/>
          <w:rFonts w:ascii="굴림체" w:eastAsia="굴림체" w:hAnsi="굴림체" w:hint="eastAsia"/>
          <w:b w:val="0"/>
        </w:rPr>
        <w:t>nd there</w:t>
      </w:r>
      <w:r w:rsidRPr="000B3128">
        <w:rPr>
          <w:rStyle w:val="a6"/>
          <w:rFonts w:ascii="굴림체" w:eastAsia="굴림체" w:hAnsi="굴림체" w:hint="eastAsia"/>
        </w:rPr>
        <w:t xml:space="preserve"> </w:t>
      </w:r>
      <w:r w:rsidRPr="000B3128">
        <w:rPr>
          <w:rFonts w:ascii="굴림체" w:eastAsia="굴림체" w:hAnsi="굴림체" w:cs="Arial"/>
          <w:sz w:val="18"/>
          <w:szCs w:val="18"/>
        </w:rPr>
        <w:t xml:space="preserve">are </w:t>
      </w:r>
      <w:r w:rsidR="00D242F7" w:rsidRPr="000B3128">
        <w:rPr>
          <w:rFonts w:ascii="굴림체" w:eastAsia="굴림체" w:hAnsi="굴림체" w:cs="Arial"/>
          <w:sz w:val="18"/>
          <w:szCs w:val="18"/>
        </w:rPr>
        <w:object w:dxaOrig="225" w:dyaOrig="225">
          <v:shape id="_x0000_i1184" type="#_x0000_t75" style="width:1in;height:18pt" o:ole="">
            <v:imagedata r:id="rId65" o:title=""/>
          </v:shape>
          <w:control r:id="rId66" w:name="DefaultOcxName32" w:shapeid="_x0000_i1184"/>
        </w:object>
      </w:r>
      <w:r w:rsidRPr="000B3128">
        <w:rPr>
          <w:rFonts w:ascii="굴림체" w:eastAsia="굴림체" w:hAnsi="굴림체" w:cs="Arial"/>
          <w:sz w:val="18"/>
          <w:szCs w:val="18"/>
        </w:rPr>
        <w:t xml:space="preserve">four </w:t>
      </w:r>
      <w:r w:rsidR="00D242F7" w:rsidRPr="000B3128">
        <w:rPr>
          <w:rFonts w:ascii="굴림체" w:eastAsia="굴림체" w:hAnsi="굴림체" w:cs="Arial"/>
          <w:sz w:val="18"/>
          <w:szCs w:val="18"/>
        </w:rPr>
        <w:object w:dxaOrig="225" w:dyaOrig="225">
          <v:shape id="_x0000_i1187" type="#_x0000_t75" style="width:1in;height:18pt" o:ole="">
            <v:imagedata r:id="rId67" o:title=""/>
          </v:shape>
          <w:control r:id="rId68" w:name="DefaultOcxName113" w:shapeid="_x0000_i1187"/>
        </w:object>
      </w:r>
      <w:r w:rsidRPr="000B3128">
        <w:rPr>
          <w:rFonts w:ascii="굴림체" w:eastAsia="굴림체" w:hAnsi="굴림체" w:cs="Arial"/>
          <w:sz w:val="18"/>
          <w:szCs w:val="18"/>
        </w:rPr>
        <w:t>intonations</w:t>
      </w:r>
      <w:r w:rsidR="008A66B2" w:rsidRPr="000B3128">
        <w:rPr>
          <w:rStyle w:val="a6"/>
          <w:rFonts w:ascii="굴림체" w:eastAsia="굴림체" w:hAnsi="굴림체" w:hint="eastAsia"/>
        </w:rPr>
        <w:t xml:space="preserve">, </w:t>
      </w:r>
      <w:r w:rsidR="008A66B2" w:rsidRPr="000B3128">
        <w:rPr>
          <w:rStyle w:val="a6"/>
          <w:rFonts w:ascii="굴림체" w:eastAsia="굴림체" w:hAnsi="굴림체" w:hint="eastAsia"/>
          <w:b w:val="0"/>
        </w:rPr>
        <w:t xml:space="preserve">so we must listen </w:t>
      </w:r>
      <w:r w:rsidR="008A66B2" w:rsidRPr="000B3128">
        <w:rPr>
          <w:rStyle w:val="a6"/>
          <w:rFonts w:ascii="굴림체" w:eastAsia="굴림체" w:hAnsi="굴림체"/>
          <w:b w:val="0"/>
        </w:rPr>
        <w:t>carefully</w:t>
      </w:r>
      <w:r w:rsidR="008A66B2" w:rsidRPr="000B3128">
        <w:rPr>
          <w:rStyle w:val="a6"/>
          <w:rFonts w:ascii="굴림체" w:eastAsia="굴림체" w:hAnsi="굴림체" w:hint="eastAsia"/>
          <w:b w:val="0"/>
        </w:rPr>
        <w:t xml:space="preserve"> that. Watching the letter and read aloud like a sing a song.</w:t>
      </w:r>
    </w:p>
    <w:p w:rsidR="00225120" w:rsidRPr="008406A5" w:rsidRDefault="002E379C" w:rsidP="002E379C">
      <w:pPr>
        <w:pStyle w:val="a3"/>
        <w:numPr>
          <w:ilvl w:val="0"/>
          <w:numId w:val="2"/>
        </w:numPr>
        <w:ind w:leftChars="0"/>
        <w:rPr>
          <w:rFonts w:ascii="굴림체" w:eastAsia="굴림체" w:hAnsi="굴림체"/>
          <w:szCs w:val="20"/>
          <w:highlight w:val="yellow"/>
        </w:rPr>
      </w:pPr>
      <w:r w:rsidRPr="00F81A1D">
        <w:rPr>
          <w:rFonts w:ascii="굴림체" w:eastAsia="굴림체" w:hAnsi="굴림체" w:hint="eastAsia"/>
          <w:b/>
          <w:color w:val="FF0000"/>
          <w:szCs w:val="20"/>
          <w:highlight w:val="yellow"/>
        </w:rPr>
        <w:t>Section 2</w:t>
      </w:r>
      <w:r>
        <w:rPr>
          <w:rFonts w:ascii="굴림체" w:eastAsia="굴림체" w:hAnsi="굴림체" w:hint="eastAsia"/>
          <w:b/>
          <w:color w:val="FF0000"/>
          <w:szCs w:val="20"/>
          <w:highlight w:val="yellow"/>
        </w:rPr>
        <w:t>-b</w:t>
      </w:r>
      <w:r w:rsidRPr="00F81A1D">
        <w:rPr>
          <w:rFonts w:ascii="굴림체" w:eastAsia="굴림체" w:hAnsi="굴림체" w:hint="eastAsia"/>
          <w:b/>
          <w:color w:val="FF0000"/>
          <w:szCs w:val="20"/>
          <w:highlight w:val="yellow"/>
        </w:rPr>
        <w:t>.</w:t>
      </w:r>
      <w:r w:rsidRPr="002E379C">
        <w:rPr>
          <w:rFonts w:ascii="굴림체" w:eastAsia="굴림체" w:hAnsi="굴림체" w:hint="eastAsia"/>
          <w:szCs w:val="20"/>
          <w:highlight w:val="yellow"/>
        </w:rPr>
        <w:t xml:space="preserve"> </w:t>
      </w:r>
      <w:r w:rsidR="00225120" w:rsidRPr="008406A5">
        <w:rPr>
          <w:rFonts w:ascii="굴림체" w:eastAsia="굴림체" w:hAnsi="굴림체" w:hint="eastAsia"/>
          <w:szCs w:val="20"/>
          <w:highlight w:val="yellow"/>
        </w:rPr>
        <w:t>What do you think the learning style of a</w:t>
      </w:r>
      <w:r w:rsidR="008406A5">
        <w:rPr>
          <w:rFonts w:ascii="굴림체" w:eastAsia="굴림체" w:hAnsi="굴림체" w:hint="eastAsia"/>
          <w:szCs w:val="20"/>
          <w:highlight w:val="yellow"/>
        </w:rPr>
        <w:t>n</w:t>
      </w:r>
      <w:r w:rsidR="00225120" w:rsidRPr="008406A5">
        <w:rPr>
          <w:rFonts w:ascii="굴림체" w:eastAsia="굴림체" w:hAnsi="굴림체" w:hint="eastAsia"/>
          <w:szCs w:val="20"/>
          <w:highlight w:val="yellow"/>
        </w:rPr>
        <w:t xml:space="preserve"> African in a</w:t>
      </w:r>
      <w:r w:rsidR="00204415">
        <w:rPr>
          <w:rFonts w:ascii="굴림체" w:eastAsia="굴림체" w:hAnsi="굴림체" w:hint="eastAsia"/>
          <w:szCs w:val="20"/>
          <w:highlight w:val="yellow"/>
        </w:rPr>
        <w:t>n</w:t>
      </w:r>
      <w:r w:rsidR="00225120" w:rsidRPr="008406A5">
        <w:rPr>
          <w:rFonts w:ascii="굴림체" w:eastAsia="굴림체" w:hAnsi="굴림체" w:hint="eastAsia"/>
          <w:szCs w:val="20"/>
          <w:highlight w:val="yellow"/>
        </w:rPr>
        <w:t xml:space="preserve"> isolated fishing village might be?</w:t>
      </w:r>
    </w:p>
    <w:p w:rsidR="008406A5" w:rsidRPr="0026720E" w:rsidRDefault="008406A5" w:rsidP="002E379C">
      <w:pPr>
        <w:ind w:firstLineChars="50" w:firstLine="100"/>
        <w:jc w:val="left"/>
        <w:rPr>
          <w:rFonts w:ascii="굴림체" w:eastAsia="굴림체" w:hAnsi="굴림체"/>
          <w:szCs w:val="20"/>
        </w:rPr>
      </w:pPr>
      <w:r w:rsidRPr="000B3128">
        <w:rPr>
          <w:rFonts w:ascii="굴림체" w:eastAsia="굴림체" w:hAnsi="굴림체" w:hint="eastAsia"/>
          <w:b/>
          <w:szCs w:val="20"/>
        </w:rPr>
        <w:t>I think</w:t>
      </w:r>
      <w:r w:rsidRPr="0026720E">
        <w:rPr>
          <w:rFonts w:ascii="굴림체" w:eastAsia="굴림체" w:hAnsi="굴림체" w:hint="eastAsia"/>
          <w:szCs w:val="20"/>
        </w:rPr>
        <w:t xml:space="preserve"> </w:t>
      </w:r>
      <w:r w:rsidR="00CB3331" w:rsidRPr="0026720E">
        <w:rPr>
          <w:rFonts w:ascii="굴림체" w:eastAsia="굴림체" w:hAnsi="굴림체" w:hint="eastAsia"/>
          <w:szCs w:val="20"/>
        </w:rPr>
        <w:t>the</w:t>
      </w:r>
      <w:r w:rsidRPr="0026720E">
        <w:rPr>
          <w:rFonts w:ascii="굴림체" w:eastAsia="굴림체" w:hAnsi="굴림체" w:hint="eastAsia"/>
          <w:szCs w:val="20"/>
        </w:rPr>
        <w:t xml:space="preserve"> African in a</w:t>
      </w:r>
      <w:r w:rsidR="00204415" w:rsidRPr="0026720E">
        <w:rPr>
          <w:rFonts w:ascii="굴림체" w:eastAsia="굴림체" w:hAnsi="굴림체" w:hint="eastAsia"/>
          <w:szCs w:val="20"/>
        </w:rPr>
        <w:t>n</w:t>
      </w:r>
      <w:r w:rsidRPr="0026720E">
        <w:rPr>
          <w:rFonts w:ascii="굴림체" w:eastAsia="굴림체" w:hAnsi="굴림체" w:hint="eastAsia"/>
          <w:szCs w:val="20"/>
        </w:rPr>
        <w:t xml:space="preserve"> isolated fishing village has auditory</w:t>
      </w:r>
      <w:r w:rsidR="00CB3331" w:rsidRPr="0026720E">
        <w:rPr>
          <w:rFonts w:ascii="굴림체" w:eastAsia="굴림체" w:hAnsi="굴림체" w:hint="eastAsia"/>
          <w:szCs w:val="20"/>
        </w:rPr>
        <w:t xml:space="preserve"> and </w:t>
      </w:r>
      <w:r w:rsidRPr="0026720E">
        <w:rPr>
          <w:rFonts w:ascii="굴림체" w:eastAsia="굴림체" w:hAnsi="굴림체" w:hint="eastAsia"/>
          <w:szCs w:val="20"/>
        </w:rPr>
        <w:t>Kinaesthetic learning style</w:t>
      </w:r>
      <w:r w:rsidR="00CB3331" w:rsidRPr="0026720E">
        <w:rPr>
          <w:rFonts w:ascii="굴림체" w:eastAsia="굴림체" w:hAnsi="굴림체" w:hint="eastAsia"/>
          <w:szCs w:val="20"/>
        </w:rPr>
        <w:t>s</w:t>
      </w:r>
      <w:r w:rsidRPr="0026720E">
        <w:rPr>
          <w:rFonts w:ascii="굴림체" w:eastAsia="굴림체" w:hAnsi="굴림체" w:hint="eastAsia"/>
          <w:szCs w:val="20"/>
        </w:rPr>
        <w:t xml:space="preserve">. </w:t>
      </w:r>
    </w:p>
    <w:p w:rsidR="00CB3331" w:rsidRPr="0026720E" w:rsidRDefault="00C3237C" w:rsidP="002E379C">
      <w:pPr>
        <w:ind w:firstLineChars="50" w:firstLine="100"/>
        <w:jc w:val="left"/>
        <w:rPr>
          <w:rStyle w:val="equiv"/>
          <w:rFonts w:ascii="굴림체" w:eastAsia="굴림체" w:hAnsi="굴림체" w:cs="Arial"/>
          <w:bCs/>
          <w:szCs w:val="20"/>
        </w:rPr>
      </w:pPr>
      <w:r w:rsidRPr="0026720E">
        <w:rPr>
          <w:rFonts w:ascii="굴림체" w:eastAsia="굴림체" w:hAnsi="굴림체" w:hint="eastAsia"/>
          <w:szCs w:val="20"/>
        </w:rPr>
        <w:t xml:space="preserve">The African people sing a song when they have an event and </w:t>
      </w:r>
      <w:r w:rsidR="00D242F7" w:rsidRPr="0026720E">
        <w:rPr>
          <w:rStyle w:val="fntk106"/>
          <w:rFonts w:ascii="굴림체" w:eastAsia="굴림체" w:hAnsi="굴림체" w:cs="Arial"/>
          <w:szCs w:val="20"/>
        </w:rPr>
        <w:object w:dxaOrig="225" w:dyaOrig="225">
          <v:shape id="_x0000_i1190" type="#_x0000_t75" style="width:1in;height:18pt" o:ole="">
            <v:imagedata r:id="rId69" o:title=""/>
          </v:shape>
          <w:control r:id="rId70" w:name="DefaultOcxName3" w:shapeid="_x0000_i1190"/>
        </w:object>
      </w:r>
      <w:r w:rsidRPr="0026720E">
        <w:rPr>
          <w:rStyle w:val="fntk106"/>
          <w:rFonts w:ascii="굴림체" w:eastAsia="굴림체" w:hAnsi="굴림체" w:cs="Arial"/>
          <w:color w:val="auto"/>
          <w:sz w:val="20"/>
          <w:szCs w:val="20"/>
        </w:rPr>
        <w:t>express</w:t>
      </w:r>
      <w:r w:rsidR="008C10FA" w:rsidRPr="0026720E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 xml:space="preserve"> the feelings. T</w:t>
      </w:r>
      <w:r w:rsidRPr="0026720E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 xml:space="preserve">here is no </w:t>
      </w:r>
      <w:r w:rsidR="00D242F7" w:rsidRPr="0026720E">
        <w:rPr>
          <w:rFonts w:ascii="굴림체" w:eastAsia="굴림체" w:hAnsi="굴림체" w:cs="Arial"/>
          <w:bCs/>
          <w:szCs w:val="20"/>
        </w:rPr>
        <w:object w:dxaOrig="225" w:dyaOrig="225">
          <v:shape id="_x0000_i1193" type="#_x0000_t75" style="width:1in;height:18pt" o:ole="">
            <v:imagedata r:id="rId71" o:title=""/>
          </v:shape>
          <w:control r:id="rId72" w:name="DefaultOcxName26" w:shapeid="_x0000_i1193"/>
        </w:object>
      </w:r>
      <w:r w:rsidR="008C10FA" w:rsidRPr="0026720E">
        <w:rPr>
          <w:rFonts w:ascii="굴림체" w:eastAsia="굴림체" w:hAnsi="굴림체" w:cs="Arial" w:hint="eastAsia"/>
          <w:bCs/>
          <w:szCs w:val="20"/>
        </w:rPr>
        <w:t>their own</w:t>
      </w:r>
      <w:r w:rsidR="008C10FA" w:rsidRPr="0026720E">
        <w:rPr>
          <w:rFonts w:ascii="굴림체" w:eastAsia="굴림체" w:hAnsi="굴림체" w:cs="Arial"/>
          <w:bCs/>
          <w:szCs w:val="20"/>
        </w:rPr>
        <w:t xml:space="preserve"> </w:t>
      </w:r>
      <w:r w:rsidR="008C10FA" w:rsidRPr="0026720E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>letter</w:t>
      </w:r>
      <w:r w:rsidRPr="0026720E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>.</w:t>
      </w:r>
      <w:r w:rsidR="008C10FA" w:rsidRPr="0026720E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 xml:space="preserve"> So they teach many songs to the next </w:t>
      </w:r>
      <w:r w:rsidR="008C10FA" w:rsidRPr="0026720E">
        <w:rPr>
          <w:rStyle w:val="equiv"/>
          <w:rFonts w:ascii="굴림체" w:eastAsia="굴림체" w:hAnsi="굴림체" w:cs="Arial"/>
          <w:szCs w:val="20"/>
        </w:rPr>
        <w:t>generation</w:t>
      </w:r>
      <w:r w:rsidR="008C10FA" w:rsidRPr="0026720E">
        <w:rPr>
          <w:rStyle w:val="equiv"/>
          <w:rFonts w:ascii="굴림체" w:eastAsia="굴림체" w:hAnsi="굴림체" w:cs="Arial" w:hint="eastAsia"/>
          <w:szCs w:val="20"/>
        </w:rPr>
        <w:t xml:space="preserve"> to </w:t>
      </w:r>
      <w:r w:rsidR="00D242F7" w:rsidRPr="0026720E">
        <w:rPr>
          <w:rStyle w:val="fntk106"/>
          <w:rFonts w:ascii="굴림체" w:eastAsia="굴림체" w:hAnsi="굴림체" w:cs="Arial"/>
          <w:szCs w:val="20"/>
        </w:rPr>
        <w:object w:dxaOrig="225" w:dyaOrig="225">
          <v:shape id="_x0000_i1196" type="#_x0000_t75" style="width:1in;height:18pt" o:ole="">
            <v:imagedata r:id="rId73" o:title=""/>
          </v:shape>
          <w:control r:id="rId74" w:name="DefaultOcxName27" w:shapeid="_x0000_i1196"/>
        </w:object>
      </w:r>
      <w:r w:rsidR="008C10FA" w:rsidRPr="0026720E">
        <w:rPr>
          <w:rStyle w:val="fntk106"/>
          <w:rFonts w:ascii="굴림체" w:eastAsia="굴림체" w:hAnsi="굴림체" w:cs="Arial"/>
          <w:color w:val="auto"/>
          <w:sz w:val="20"/>
          <w:szCs w:val="20"/>
        </w:rPr>
        <w:t>preserve</w:t>
      </w:r>
      <w:r w:rsidR="008C10FA" w:rsidRPr="0026720E">
        <w:rPr>
          <w:rStyle w:val="fntk106"/>
          <w:rFonts w:ascii="굴림체" w:eastAsia="굴림체" w:hAnsi="굴림체" w:hint="eastAsia"/>
          <w:color w:val="auto"/>
          <w:sz w:val="20"/>
          <w:szCs w:val="20"/>
        </w:rPr>
        <w:t xml:space="preserve"> the </w:t>
      </w:r>
      <w:r w:rsidR="00D242F7" w:rsidRPr="0026720E">
        <w:rPr>
          <w:rStyle w:val="fntk0510"/>
          <w:rFonts w:ascii="굴림체" w:eastAsia="굴림체" w:hAnsi="굴림체" w:cs="Arial"/>
        </w:rPr>
        <w:object w:dxaOrig="225" w:dyaOrig="225">
          <v:shape id="_x0000_i1199" type="#_x0000_t75" style="width:1in;height:18pt" o:ole="">
            <v:imagedata r:id="rId75" o:title=""/>
          </v:shape>
          <w:control r:id="rId76" w:name="DefaultOcxName28" w:shapeid="_x0000_i1199"/>
        </w:object>
      </w:r>
      <w:r w:rsidR="008C10FA" w:rsidRPr="0026720E">
        <w:rPr>
          <w:rStyle w:val="fntk0510"/>
          <w:rFonts w:ascii="굴림체" w:eastAsia="굴림체" w:hAnsi="굴림체" w:cs="Arial"/>
          <w:color w:val="auto"/>
        </w:rPr>
        <w:t>traditional</w:t>
      </w:r>
      <w:r w:rsidR="008C10FA" w:rsidRPr="0026720E">
        <w:rPr>
          <w:rStyle w:val="fntk0510"/>
          <w:rFonts w:ascii="굴림체" w:eastAsia="굴림체" w:hAnsi="굴림체"/>
          <w:color w:val="auto"/>
        </w:rPr>
        <w:t xml:space="preserve"> </w:t>
      </w:r>
      <w:r w:rsidR="00D242F7" w:rsidRPr="0026720E">
        <w:rPr>
          <w:rStyle w:val="fntk0510"/>
          <w:rFonts w:ascii="굴림체" w:eastAsia="굴림체" w:hAnsi="굴림체" w:cs="Arial"/>
        </w:rPr>
        <w:object w:dxaOrig="225" w:dyaOrig="225">
          <v:shape id="_x0000_i1202" type="#_x0000_t75" style="width:1in;height:18pt" o:ole="">
            <v:imagedata r:id="rId77" o:title=""/>
          </v:shape>
          <w:control r:id="rId78" w:name="DefaultOcxName111" w:shapeid="_x0000_i1202"/>
        </w:object>
      </w:r>
      <w:r w:rsidR="008C10FA" w:rsidRPr="0026720E">
        <w:rPr>
          <w:rStyle w:val="fntk0510"/>
          <w:rFonts w:ascii="굴림체" w:eastAsia="굴림체" w:hAnsi="굴림체" w:cs="Arial"/>
          <w:color w:val="auto"/>
        </w:rPr>
        <w:t>culture</w:t>
      </w:r>
      <w:r w:rsidR="008C10FA" w:rsidRPr="0026720E">
        <w:rPr>
          <w:rStyle w:val="fntk0510"/>
          <w:rFonts w:ascii="굴림체" w:eastAsia="굴림체" w:hAnsi="굴림체" w:cs="Arial" w:hint="eastAsia"/>
          <w:color w:val="auto"/>
        </w:rPr>
        <w:t xml:space="preserve">. The young </w:t>
      </w:r>
      <w:r w:rsidR="008C10FA" w:rsidRPr="0026720E">
        <w:rPr>
          <w:rStyle w:val="equiv"/>
          <w:rFonts w:ascii="굴림체" w:eastAsia="굴림체" w:hAnsi="굴림체" w:cs="Arial"/>
          <w:szCs w:val="20"/>
        </w:rPr>
        <w:t>generation</w:t>
      </w:r>
      <w:r w:rsidR="008C10FA" w:rsidRPr="0026720E">
        <w:rPr>
          <w:rStyle w:val="equiv"/>
          <w:rFonts w:ascii="굴림체" w:eastAsia="굴림체" w:hAnsi="굴림체" w:cs="Arial" w:hint="eastAsia"/>
          <w:szCs w:val="20"/>
        </w:rPr>
        <w:t xml:space="preserve">s listen to the music from when they were born and they </w:t>
      </w:r>
      <w:r w:rsidR="00D242F7" w:rsidRPr="0026720E">
        <w:rPr>
          <w:rStyle w:val="equiv"/>
          <w:rFonts w:ascii="굴림체" w:eastAsia="굴림체" w:hAnsi="굴림체" w:cs="Arial"/>
          <w:bCs/>
          <w:szCs w:val="20"/>
        </w:rPr>
        <w:object w:dxaOrig="225" w:dyaOrig="225">
          <v:shape id="_x0000_i1205" type="#_x0000_t75" style="width:1in;height:18pt" o:ole="">
            <v:imagedata r:id="rId79" o:title=""/>
          </v:shape>
          <w:control r:id="rId80" w:name="DefaultOcxName29" w:shapeid="_x0000_i1205"/>
        </w:object>
      </w:r>
      <w:r w:rsidR="008C10FA" w:rsidRPr="0026720E">
        <w:rPr>
          <w:rStyle w:val="equiv"/>
          <w:rFonts w:ascii="굴림체" w:eastAsia="굴림체" w:hAnsi="굴림체" w:cs="Arial"/>
          <w:bCs/>
          <w:szCs w:val="20"/>
        </w:rPr>
        <w:t>memorize</w:t>
      </w:r>
      <w:r w:rsidR="008C10FA" w:rsidRPr="0026720E">
        <w:rPr>
          <w:rStyle w:val="equiv"/>
          <w:rFonts w:ascii="굴림체" w:eastAsia="굴림체" w:hAnsi="굴림체" w:cs="Arial" w:hint="eastAsia"/>
          <w:bCs/>
          <w:szCs w:val="20"/>
        </w:rPr>
        <w:t xml:space="preserve"> these.</w:t>
      </w:r>
    </w:p>
    <w:p w:rsidR="00225120" w:rsidRPr="00ED3263" w:rsidRDefault="008C10FA" w:rsidP="002E379C">
      <w:pPr>
        <w:ind w:firstLineChars="50" w:firstLine="100"/>
        <w:jc w:val="left"/>
        <w:rPr>
          <w:rFonts w:ascii="굴림체" w:eastAsia="굴림체" w:hAnsi="굴림체" w:cs="Arial"/>
          <w:szCs w:val="20"/>
        </w:rPr>
      </w:pPr>
      <w:r w:rsidRPr="0026720E">
        <w:rPr>
          <w:rStyle w:val="equiv"/>
          <w:rFonts w:ascii="굴림체" w:eastAsia="굴림체" w:hAnsi="굴림체" w:cs="Arial" w:hint="eastAsia"/>
          <w:bCs/>
          <w:szCs w:val="20"/>
        </w:rPr>
        <w:t xml:space="preserve">And also they must go to fishing for the living. They can catch a fish </w:t>
      </w:r>
      <w:r w:rsidRPr="0026720E">
        <w:rPr>
          <w:rStyle w:val="fntk0510"/>
          <w:rFonts w:ascii="굴림체" w:eastAsia="굴림체" w:hAnsi="굴림체" w:cs="Arial"/>
          <w:color w:val="auto"/>
        </w:rPr>
        <w:t>through</w:t>
      </w:r>
      <w:r w:rsidR="0026720E" w:rsidRPr="0026720E">
        <w:rPr>
          <w:rStyle w:val="fntk0510"/>
          <w:rFonts w:ascii="굴림체" w:eastAsia="굴림체" w:hAnsi="굴림체" w:cs="Arial" w:hint="eastAsia"/>
          <w:color w:val="auto"/>
        </w:rPr>
        <w:t xml:space="preserve"> many </w:t>
      </w:r>
      <w:r w:rsidR="00D242F7" w:rsidRPr="0026720E">
        <w:rPr>
          <w:rStyle w:val="fntk106"/>
          <w:rFonts w:ascii="굴림체" w:eastAsia="굴림체" w:hAnsi="굴림체" w:cs="Arial"/>
          <w:szCs w:val="20"/>
        </w:rPr>
        <w:object w:dxaOrig="225" w:dyaOrig="225">
          <v:shape id="_x0000_i1208" type="#_x0000_t75" style="width:1in;height:18pt" o:ole="">
            <v:imagedata r:id="rId81" o:title=""/>
          </v:shape>
          <w:control r:id="rId82" w:name="DefaultOcxName30" w:shapeid="_x0000_i1208"/>
        </w:object>
      </w:r>
      <w:r w:rsidR="0026720E" w:rsidRPr="0026720E">
        <w:rPr>
          <w:rStyle w:val="fntk106"/>
          <w:rFonts w:ascii="굴림체" w:eastAsia="굴림체" w:hAnsi="굴림체" w:cs="Arial"/>
          <w:color w:val="auto"/>
          <w:sz w:val="20"/>
          <w:szCs w:val="20"/>
        </w:rPr>
        <w:t>failure</w:t>
      </w:r>
      <w:r w:rsidR="0026720E" w:rsidRPr="0026720E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>s.</w:t>
      </w:r>
      <w:r w:rsidR="008520D6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 xml:space="preserve"> </w:t>
      </w:r>
      <w:r w:rsidR="0026720E" w:rsidRPr="0026720E">
        <w:rPr>
          <w:rStyle w:val="fntk106"/>
          <w:rFonts w:ascii="굴림체" w:eastAsia="굴림체" w:hAnsi="굴림체" w:cs="Arial" w:hint="eastAsia"/>
          <w:color w:val="auto"/>
          <w:sz w:val="20"/>
          <w:szCs w:val="20"/>
        </w:rPr>
        <w:t xml:space="preserve">In this time, they will have a </w:t>
      </w:r>
      <w:r w:rsidR="0026720E" w:rsidRPr="0026720E">
        <w:rPr>
          <w:rFonts w:ascii="굴림체" w:eastAsia="굴림체" w:hAnsi="굴림체" w:hint="eastAsia"/>
          <w:szCs w:val="20"/>
        </w:rPr>
        <w:t xml:space="preserve">Kinaesthetic learning style. </w:t>
      </w:r>
    </w:p>
    <w:p w:rsidR="00C27DBF" w:rsidRPr="00B65BFB" w:rsidRDefault="002E379C" w:rsidP="002E379C">
      <w:pPr>
        <w:pStyle w:val="a3"/>
        <w:numPr>
          <w:ilvl w:val="0"/>
          <w:numId w:val="2"/>
        </w:numPr>
        <w:ind w:leftChars="0"/>
        <w:rPr>
          <w:rFonts w:ascii="굴림체" w:eastAsia="굴림체" w:hAnsi="굴림체"/>
          <w:szCs w:val="20"/>
        </w:rPr>
      </w:pPr>
      <w:r w:rsidRPr="00F81A1D">
        <w:rPr>
          <w:rFonts w:ascii="굴림체" w:eastAsia="굴림체" w:hAnsi="굴림체" w:hint="eastAsia"/>
          <w:b/>
          <w:color w:val="FF0000"/>
          <w:szCs w:val="20"/>
          <w:highlight w:val="yellow"/>
        </w:rPr>
        <w:t>Section 3</w:t>
      </w:r>
      <w:r>
        <w:rPr>
          <w:rFonts w:ascii="굴림체" w:eastAsia="굴림체" w:hAnsi="굴림체" w:hint="eastAsia"/>
          <w:b/>
          <w:color w:val="FF0000"/>
          <w:szCs w:val="20"/>
          <w:highlight w:val="yellow"/>
        </w:rPr>
        <w:t xml:space="preserve">. </w:t>
      </w:r>
      <w:r w:rsidR="00225120" w:rsidRPr="00B65BFB">
        <w:rPr>
          <w:rFonts w:ascii="굴림체" w:eastAsia="굴림체" w:hAnsi="굴림체" w:hint="eastAsia"/>
          <w:szCs w:val="20"/>
          <w:highlight w:val="yellow"/>
        </w:rPr>
        <w:t>Compare learning styles (in your opinion) of a Korean living in Seoul, and a Korean from an isolated Korean farming community</w:t>
      </w:r>
      <w:r w:rsidR="00225120" w:rsidRPr="00B65BFB">
        <w:rPr>
          <w:rFonts w:ascii="굴림체" w:eastAsia="굴림체" w:hAnsi="굴림체" w:hint="eastAsia"/>
          <w:szCs w:val="20"/>
        </w:rPr>
        <w:t>.</w:t>
      </w:r>
    </w:p>
    <w:p w:rsidR="00353D6B" w:rsidRPr="00B65BFB" w:rsidRDefault="005454CD" w:rsidP="002E379C">
      <w:pPr>
        <w:ind w:firstLineChars="50" w:firstLine="100"/>
        <w:jc w:val="left"/>
        <w:rPr>
          <w:rFonts w:ascii="굴림체" w:eastAsia="굴림체" w:hAnsi="굴림체"/>
          <w:szCs w:val="20"/>
        </w:rPr>
      </w:pPr>
      <w:r w:rsidRPr="000B3128">
        <w:rPr>
          <w:rFonts w:ascii="굴림체" w:eastAsia="굴림체" w:hAnsi="굴림체" w:hint="eastAsia"/>
          <w:b/>
          <w:szCs w:val="20"/>
        </w:rPr>
        <w:t>I t</w:t>
      </w:r>
      <w:r w:rsidR="008F2EB0" w:rsidRPr="000B3128">
        <w:rPr>
          <w:rFonts w:ascii="굴림체" w:eastAsia="굴림체" w:hAnsi="굴림체" w:hint="eastAsia"/>
          <w:b/>
          <w:szCs w:val="20"/>
        </w:rPr>
        <w:t>hink</w:t>
      </w:r>
      <w:r w:rsidR="008F2EB0" w:rsidRPr="00B65BFB">
        <w:rPr>
          <w:rFonts w:ascii="굴림체" w:eastAsia="굴림체" w:hAnsi="굴림체" w:hint="eastAsia"/>
          <w:szCs w:val="20"/>
        </w:rPr>
        <w:t xml:space="preserve"> the Korean living</w:t>
      </w:r>
      <w:r w:rsidRPr="00B65BFB">
        <w:rPr>
          <w:rFonts w:ascii="굴림체" w:eastAsia="굴림체" w:hAnsi="굴림체" w:hint="eastAsia"/>
          <w:szCs w:val="20"/>
        </w:rPr>
        <w:t xml:space="preserve"> in Seoul </w:t>
      </w:r>
      <w:r w:rsidR="00CB3331">
        <w:rPr>
          <w:rFonts w:ascii="굴림체" w:eastAsia="굴림체" w:hAnsi="굴림체" w:hint="eastAsia"/>
          <w:szCs w:val="20"/>
        </w:rPr>
        <w:t>has</w:t>
      </w:r>
      <w:r w:rsidR="008F2EB0" w:rsidRPr="00B65BFB">
        <w:rPr>
          <w:rFonts w:ascii="굴림체" w:eastAsia="굴림체" w:hAnsi="굴림체" w:hint="eastAsia"/>
          <w:szCs w:val="20"/>
        </w:rPr>
        <w:t xml:space="preserve"> Kinaesthetic learning style. </w:t>
      </w:r>
    </w:p>
    <w:p w:rsidR="00353D6B" w:rsidRPr="00B65BFB" w:rsidRDefault="00CB3331" w:rsidP="002E379C">
      <w:pPr>
        <w:ind w:firstLineChars="50" w:firstLine="100"/>
        <w:jc w:val="left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He lives</w:t>
      </w:r>
      <w:r w:rsidR="008F2EB0" w:rsidRPr="00B65BFB">
        <w:rPr>
          <w:rFonts w:ascii="굴림체" w:eastAsia="굴림체" w:hAnsi="굴림체" w:hint="eastAsia"/>
          <w:szCs w:val="20"/>
        </w:rPr>
        <w:t xml:space="preserve"> in very congested city which is full of noise and something to see. </w:t>
      </w:r>
    </w:p>
    <w:p w:rsidR="004C5DD9" w:rsidRPr="00B65BFB" w:rsidRDefault="00CB3331" w:rsidP="002E379C">
      <w:pPr>
        <w:ind w:firstLineChars="50" w:firstLine="100"/>
        <w:jc w:val="left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His</w:t>
      </w:r>
      <w:r w:rsidR="008F2EB0" w:rsidRPr="00B65BFB">
        <w:rPr>
          <w:rFonts w:ascii="굴림체" w:eastAsia="굴림체" w:hAnsi="굴림체" w:hint="eastAsia"/>
          <w:szCs w:val="20"/>
        </w:rPr>
        <w:t xml:space="preserve"> </w:t>
      </w:r>
      <w:r w:rsidR="004C5DD9" w:rsidRPr="00B65BFB">
        <w:rPr>
          <w:rFonts w:ascii="굴림체" w:eastAsia="굴림체" w:hAnsi="굴림체" w:hint="eastAsia"/>
          <w:szCs w:val="20"/>
        </w:rPr>
        <w:t xml:space="preserve">senses of hearing and sight are very tired. And </w:t>
      </w:r>
      <w:r>
        <w:rPr>
          <w:rFonts w:ascii="굴림체" w:eastAsia="굴림체" w:hAnsi="굴림체" w:hint="eastAsia"/>
          <w:szCs w:val="20"/>
        </w:rPr>
        <w:t>he</w:t>
      </w:r>
      <w:r w:rsidR="004C5DD9" w:rsidRPr="00B65BFB">
        <w:rPr>
          <w:rFonts w:ascii="굴림체" w:eastAsia="굴림체" w:hAnsi="굴림체" w:hint="eastAsia"/>
          <w:szCs w:val="20"/>
        </w:rPr>
        <w:t xml:space="preserve"> feel</w:t>
      </w:r>
      <w:r>
        <w:rPr>
          <w:rFonts w:ascii="굴림체" w:eastAsia="굴림체" w:hAnsi="굴림체" w:hint="eastAsia"/>
          <w:szCs w:val="20"/>
        </w:rPr>
        <w:t>s</w:t>
      </w:r>
      <w:r w:rsidR="004C5DD9" w:rsidRPr="00B65BFB">
        <w:rPr>
          <w:rFonts w:ascii="굴림체" w:eastAsia="굴림체" w:hAnsi="굴림체" w:hint="eastAsia"/>
          <w:szCs w:val="20"/>
        </w:rPr>
        <w:t xml:space="preserve"> that there is nothing special mew picture or sounds.</w:t>
      </w:r>
    </w:p>
    <w:p w:rsidR="00AF335C" w:rsidRPr="00B65BFB" w:rsidRDefault="004C5DD9" w:rsidP="002E379C">
      <w:pPr>
        <w:ind w:firstLineChars="50" w:firstLine="100"/>
        <w:jc w:val="left"/>
        <w:rPr>
          <w:rFonts w:ascii="굴림체" w:eastAsia="굴림체" w:hAnsi="굴림체"/>
          <w:szCs w:val="20"/>
        </w:rPr>
      </w:pPr>
      <w:r w:rsidRPr="00B65BFB">
        <w:rPr>
          <w:rFonts w:ascii="굴림체" w:eastAsia="굴림체" w:hAnsi="굴림체" w:hint="eastAsia"/>
          <w:szCs w:val="20"/>
        </w:rPr>
        <w:t xml:space="preserve">And also, when </w:t>
      </w:r>
      <w:r w:rsidR="00CB3331">
        <w:rPr>
          <w:rFonts w:ascii="굴림체" w:eastAsia="굴림체" w:hAnsi="굴림체" w:hint="eastAsia"/>
          <w:szCs w:val="20"/>
        </w:rPr>
        <w:t>he</w:t>
      </w:r>
      <w:r w:rsidRPr="00B65BFB">
        <w:rPr>
          <w:rFonts w:ascii="굴림체" w:eastAsia="굴림체" w:hAnsi="굴림체" w:hint="eastAsia"/>
          <w:szCs w:val="20"/>
        </w:rPr>
        <w:t xml:space="preserve"> </w:t>
      </w:r>
      <w:r w:rsidR="00CB3331">
        <w:rPr>
          <w:rFonts w:ascii="굴림체" w:eastAsia="굴림체" w:hAnsi="굴림체" w:hint="eastAsia"/>
          <w:szCs w:val="20"/>
        </w:rPr>
        <w:t>was a</w:t>
      </w:r>
      <w:r w:rsidRPr="00B65BFB">
        <w:rPr>
          <w:rFonts w:ascii="굴림체" w:eastAsia="굴림체" w:hAnsi="굴림체" w:hint="eastAsia"/>
          <w:szCs w:val="20"/>
        </w:rPr>
        <w:t xml:space="preserve"> student, </w:t>
      </w:r>
      <w:r w:rsidR="00CB3331">
        <w:rPr>
          <w:rFonts w:ascii="굴림체" w:eastAsia="굴림체" w:hAnsi="굴림체" w:hint="eastAsia"/>
          <w:szCs w:val="20"/>
        </w:rPr>
        <w:t>he</w:t>
      </w:r>
      <w:r w:rsidRPr="00B65BFB">
        <w:rPr>
          <w:rFonts w:ascii="굴림체" w:eastAsia="굴림체" w:hAnsi="굴림체" w:hint="eastAsia"/>
          <w:szCs w:val="20"/>
        </w:rPr>
        <w:t xml:space="preserve"> had a lot of experiments</w:t>
      </w:r>
      <w:r w:rsidR="00AF335C" w:rsidRPr="00B65BFB">
        <w:rPr>
          <w:rFonts w:ascii="굴림체" w:eastAsia="굴림체" w:hAnsi="굴림체" w:hint="eastAsia"/>
          <w:szCs w:val="20"/>
        </w:rPr>
        <w:t xml:space="preserve"> and </w:t>
      </w:r>
      <w:r w:rsidR="00AF335C" w:rsidRPr="00B65BFB">
        <w:rPr>
          <w:rFonts w:ascii="굴림체" w:eastAsia="굴림체" w:hAnsi="굴림체"/>
          <w:szCs w:val="20"/>
        </w:rPr>
        <w:t>experience</w:t>
      </w:r>
      <w:r w:rsidR="00AF335C" w:rsidRPr="00B65BFB">
        <w:rPr>
          <w:rFonts w:ascii="굴림체" w:eastAsia="굴림체" w:hAnsi="굴림체" w:hint="eastAsia"/>
          <w:szCs w:val="20"/>
        </w:rPr>
        <w:t>s.</w:t>
      </w:r>
    </w:p>
    <w:p w:rsidR="00353D6B" w:rsidRPr="00B65BFB" w:rsidRDefault="00CB3331" w:rsidP="002E379C">
      <w:pPr>
        <w:ind w:firstLineChars="50" w:firstLine="100"/>
        <w:jc w:val="left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He</w:t>
      </w:r>
      <w:r w:rsidR="00AF335C" w:rsidRPr="00B65BFB">
        <w:rPr>
          <w:rFonts w:ascii="굴림체" w:eastAsia="굴림체" w:hAnsi="굴림체" w:hint="eastAsia"/>
          <w:szCs w:val="20"/>
        </w:rPr>
        <w:t xml:space="preserve"> want</w:t>
      </w:r>
      <w:r>
        <w:rPr>
          <w:rFonts w:ascii="굴림체" w:eastAsia="굴림체" w:hAnsi="굴림체" w:hint="eastAsia"/>
          <w:szCs w:val="20"/>
        </w:rPr>
        <w:t>s</w:t>
      </w:r>
      <w:r w:rsidR="00AF335C" w:rsidRPr="00B65BFB">
        <w:rPr>
          <w:rFonts w:ascii="굴림체" w:eastAsia="굴림체" w:hAnsi="굴림체" w:hint="eastAsia"/>
          <w:szCs w:val="20"/>
        </w:rPr>
        <w:t xml:space="preserve"> to do something by </w:t>
      </w:r>
      <w:r>
        <w:rPr>
          <w:rFonts w:ascii="굴림체" w:eastAsia="굴림체" w:hAnsi="굴림체" w:hint="eastAsia"/>
          <w:szCs w:val="20"/>
        </w:rPr>
        <w:t>himself</w:t>
      </w:r>
      <w:r w:rsidR="00AF335C" w:rsidRPr="00B65BFB">
        <w:rPr>
          <w:rFonts w:ascii="굴림체" w:eastAsia="굴림체" w:hAnsi="굴림체" w:hint="eastAsia"/>
          <w:szCs w:val="20"/>
        </w:rPr>
        <w:t xml:space="preserve">. </w:t>
      </w:r>
      <w:r>
        <w:rPr>
          <w:rFonts w:ascii="굴림체" w:eastAsia="굴림체" w:hAnsi="굴림체" w:hint="eastAsia"/>
          <w:szCs w:val="20"/>
        </w:rPr>
        <w:t>He</w:t>
      </w:r>
      <w:r w:rsidR="00AF335C" w:rsidRPr="00B65BFB">
        <w:rPr>
          <w:rFonts w:ascii="굴림체" w:eastAsia="굴림체" w:hAnsi="굴림체" w:hint="eastAsia"/>
          <w:szCs w:val="20"/>
        </w:rPr>
        <w:t xml:space="preserve"> want</w:t>
      </w:r>
      <w:r>
        <w:rPr>
          <w:rFonts w:ascii="굴림체" w:eastAsia="굴림체" w:hAnsi="굴림체" w:hint="eastAsia"/>
          <w:szCs w:val="20"/>
        </w:rPr>
        <w:t>s</w:t>
      </w:r>
      <w:r w:rsidR="00AF335C" w:rsidRPr="00B65BFB">
        <w:rPr>
          <w:rFonts w:ascii="굴림체" w:eastAsia="굴림체" w:hAnsi="굴림체" w:hint="eastAsia"/>
          <w:szCs w:val="20"/>
        </w:rPr>
        <w:t xml:space="preserve"> play a musical instrument</w:t>
      </w:r>
      <w:r>
        <w:rPr>
          <w:rFonts w:ascii="굴림체" w:eastAsia="굴림체" w:hAnsi="굴림체" w:hint="eastAsia"/>
          <w:szCs w:val="20"/>
        </w:rPr>
        <w:t xml:space="preserve"> than just listen to music. He</w:t>
      </w:r>
      <w:r w:rsidR="00AF335C" w:rsidRPr="00B65BFB">
        <w:rPr>
          <w:rFonts w:ascii="굴림체" w:eastAsia="굴림체" w:hAnsi="굴림체" w:hint="eastAsia"/>
          <w:szCs w:val="20"/>
        </w:rPr>
        <w:t xml:space="preserve"> want</w:t>
      </w:r>
      <w:r>
        <w:rPr>
          <w:rFonts w:ascii="굴림체" w:eastAsia="굴림체" w:hAnsi="굴림체" w:hint="eastAsia"/>
          <w:szCs w:val="20"/>
        </w:rPr>
        <w:t>s</w:t>
      </w:r>
      <w:r w:rsidR="00AF335C" w:rsidRPr="00B65BFB">
        <w:rPr>
          <w:rFonts w:ascii="굴림체" w:eastAsia="굴림체" w:hAnsi="굴림체" w:hint="eastAsia"/>
          <w:szCs w:val="20"/>
        </w:rPr>
        <w:t xml:space="preserve"> to make pottery by hand than go to the folklore museum.</w:t>
      </w:r>
    </w:p>
    <w:p w:rsidR="007D1F24" w:rsidRPr="00B65BFB" w:rsidRDefault="00353D6B" w:rsidP="002E379C">
      <w:pPr>
        <w:ind w:firstLineChars="50" w:firstLine="100"/>
        <w:jc w:val="left"/>
        <w:rPr>
          <w:rFonts w:ascii="굴림체" w:eastAsia="굴림체" w:hAnsi="굴림체"/>
          <w:szCs w:val="20"/>
        </w:rPr>
      </w:pPr>
      <w:r w:rsidRPr="00B65BFB">
        <w:rPr>
          <w:rFonts w:ascii="굴림체" w:eastAsia="굴림체" w:hAnsi="굴림체" w:hint="eastAsia"/>
          <w:szCs w:val="20"/>
        </w:rPr>
        <w:t xml:space="preserve">And </w:t>
      </w:r>
      <w:r w:rsidRPr="00B65BFB">
        <w:rPr>
          <w:rFonts w:ascii="굴림체" w:eastAsia="굴림체" w:hAnsi="굴림체"/>
          <w:szCs w:val="20"/>
        </w:rPr>
        <w:t>there are</w:t>
      </w:r>
      <w:r w:rsidRPr="00B65BFB">
        <w:rPr>
          <w:rFonts w:ascii="굴림체" w:eastAsia="굴림체" w:hAnsi="굴림체" w:hint="eastAsia"/>
          <w:szCs w:val="20"/>
        </w:rPr>
        <w:t xml:space="preserve"> impatient than the people who living in farming community.</w:t>
      </w:r>
    </w:p>
    <w:p w:rsidR="00C34145" w:rsidRPr="00B65BFB" w:rsidRDefault="007D1F24" w:rsidP="002E379C">
      <w:pPr>
        <w:ind w:firstLineChars="50" w:firstLine="100"/>
        <w:jc w:val="left"/>
        <w:rPr>
          <w:rFonts w:ascii="굴림체" w:eastAsia="굴림체" w:hAnsi="굴림체"/>
          <w:szCs w:val="20"/>
        </w:rPr>
      </w:pPr>
      <w:r w:rsidRPr="00B65BFB">
        <w:rPr>
          <w:rFonts w:ascii="굴림체" w:eastAsia="굴림체" w:hAnsi="굴림체" w:hint="eastAsia"/>
          <w:szCs w:val="20"/>
        </w:rPr>
        <w:t>A lot of people of them, they operate</w:t>
      </w:r>
      <w:r w:rsidRPr="00B65BFB">
        <w:rPr>
          <w:rFonts w:ascii="굴림체" w:eastAsia="굴림체" w:hAnsi="굴림체"/>
          <w:szCs w:val="20"/>
        </w:rPr>
        <w:t xml:space="preserve"> </w:t>
      </w:r>
      <w:r w:rsidRPr="00B65BFB">
        <w:rPr>
          <w:rFonts w:ascii="굴림체" w:eastAsia="굴림체" w:hAnsi="굴림체" w:hint="eastAsia"/>
          <w:szCs w:val="20"/>
        </w:rPr>
        <w:t>a</w:t>
      </w:r>
      <w:r w:rsidRPr="00B65BFB">
        <w:rPr>
          <w:rFonts w:ascii="굴림체" w:eastAsia="굴림체" w:hAnsi="굴림체"/>
          <w:szCs w:val="20"/>
        </w:rPr>
        <w:t xml:space="preserve"> new machine before read the instructions.</w:t>
      </w:r>
    </w:p>
    <w:p w:rsidR="00C34145" w:rsidRPr="00B65BFB" w:rsidRDefault="00C34145" w:rsidP="002E379C">
      <w:pPr>
        <w:ind w:firstLineChars="50" w:firstLine="100"/>
        <w:jc w:val="left"/>
        <w:rPr>
          <w:rFonts w:ascii="굴림체" w:eastAsia="굴림체" w:hAnsi="굴림체"/>
          <w:szCs w:val="20"/>
        </w:rPr>
      </w:pPr>
      <w:r w:rsidRPr="000B3128">
        <w:rPr>
          <w:rFonts w:ascii="굴림체" w:eastAsia="굴림체" w:hAnsi="굴림체" w:hint="eastAsia"/>
          <w:b/>
          <w:szCs w:val="20"/>
        </w:rPr>
        <w:t>I Think</w:t>
      </w:r>
      <w:r w:rsidRPr="00B65BFB">
        <w:rPr>
          <w:rFonts w:ascii="굴림체" w:eastAsia="굴림체" w:hAnsi="굴림체" w:hint="eastAsia"/>
          <w:szCs w:val="20"/>
        </w:rPr>
        <w:t xml:space="preserve"> the Korean from an isolated Korean farming community </w:t>
      </w:r>
      <w:r w:rsidR="00CB3331">
        <w:rPr>
          <w:rFonts w:ascii="굴림체" w:eastAsia="굴림체" w:hAnsi="굴림체" w:hint="eastAsia"/>
          <w:szCs w:val="20"/>
        </w:rPr>
        <w:t>has</w:t>
      </w:r>
      <w:r w:rsidRPr="00B65BFB">
        <w:rPr>
          <w:rFonts w:ascii="굴림체" w:eastAsia="굴림체" w:hAnsi="굴림체" w:hint="eastAsia"/>
          <w:szCs w:val="20"/>
        </w:rPr>
        <w:t xml:space="preserve"> visual and auditory learning style.</w:t>
      </w:r>
    </w:p>
    <w:p w:rsidR="00AF12E2" w:rsidRPr="00B65BFB" w:rsidRDefault="00CB3331" w:rsidP="002E379C">
      <w:pPr>
        <w:ind w:firstLineChars="50" w:firstLine="100"/>
        <w:jc w:val="left"/>
        <w:rPr>
          <w:rFonts w:ascii="굴림체" w:eastAsia="굴림체" w:hAnsi="굴림체" w:cs="Arial"/>
          <w:color w:val="000000"/>
          <w:szCs w:val="20"/>
        </w:rPr>
      </w:pPr>
      <w:r>
        <w:rPr>
          <w:rFonts w:ascii="굴림체" w:eastAsia="굴림체" w:hAnsi="굴림체" w:cs="Arial" w:hint="eastAsia"/>
          <w:color w:val="000000"/>
          <w:szCs w:val="20"/>
        </w:rPr>
        <w:t>His</w:t>
      </w:r>
      <w:r w:rsidR="00DE4458" w:rsidRPr="00B65BFB">
        <w:rPr>
          <w:rFonts w:ascii="굴림체" w:eastAsia="굴림체" w:hAnsi="굴림체" w:cs="Arial" w:hint="eastAsia"/>
          <w:color w:val="000000"/>
          <w:szCs w:val="20"/>
        </w:rPr>
        <w:t xml:space="preserve"> living environment</w:t>
      </w:r>
      <w:r w:rsidR="007B0A14" w:rsidRPr="00B65BFB">
        <w:rPr>
          <w:rFonts w:ascii="굴림체" w:eastAsia="굴림체" w:hAnsi="굴림체" w:cs="Arial" w:hint="eastAsia"/>
          <w:color w:val="000000"/>
          <w:szCs w:val="20"/>
        </w:rPr>
        <w:t xml:space="preserve"> is very quiet</w:t>
      </w:r>
      <w:r w:rsidR="00AF12E2" w:rsidRPr="00B65BFB">
        <w:rPr>
          <w:rFonts w:ascii="굴림체" w:eastAsia="굴림체" w:hAnsi="굴림체" w:cs="Arial" w:hint="eastAsia"/>
          <w:color w:val="000000"/>
          <w:szCs w:val="20"/>
        </w:rPr>
        <w:t xml:space="preserve">. So, </w:t>
      </w:r>
      <w:r>
        <w:rPr>
          <w:rFonts w:ascii="굴림체" w:eastAsia="굴림체" w:hAnsi="굴림체" w:cs="Arial" w:hint="eastAsia"/>
          <w:color w:val="000000"/>
          <w:szCs w:val="20"/>
        </w:rPr>
        <w:t>he is</w:t>
      </w:r>
      <w:r w:rsidR="00AF12E2" w:rsidRPr="00B65BFB">
        <w:rPr>
          <w:rFonts w:ascii="굴림체" w:eastAsia="굴림체" w:hAnsi="굴림체" w:cs="Arial" w:hint="eastAsia"/>
          <w:color w:val="000000"/>
          <w:szCs w:val="20"/>
        </w:rPr>
        <w:t xml:space="preserve"> very sensitive about something new. When </w:t>
      </w:r>
      <w:r>
        <w:rPr>
          <w:rFonts w:ascii="굴림체" w:eastAsia="굴림체" w:hAnsi="굴림체" w:cs="Arial" w:hint="eastAsia"/>
          <w:color w:val="000000"/>
          <w:szCs w:val="20"/>
        </w:rPr>
        <w:t>he</w:t>
      </w:r>
      <w:r w:rsidR="00AF12E2" w:rsidRPr="00B65BFB">
        <w:rPr>
          <w:rFonts w:ascii="굴림체" w:eastAsia="굴림체" w:hAnsi="굴림체" w:cs="Arial" w:hint="eastAsia"/>
          <w:color w:val="000000"/>
          <w:szCs w:val="20"/>
        </w:rPr>
        <w:t xml:space="preserve"> see</w:t>
      </w:r>
      <w:r>
        <w:rPr>
          <w:rFonts w:ascii="굴림체" w:eastAsia="굴림체" w:hAnsi="굴림체" w:cs="Arial" w:hint="eastAsia"/>
          <w:color w:val="000000"/>
          <w:szCs w:val="20"/>
        </w:rPr>
        <w:t>s</w:t>
      </w:r>
      <w:r w:rsidR="00AF12E2" w:rsidRPr="00B65BFB">
        <w:rPr>
          <w:rFonts w:ascii="굴림체" w:eastAsia="굴림체" w:hAnsi="굴림체" w:cs="Arial" w:hint="eastAsia"/>
          <w:color w:val="000000"/>
          <w:szCs w:val="20"/>
        </w:rPr>
        <w:t xml:space="preserve"> a new person or picture and hear</w:t>
      </w:r>
      <w:r>
        <w:rPr>
          <w:rFonts w:ascii="굴림체" w:eastAsia="굴림체" w:hAnsi="굴림체" w:cs="Arial" w:hint="eastAsia"/>
          <w:color w:val="000000"/>
          <w:szCs w:val="20"/>
        </w:rPr>
        <w:t>s</w:t>
      </w:r>
      <w:r w:rsidR="00AF12E2" w:rsidRPr="00B65BFB">
        <w:rPr>
          <w:rFonts w:ascii="굴림체" w:eastAsia="굴림체" w:hAnsi="굴림체" w:cs="Arial" w:hint="eastAsia"/>
          <w:color w:val="000000"/>
          <w:szCs w:val="20"/>
        </w:rPr>
        <w:t xml:space="preserve"> strange sound, </w:t>
      </w:r>
      <w:r>
        <w:rPr>
          <w:rFonts w:ascii="굴림체" w:eastAsia="굴림체" w:hAnsi="굴림체" w:cs="Arial" w:hint="eastAsia"/>
          <w:color w:val="000000"/>
          <w:szCs w:val="20"/>
        </w:rPr>
        <w:t>he</w:t>
      </w:r>
      <w:r w:rsidR="00AF12E2" w:rsidRPr="00B65BFB">
        <w:rPr>
          <w:rFonts w:ascii="굴림체" w:eastAsia="굴림체" w:hAnsi="굴림체" w:cs="Arial" w:hint="eastAsia"/>
          <w:color w:val="000000"/>
          <w:szCs w:val="20"/>
        </w:rPr>
        <w:t xml:space="preserve"> can remember very well and these memory can be remind for a long time.</w:t>
      </w:r>
    </w:p>
    <w:p w:rsidR="00C27DBF" w:rsidRPr="00AF12E2" w:rsidRDefault="00CB3331" w:rsidP="002E379C">
      <w:pPr>
        <w:ind w:firstLineChars="50" w:firstLine="100"/>
        <w:jc w:val="left"/>
        <w:rPr>
          <w:rFonts w:ascii="굴림체" w:eastAsia="굴림체" w:hAnsi="굴림체" w:cs="Arial"/>
          <w:color w:val="000000"/>
          <w:sz w:val="22"/>
        </w:rPr>
      </w:pPr>
      <w:r>
        <w:rPr>
          <w:rFonts w:ascii="굴림체" w:eastAsia="굴림체" w:hAnsi="굴림체" w:cs="Arial" w:hint="eastAsia"/>
          <w:color w:val="000000"/>
          <w:szCs w:val="20"/>
        </w:rPr>
        <w:t>He</w:t>
      </w:r>
      <w:r w:rsidR="00097699" w:rsidRPr="00B65BFB">
        <w:rPr>
          <w:rFonts w:ascii="굴림체" w:eastAsia="굴림체" w:hAnsi="굴림체" w:cs="Arial" w:hint="eastAsia"/>
          <w:color w:val="000000"/>
          <w:szCs w:val="20"/>
        </w:rPr>
        <w:t xml:space="preserve"> pay</w:t>
      </w:r>
      <w:r>
        <w:rPr>
          <w:rFonts w:ascii="굴림체" w:eastAsia="굴림체" w:hAnsi="굴림체" w:cs="Arial" w:hint="eastAsia"/>
          <w:color w:val="000000"/>
          <w:szCs w:val="20"/>
        </w:rPr>
        <w:t>s</w:t>
      </w:r>
      <w:r w:rsidR="00097699" w:rsidRPr="00B65BFB">
        <w:rPr>
          <w:rFonts w:ascii="굴림체" w:eastAsia="굴림체" w:hAnsi="굴림체" w:cs="Arial" w:hint="eastAsia"/>
          <w:color w:val="000000"/>
          <w:szCs w:val="20"/>
        </w:rPr>
        <w:t xml:space="preserve"> attent</w:t>
      </w:r>
      <w:r>
        <w:rPr>
          <w:rFonts w:ascii="굴림체" w:eastAsia="굴림체" w:hAnsi="굴림체" w:cs="Arial" w:hint="eastAsia"/>
          <w:color w:val="000000"/>
          <w:szCs w:val="20"/>
        </w:rPr>
        <w:t>ion to start new work. When he</w:t>
      </w:r>
      <w:r w:rsidR="00097699" w:rsidRPr="00B65BFB">
        <w:rPr>
          <w:rFonts w:ascii="굴림체" w:eastAsia="굴림체" w:hAnsi="굴림체" w:cs="Arial" w:hint="eastAsia"/>
          <w:color w:val="000000"/>
          <w:szCs w:val="20"/>
        </w:rPr>
        <w:t xml:space="preserve"> </w:t>
      </w:r>
      <w:r>
        <w:rPr>
          <w:rFonts w:ascii="굴림체" w:eastAsia="굴림체" w:hAnsi="굴림체" w:cs="Arial" w:hint="eastAsia"/>
          <w:color w:val="000000"/>
          <w:szCs w:val="20"/>
        </w:rPr>
        <w:t>has information of something, he</w:t>
      </w:r>
      <w:r w:rsidR="00097699" w:rsidRPr="00B65BFB">
        <w:rPr>
          <w:rFonts w:ascii="굴림체" w:eastAsia="굴림체" w:hAnsi="굴림체" w:cs="Arial" w:hint="eastAsia"/>
          <w:color w:val="000000"/>
          <w:szCs w:val="20"/>
        </w:rPr>
        <w:t xml:space="preserve"> read</w:t>
      </w:r>
      <w:r>
        <w:rPr>
          <w:rFonts w:ascii="굴림체" w:eastAsia="굴림체" w:hAnsi="굴림체" w:cs="Arial" w:hint="eastAsia"/>
          <w:color w:val="000000"/>
          <w:szCs w:val="20"/>
        </w:rPr>
        <w:t>s</w:t>
      </w:r>
      <w:r w:rsidR="00097699" w:rsidRPr="00B65BFB">
        <w:rPr>
          <w:rFonts w:ascii="굴림체" w:eastAsia="굴림체" w:hAnsi="굴림체" w:cs="Arial" w:hint="eastAsia"/>
          <w:color w:val="000000"/>
          <w:szCs w:val="20"/>
        </w:rPr>
        <w:t xml:space="preserve"> a lot of paper and ask</w:t>
      </w:r>
      <w:r>
        <w:rPr>
          <w:rFonts w:ascii="굴림체" w:eastAsia="굴림체" w:hAnsi="굴림체" w:cs="Arial" w:hint="eastAsia"/>
          <w:color w:val="000000"/>
          <w:szCs w:val="20"/>
        </w:rPr>
        <w:t>s to neighbors. If he</w:t>
      </w:r>
      <w:r w:rsidR="00097699" w:rsidRPr="00B65BFB">
        <w:rPr>
          <w:rFonts w:ascii="굴림체" w:eastAsia="굴림체" w:hAnsi="굴림체" w:cs="Arial" w:hint="eastAsia"/>
          <w:color w:val="000000"/>
          <w:szCs w:val="20"/>
        </w:rPr>
        <w:t xml:space="preserve"> buy</w:t>
      </w:r>
      <w:r>
        <w:rPr>
          <w:rFonts w:ascii="굴림체" w:eastAsia="굴림체" w:hAnsi="굴림체" w:cs="Arial" w:hint="eastAsia"/>
          <w:color w:val="000000"/>
          <w:szCs w:val="20"/>
        </w:rPr>
        <w:t>s new electronic goods, he</w:t>
      </w:r>
      <w:r w:rsidR="00097699" w:rsidRPr="00B65BFB">
        <w:rPr>
          <w:rFonts w:ascii="굴림체" w:eastAsia="굴림체" w:hAnsi="굴림체" w:cs="Arial" w:hint="eastAsia"/>
          <w:color w:val="000000"/>
          <w:szCs w:val="20"/>
        </w:rPr>
        <w:t xml:space="preserve"> read</w:t>
      </w:r>
      <w:r>
        <w:rPr>
          <w:rFonts w:ascii="굴림체" w:eastAsia="굴림체" w:hAnsi="굴림체" w:cs="Arial" w:hint="eastAsia"/>
          <w:color w:val="000000"/>
          <w:szCs w:val="20"/>
        </w:rPr>
        <w:t>s</w:t>
      </w:r>
      <w:r w:rsidR="00097699" w:rsidRPr="00B65BFB">
        <w:rPr>
          <w:rFonts w:ascii="굴림체" w:eastAsia="굴림체" w:hAnsi="굴림체" w:cs="Arial" w:hint="eastAsia"/>
          <w:color w:val="000000"/>
          <w:szCs w:val="20"/>
        </w:rPr>
        <w:t xml:space="preserve"> th</w:t>
      </w:r>
      <w:r w:rsidR="00A76B14" w:rsidRPr="00B65BFB">
        <w:rPr>
          <w:rFonts w:ascii="굴림체" w:eastAsia="굴림체" w:hAnsi="굴림체" w:cs="Arial" w:hint="eastAsia"/>
          <w:color w:val="000000"/>
          <w:szCs w:val="20"/>
        </w:rPr>
        <w:t>e manual carefully and listen</w:t>
      </w:r>
      <w:r>
        <w:rPr>
          <w:rFonts w:ascii="굴림체" w:eastAsia="굴림체" w:hAnsi="굴림체" w:cs="Arial" w:hint="eastAsia"/>
          <w:color w:val="000000"/>
          <w:szCs w:val="20"/>
        </w:rPr>
        <w:t xml:space="preserve">s </w:t>
      </w:r>
      <w:r w:rsidR="00A76B14" w:rsidRPr="00B65BFB">
        <w:rPr>
          <w:rFonts w:ascii="굴림체" w:eastAsia="굴림체" w:hAnsi="굴림체" w:cs="Arial" w:hint="eastAsia"/>
          <w:color w:val="000000"/>
          <w:szCs w:val="20"/>
        </w:rPr>
        <w:t>of staff</w:t>
      </w:r>
      <w:r w:rsidR="00A76B14" w:rsidRPr="00B65BFB">
        <w:rPr>
          <w:rFonts w:ascii="굴림체" w:eastAsia="굴림체" w:hAnsi="굴림체" w:cs="Arial"/>
          <w:color w:val="000000"/>
          <w:szCs w:val="20"/>
        </w:rPr>
        <w:t>’</w:t>
      </w:r>
      <w:r w:rsidR="00A76B14" w:rsidRPr="00B65BFB">
        <w:rPr>
          <w:rFonts w:ascii="굴림체" w:eastAsia="굴림체" w:hAnsi="굴림체" w:cs="Arial" w:hint="eastAsia"/>
          <w:color w:val="000000"/>
          <w:szCs w:val="20"/>
        </w:rPr>
        <w:t xml:space="preserve">s explanation until </w:t>
      </w:r>
      <w:r>
        <w:rPr>
          <w:rFonts w:ascii="굴림체" w:eastAsia="굴림체" w:hAnsi="굴림체" w:cs="Arial" w:hint="eastAsia"/>
          <w:color w:val="000000"/>
          <w:szCs w:val="20"/>
        </w:rPr>
        <w:t>he</w:t>
      </w:r>
      <w:r w:rsidR="00A76B14" w:rsidRPr="00B65BFB">
        <w:rPr>
          <w:rFonts w:ascii="굴림체" w:eastAsia="굴림체" w:hAnsi="굴림체" w:cs="Arial" w:hint="eastAsia"/>
          <w:color w:val="000000"/>
          <w:szCs w:val="20"/>
        </w:rPr>
        <w:t xml:space="preserve"> understand</w:t>
      </w:r>
      <w:r>
        <w:rPr>
          <w:rFonts w:ascii="굴림체" w:eastAsia="굴림체" w:hAnsi="굴림체" w:cs="Arial" w:hint="eastAsia"/>
          <w:color w:val="000000"/>
          <w:szCs w:val="20"/>
        </w:rPr>
        <w:t>s</w:t>
      </w:r>
      <w:r w:rsidR="00A76B14">
        <w:rPr>
          <w:rFonts w:ascii="굴림체" w:eastAsia="굴림체" w:hAnsi="굴림체" w:cs="Arial" w:hint="eastAsia"/>
          <w:color w:val="000000"/>
          <w:sz w:val="22"/>
        </w:rPr>
        <w:t>.</w:t>
      </w:r>
    </w:p>
    <w:sectPr w:rsidR="00C27DBF" w:rsidRPr="00AF12E2" w:rsidSect="0060699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FA" w:rsidRDefault="008C10FA" w:rsidP="00C27DBF">
      <w:r>
        <w:separator/>
      </w:r>
    </w:p>
  </w:endnote>
  <w:endnote w:type="continuationSeparator" w:id="0">
    <w:p w:rsidR="008C10FA" w:rsidRDefault="008C10FA" w:rsidP="00C2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FA" w:rsidRDefault="008C10FA" w:rsidP="00C27DBF">
      <w:r>
        <w:separator/>
      </w:r>
    </w:p>
  </w:footnote>
  <w:footnote w:type="continuationSeparator" w:id="0">
    <w:p w:rsidR="008C10FA" w:rsidRDefault="008C10FA" w:rsidP="00C27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065"/>
    <w:multiLevelType w:val="hybridMultilevel"/>
    <w:tmpl w:val="88324556"/>
    <w:lvl w:ilvl="0" w:tplc="B7FA6A2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C0D0A92"/>
    <w:multiLevelType w:val="hybridMultilevel"/>
    <w:tmpl w:val="5E88DFB0"/>
    <w:lvl w:ilvl="0" w:tplc="2BD4D1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120"/>
    <w:rsid w:val="00097699"/>
    <w:rsid w:val="000B3128"/>
    <w:rsid w:val="00157124"/>
    <w:rsid w:val="00164EE9"/>
    <w:rsid w:val="001D4A75"/>
    <w:rsid w:val="00203376"/>
    <w:rsid w:val="00204415"/>
    <w:rsid w:val="00225120"/>
    <w:rsid w:val="0026720E"/>
    <w:rsid w:val="002B3712"/>
    <w:rsid w:val="002E379C"/>
    <w:rsid w:val="00353D6B"/>
    <w:rsid w:val="004C5DD9"/>
    <w:rsid w:val="004F1787"/>
    <w:rsid w:val="005454CD"/>
    <w:rsid w:val="005F0F29"/>
    <w:rsid w:val="00606992"/>
    <w:rsid w:val="0079058E"/>
    <w:rsid w:val="007B0A14"/>
    <w:rsid w:val="007D1F24"/>
    <w:rsid w:val="008406A5"/>
    <w:rsid w:val="008520D6"/>
    <w:rsid w:val="00893201"/>
    <w:rsid w:val="008A66B2"/>
    <w:rsid w:val="008B551C"/>
    <w:rsid w:val="008C10FA"/>
    <w:rsid w:val="008F2EB0"/>
    <w:rsid w:val="00916C30"/>
    <w:rsid w:val="009260B2"/>
    <w:rsid w:val="00A207A3"/>
    <w:rsid w:val="00A76B14"/>
    <w:rsid w:val="00A9046D"/>
    <w:rsid w:val="00AB0FD3"/>
    <w:rsid w:val="00AC2F87"/>
    <w:rsid w:val="00AE5F55"/>
    <w:rsid w:val="00AF12E2"/>
    <w:rsid w:val="00AF335C"/>
    <w:rsid w:val="00B168DE"/>
    <w:rsid w:val="00B65BFB"/>
    <w:rsid w:val="00BB53C5"/>
    <w:rsid w:val="00BC4E5F"/>
    <w:rsid w:val="00BF430F"/>
    <w:rsid w:val="00C22C8F"/>
    <w:rsid w:val="00C268A0"/>
    <w:rsid w:val="00C27DBF"/>
    <w:rsid w:val="00C3237C"/>
    <w:rsid w:val="00C34145"/>
    <w:rsid w:val="00CB3331"/>
    <w:rsid w:val="00D242F7"/>
    <w:rsid w:val="00D32AB7"/>
    <w:rsid w:val="00DE4458"/>
    <w:rsid w:val="00ED3263"/>
    <w:rsid w:val="00F2409F"/>
    <w:rsid w:val="00F34798"/>
    <w:rsid w:val="00F442F3"/>
    <w:rsid w:val="00F81A1D"/>
    <w:rsid w:val="00FB3B5D"/>
    <w:rsid w:val="00FB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20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27D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27DBF"/>
  </w:style>
  <w:style w:type="paragraph" w:styleId="a5">
    <w:name w:val="footer"/>
    <w:basedOn w:val="a"/>
    <w:link w:val="Char0"/>
    <w:uiPriority w:val="99"/>
    <w:semiHidden/>
    <w:unhideWhenUsed/>
    <w:rsid w:val="00C27D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27DBF"/>
  </w:style>
  <w:style w:type="character" w:customStyle="1" w:styleId="equiv">
    <w:name w:val="equiv"/>
    <w:basedOn w:val="a0"/>
    <w:rsid w:val="00353D6B"/>
  </w:style>
  <w:style w:type="character" w:styleId="a6">
    <w:name w:val="Strong"/>
    <w:basedOn w:val="a0"/>
    <w:uiPriority w:val="22"/>
    <w:qFormat/>
    <w:rsid w:val="007D1F24"/>
    <w:rPr>
      <w:b/>
      <w:bCs/>
    </w:rPr>
  </w:style>
  <w:style w:type="character" w:customStyle="1" w:styleId="fntk0510">
    <w:name w:val="fnt_k0510"/>
    <w:basedOn w:val="a0"/>
    <w:rsid w:val="00AF12E2"/>
    <w:rPr>
      <w:rFonts w:ascii="gulim" w:hAnsi="gulim" w:hint="default"/>
      <w:color w:val="000000"/>
      <w:sz w:val="20"/>
      <w:szCs w:val="20"/>
    </w:rPr>
  </w:style>
  <w:style w:type="character" w:customStyle="1" w:styleId="fntk106">
    <w:name w:val="fnt_k106"/>
    <w:basedOn w:val="a0"/>
    <w:rsid w:val="00097699"/>
    <w:rPr>
      <w:rFonts w:ascii="gulim" w:hAnsi="gulim" w:hint="default"/>
      <w:b w:val="0"/>
      <w:bCs w:val="0"/>
      <w:color w:val="666666"/>
      <w:sz w:val="18"/>
      <w:szCs w:val="18"/>
    </w:rPr>
  </w:style>
  <w:style w:type="character" w:customStyle="1" w:styleId="fnte094">
    <w:name w:val="fnt_e094"/>
    <w:basedOn w:val="a0"/>
    <w:rsid w:val="00097699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e074">
    <w:name w:val="fnt_e074"/>
    <w:basedOn w:val="a0"/>
    <w:rsid w:val="00BB53C5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32AB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7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yperlink" Target="http://endic.naver.com/krenIdiom.nhn?idiomId=4987c3302a7746099f074bee992273d9" TargetMode="Externa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D0AD-EE86-4A5F-8084-B435291E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우리집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교원</dc:creator>
  <cp:keywords/>
  <dc:description/>
  <cp:lastModifiedBy>이혜경</cp:lastModifiedBy>
  <cp:revision>2</cp:revision>
  <dcterms:created xsi:type="dcterms:W3CDTF">2010-01-31T06:55:00Z</dcterms:created>
  <dcterms:modified xsi:type="dcterms:W3CDTF">2010-01-31T06:55:00Z</dcterms:modified>
</cp:coreProperties>
</file>