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7" w:rsidRDefault="00B80657">
      <w:pPr>
        <w:rPr>
          <w:rFonts w:hint="eastAsia"/>
        </w:rPr>
      </w:pPr>
    </w:p>
    <w:p w:rsidR="00B80657" w:rsidRPr="0092713B" w:rsidRDefault="0092713B" w:rsidP="00B80657">
      <w:pPr>
        <w:jc w:val="center"/>
        <w:rPr>
          <w:rFonts w:hint="eastAsia"/>
          <w:sz w:val="52"/>
          <w:szCs w:val="52"/>
        </w:rPr>
      </w:pPr>
      <w:r w:rsidRPr="0092713B">
        <w:rPr>
          <w:rFonts w:hint="eastAsia"/>
          <w:sz w:val="52"/>
          <w:szCs w:val="52"/>
        </w:rPr>
        <w:t>MY Second Language Acquisition Experience</w:t>
      </w: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B80657" w:rsidRDefault="00B80657">
      <w:pPr>
        <w:rPr>
          <w:rFonts w:hint="eastAsia"/>
        </w:rPr>
      </w:pPr>
    </w:p>
    <w:p w:rsidR="0092713B" w:rsidRDefault="0092713B" w:rsidP="0092713B">
      <w:pPr>
        <w:ind w:right="960"/>
        <w:rPr>
          <w:rFonts w:hint="eastAsia"/>
        </w:rPr>
      </w:pPr>
    </w:p>
    <w:p w:rsidR="0092713B" w:rsidRDefault="0092713B" w:rsidP="0092713B">
      <w:pPr>
        <w:ind w:right="960"/>
        <w:rPr>
          <w:rFonts w:hint="eastAsia"/>
        </w:rPr>
      </w:pPr>
    </w:p>
    <w:p w:rsidR="0092713B" w:rsidRDefault="0092713B" w:rsidP="0092713B">
      <w:pPr>
        <w:ind w:right="960"/>
        <w:rPr>
          <w:rFonts w:hint="eastAsia"/>
        </w:rPr>
      </w:pPr>
    </w:p>
    <w:p w:rsidR="0092713B" w:rsidRDefault="0092713B" w:rsidP="0092713B">
      <w:pPr>
        <w:ind w:right="1920"/>
        <w:rPr>
          <w:rFonts w:hint="eastAsia"/>
        </w:rPr>
      </w:pPr>
    </w:p>
    <w:p w:rsidR="0092713B" w:rsidRDefault="0092713B" w:rsidP="0092713B">
      <w:pPr>
        <w:ind w:right="1920"/>
        <w:rPr>
          <w:rFonts w:hint="eastAsia"/>
        </w:rPr>
      </w:pPr>
    </w:p>
    <w:p w:rsidR="0092713B" w:rsidRDefault="0092713B" w:rsidP="0092713B">
      <w:pPr>
        <w:ind w:right="1920"/>
        <w:rPr>
          <w:rFonts w:hint="eastAsia"/>
        </w:rPr>
      </w:pPr>
    </w:p>
    <w:p w:rsidR="0092713B" w:rsidRDefault="0092713B" w:rsidP="0092713B">
      <w:pPr>
        <w:ind w:right="1920"/>
        <w:jc w:val="right"/>
        <w:rPr>
          <w:rFonts w:hint="eastAsia"/>
        </w:rPr>
      </w:pPr>
    </w:p>
    <w:p w:rsidR="0092713B" w:rsidRPr="0092713B" w:rsidRDefault="0092713B" w:rsidP="0092713B">
      <w:pPr>
        <w:ind w:right="1120"/>
        <w:jc w:val="right"/>
        <w:rPr>
          <w:rFonts w:hint="eastAsia"/>
          <w:sz w:val="40"/>
          <w:szCs w:val="40"/>
        </w:rPr>
      </w:pPr>
      <w:r w:rsidRPr="0092713B">
        <w:rPr>
          <w:sz w:val="40"/>
          <w:szCs w:val="40"/>
        </w:rPr>
        <w:t>2010-09-10</w:t>
      </w:r>
      <w:r w:rsidRPr="0092713B">
        <w:rPr>
          <w:rFonts w:hint="eastAsia"/>
          <w:sz w:val="40"/>
          <w:szCs w:val="40"/>
        </w:rPr>
        <w:t xml:space="preserve"> </w:t>
      </w:r>
    </w:p>
    <w:p w:rsidR="00B80657" w:rsidRDefault="0092713B" w:rsidP="0092713B">
      <w:pPr>
        <w:ind w:right="960" w:firstLineChars="400" w:firstLine="1920"/>
        <w:jc w:val="right"/>
        <w:rPr>
          <w:rFonts w:hint="eastAsia"/>
          <w:sz w:val="48"/>
          <w:szCs w:val="48"/>
        </w:rPr>
      </w:pPr>
      <w:r w:rsidRPr="0092713B">
        <w:rPr>
          <w:rFonts w:hint="eastAsia"/>
          <w:sz w:val="48"/>
          <w:szCs w:val="48"/>
        </w:rPr>
        <w:t xml:space="preserve">Park </w:t>
      </w:r>
      <w:proofErr w:type="spellStart"/>
      <w:r w:rsidRPr="0092713B">
        <w:rPr>
          <w:rFonts w:hint="eastAsia"/>
          <w:sz w:val="48"/>
          <w:szCs w:val="48"/>
        </w:rPr>
        <w:t>Soo</w:t>
      </w:r>
      <w:proofErr w:type="spellEnd"/>
      <w:r w:rsidRPr="0092713B">
        <w:rPr>
          <w:rFonts w:hint="eastAsia"/>
          <w:sz w:val="48"/>
          <w:szCs w:val="48"/>
        </w:rPr>
        <w:t xml:space="preserve"> </w:t>
      </w:r>
      <w:proofErr w:type="spellStart"/>
      <w:r w:rsidRPr="0092713B">
        <w:rPr>
          <w:rFonts w:hint="eastAsia"/>
          <w:sz w:val="48"/>
          <w:szCs w:val="48"/>
        </w:rPr>
        <w:t>Yeon</w:t>
      </w:r>
      <w:proofErr w:type="spellEnd"/>
    </w:p>
    <w:p w:rsidR="0092713B" w:rsidRDefault="0092713B" w:rsidP="0092713B">
      <w:pPr>
        <w:ind w:right="960" w:firstLineChars="400" w:firstLine="1920"/>
        <w:jc w:val="right"/>
        <w:rPr>
          <w:rFonts w:hint="eastAsia"/>
        </w:rPr>
      </w:pPr>
      <w:r>
        <w:rPr>
          <w:rFonts w:hint="eastAsia"/>
          <w:sz w:val="48"/>
          <w:szCs w:val="48"/>
        </w:rPr>
        <w:t>Teacher- Jonathan</w:t>
      </w:r>
    </w:p>
    <w:p w:rsidR="00B80657" w:rsidRDefault="00B80657">
      <w:pPr>
        <w:rPr>
          <w:rFonts w:hint="eastAsia"/>
        </w:rPr>
      </w:pPr>
    </w:p>
    <w:p w:rsidR="0092713B" w:rsidRPr="0092713B" w:rsidRDefault="0092713B" w:rsidP="0092713B">
      <w:pPr>
        <w:jc w:val="left"/>
        <w:rPr>
          <w:rFonts w:hint="eastAsia"/>
          <w:sz w:val="48"/>
          <w:szCs w:val="48"/>
        </w:rPr>
      </w:pPr>
      <w:r w:rsidRPr="0092713B">
        <w:rPr>
          <w:sz w:val="22"/>
        </w:rPr>
        <w:t>W</w:t>
      </w:r>
      <w:r w:rsidRPr="0092713B">
        <w:rPr>
          <w:rFonts w:hint="eastAsia"/>
          <w:sz w:val="22"/>
        </w:rPr>
        <w:t>ord</w:t>
      </w:r>
      <w:r>
        <w:rPr>
          <w:rFonts w:hint="eastAsia"/>
          <w:sz w:val="22"/>
        </w:rPr>
        <w:t xml:space="preserve">s </w:t>
      </w:r>
      <w:r w:rsidR="005E1A18">
        <w:rPr>
          <w:sz w:val="22"/>
        </w:rPr>
        <w:t>–</w:t>
      </w:r>
      <w:r w:rsidR="005E1A18">
        <w:rPr>
          <w:rFonts w:hint="eastAsia"/>
          <w:sz w:val="22"/>
        </w:rPr>
        <w:t xml:space="preserve"> 645 words.</w:t>
      </w:r>
    </w:p>
    <w:p w:rsidR="0092713B" w:rsidRDefault="0092713B">
      <w:pPr>
        <w:rPr>
          <w:rFonts w:hint="eastAsia"/>
          <w:sz w:val="48"/>
          <w:szCs w:val="48"/>
        </w:rPr>
      </w:pPr>
    </w:p>
    <w:p w:rsidR="00AA1E91" w:rsidRDefault="005A76CF">
      <w:pPr>
        <w:rPr>
          <w:rFonts w:hint="eastAsia"/>
        </w:rPr>
      </w:pPr>
      <w:r>
        <w:rPr>
          <w:rFonts w:hint="eastAsia"/>
        </w:rPr>
        <w:lastRenderedPageBreak/>
        <w:t>Adult learner Characteristics</w:t>
      </w:r>
    </w:p>
    <w:p w:rsidR="005A76CF" w:rsidRDefault="005A76CF">
      <w:pPr>
        <w:rPr>
          <w:rFonts w:hint="eastAsia"/>
        </w:rPr>
      </w:pPr>
    </w:p>
    <w:p w:rsidR="00BB0546" w:rsidRDefault="005A76CF">
      <w:pPr>
        <w:rPr>
          <w:rFonts w:hint="eastAsia"/>
        </w:rPr>
      </w:pPr>
      <w:r>
        <w:rPr>
          <w:rFonts w:hint="eastAsia"/>
        </w:rPr>
        <w:t>When I was 23, I went to Canada for studying English. It was my decision. T</w:t>
      </w:r>
      <w:r>
        <w:t>h</w:t>
      </w:r>
      <w:r>
        <w:rPr>
          <w:rFonts w:hint="eastAsia"/>
        </w:rPr>
        <w:t>e reason that I made this decision was I wanted to speak English fluently and thought that it could be good experience for my life. In addition, I want to be an interpreter in the future and going to Canada also could help me to study English. My goal in Canada was at least I could understand what the teacher</w:t>
      </w:r>
      <w:r w:rsidR="00BB0546">
        <w:rPr>
          <w:rFonts w:hint="eastAsia"/>
        </w:rPr>
        <w:t>s</w:t>
      </w:r>
      <w:r>
        <w:rPr>
          <w:rFonts w:hint="eastAsia"/>
        </w:rPr>
        <w:t xml:space="preserve"> were saying in the class and </w:t>
      </w:r>
      <w:r w:rsidR="00BB0546">
        <w:rPr>
          <w:rFonts w:hint="eastAsia"/>
        </w:rPr>
        <w:t xml:space="preserve">have a </w:t>
      </w:r>
      <w:r>
        <w:rPr>
          <w:rFonts w:hint="eastAsia"/>
        </w:rPr>
        <w:t>conversation with foreign friends</w:t>
      </w:r>
      <w:r w:rsidR="00BB0546">
        <w:rPr>
          <w:rFonts w:hint="eastAsia"/>
        </w:rPr>
        <w:t xml:space="preserve"> in English. I was so excited and frightened because I didn</w:t>
      </w:r>
      <w:r w:rsidR="00BB0546">
        <w:t>’</w:t>
      </w:r>
      <w:r w:rsidR="00BB0546">
        <w:rPr>
          <w:rFonts w:hint="eastAsia"/>
        </w:rPr>
        <w:t xml:space="preserve">t know what is going on in Canada. </w:t>
      </w:r>
    </w:p>
    <w:p w:rsidR="00BB0546" w:rsidRDefault="00BB0546">
      <w:pPr>
        <w:rPr>
          <w:rFonts w:hint="eastAsia"/>
        </w:rPr>
      </w:pPr>
    </w:p>
    <w:p w:rsidR="00BB0546" w:rsidRDefault="00BB0546">
      <w:pPr>
        <w:rPr>
          <w:rFonts w:hint="eastAsia"/>
        </w:rPr>
      </w:pPr>
      <w:proofErr w:type="gramStart"/>
      <w:r>
        <w:rPr>
          <w:rFonts w:hint="eastAsia"/>
        </w:rPr>
        <w:t>Traditional- Modern Classrooms.</w:t>
      </w:r>
      <w:proofErr w:type="gramEnd"/>
    </w:p>
    <w:p w:rsidR="005A76CF" w:rsidRDefault="005A76CF">
      <w:pPr>
        <w:rPr>
          <w:rFonts w:hint="eastAsia"/>
        </w:rPr>
      </w:pPr>
    </w:p>
    <w:p w:rsidR="00BB0546" w:rsidRDefault="00BB0546">
      <w:pPr>
        <w:rPr>
          <w:rFonts w:hint="eastAsia"/>
        </w:rPr>
      </w:pPr>
      <w:r>
        <w:rPr>
          <w:rFonts w:hint="eastAsia"/>
        </w:rPr>
        <w:t>I was shocked when I took English literature class at the first time. In Korea, the classes that I took before was teacher-centered. Students just wrote what the teachers said and they didn</w:t>
      </w:r>
      <w:r>
        <w:t>’</w:t>
      </w:r>
      <w:r>
        <w:rPr>
          <w:rFonts w:hint="eastAsia"/>
        </w:rPr>
        <w:t>t ask any ideas from their students. We couldn</w:t>
      </w:r>
      <w:r>
        <w:t>’</w:t>
      </w:r>
      <w:r>
        <w:rPr>
          <w:rFonts w:hint="eastAsia"/>
        </w:rPr>
        <w:t xml:space="preserve">t even think that students could give some opinion to teachers. </w:t>
      </w:r>
      <w:r>
        <w:t>I</w:t>
      </w:r>
      <w:r>
        <w:rPr>
          <w:rFonts w:hint="eastAsia"/>
        </w:rPr>
        <w:t>f student do, it seems like that he is arrogant and doesn</w:t>
      </w:r>
      <w:r>
        <w:t>’</w:t>
      </w:r>
      <w:r>
        <w:rPr>
          <w:rFonts w:hint="eastAsia"/>
        </w:rPr>
        <w:t xml:space="preserve">t obey the </w:t>
      </w:r>
      <w:r>
        <w:t>teacher</w:t>
      </w:r>
      <w:r>
        <w:rPr>
          <w:rFonts w:hint="eastAsia"/>
        </w:rPr>
        <w:t>. In other words, teacher is the king and students must fol</w:t>
      </w:r>
      <w:r w:rsidR="001B27BC">
        <w:rPr>
          <w:rFonts w:hint="eastAsia"/>
        </w:rPr>
        <w:t>low them without any complaint. However,</w:t>
      </w:r>
      <w:r w:rsidR="00044202">
        <w:rPr>
          <w:rFonts w:hint="eastAsia"/>
        </w:rPr>
        <w:t xml:space="preserve"> it was different in Canada. The first thing that I was surprised was teachers wondered what their students are</w:t>
      </w:r>
      <w:r w:rsidR="00D73EDE">
        <w:rPr>
          <w:rFonts w:hint="eastAsia"/>
        </w:rPr>
        <w:t xml:space="preserve"> thinking</w:t>
      </w:r>
      <w:r w:rsidR="00044202">
        <w:rPr>
          <w:rFonts w:hint="eastAsia"/>
        </w:rPr>
        <w:t xml:space="preserve"> and ask their opinion about the literature that teacher </w:t>
      </w:r>
      <w:r w:rsidR="00044202">
        <w:t>taught</w:t>
      </w:r>
      <w:r w:rsidR="00044202">
        <w:rPr>
          <w:rFonts w:hint="eastAsia"/>
        </w:rPr>
        <w:t xml:space="preserve">. In </w:t>
      </w:r>
      <w:r w:rsidR="00044202">
        <w:t>addition</w:t>
      </w:r>
      <w:r w:rsidR="00044202">
        <w:rPr>
          <w:rFonts w:hint="eastAsia"/>
        </w:rPr>
        <w:t>, students don</w:t>
      </w:r>
      <w:r w:rsidR="00044202">
        <w:t>’</w:t>
      </w:r>
      <w:r w:rsidR="00044202">
        <w:rPr>
          <w:rFonts w:hint="eastAsia"/>
        </w:rPr>
        <w:t xml:space="preserve">t hesitate to tell what they think and feel. </w:t>
      </w:r>
      <w:r w:rsidR="00D73EDE">
        <w:rPr>
          <w:rFonts w:hint="eastAsia"/>
        </w:rPr>
        <w:t xml:space="preserve">Sometimes, they debated each other. </w:t>
      </w:r>
      <w:r w:rsidR="00044202">
        <w:rPr>
          <w:rFonts w:hint="eastAsia"/>
        </w:rPr>
        <w:t xml:space="preserve">They looked so free and even happy to express their thought. </w:t>
      </w:r>
      <w:r w:rsidR="00D73EDE">
        <w:rPr>
          <w:rFonts w:hint="eastAsia"/>
        </w:rPr>
        <w:t>It was totally student-centered. I</w:t>
      </w:r>
      <w:r w:rsidR="00D73EDE">
        <w:t>’</w:t>
      </w:r>
      <w:r w:rsidR="00D73EDE">
        <w:rPr>
          <w:rFonts w:hint="eastAsia"/>
        </w:rPr>
        <w:t>ve never experienced like that before.</w:t>
      </w:r>
      <w:r w:rsidR="000A0CF5">
        <w:rPr>
          <w:rFonts w:hint="eastAsia"/>
        </w:rPr>
        <w:t xml:space="preserve"> Thus, I surely could feel the differences between Korea and Canada teaching system. </w:t>
      </w:r>
    </w:p>
    <w:p w:rsidR="000A0CF5" w:rsidRDefault="000A0CF5">
      <w:pPr>
        <w:rPr>
          <w:rFonts w:hint="eastAsia"/>
        </w:rPr>
      </w:pPr>
    </w:p>
    <w:p w:rsidR="000A0CF5" w:rsidRDefault="008B506E">
      <w:pPr>
        <w:rPr>
          <w:rFonts w:hint="eastAsia"/>
        </w:rPr>
      </w:pPr>
      <w:proofErr w:type="gramStart"/>
      <w:r>
        <w:rPr>
          <w:rFonts w:hint="eastAsia"/>
        </w:rPr>
        <w:t>Teacher types.</w:t>
      </w:r>
      <w:proofErr w:type="gramEnd"/>
    </w:p>
    <w:p w:rsidR="008B506E" w:rsidRDefault="008B506E">
      <w:pPr>
        <w:rPr>
          <w:rFonts w:hint="eastAsia"/>
        </w:rPr>
      </w:pPr>
    </w:p>
    <w:p w:rsidR="008B506E" w:rsidRDefault="008B506E">
      <w:pPr>
        <w:rPr>
          <w:rFonts w:hint="eastAsia"/>
        </w:rPr>
      </w:pPr>
      <w:r>
        <w:rPr>
          <w:rFonts w:hint="eastAsia"/>
        </w:rPr>
        <w:t>Of course, there were some different teacher types in Canada. T</w:t>
      </w:r>
      <w:r>
        <w:t>h</w:t>
      </w:r>
      <w:r>
        <w:rPr>
          <w:rFonts w:hint="eastAsia"/>
        </w:rPr>
        <w:t>e most impressive teacher was English literature teacher. She really respected our feeling and thinking. She just listened to and watched what we did. She didn</w:t>
      </w:r>
      <w:r>
        <w:t>’</w:t>
      </w:r>
      <w:r>
        <w:rPr>
          <w:rFonts w:hint="eastAsia"/>
        </w:rPr>
        <w:t xml:space="preserve">t judge who is right or wrong even though a student </w:t>
      </w:r>
      <w:r>
        <w:t>couldn’t get the point and tell something wrong</w:t>
      </w:r>
      <w:r>
        <w:rPr>
          <w:rFonts w:hint="eastAsia"/>
        </w:rPr>
        <w:t xml:space="preserve">. She considered that it could be one of opinions to her. I think she is totally Enabler. I also felt comfortable during this class and could understand the subject well compared to Korean literature class. </w:t>
      </w:r>
      <w:r w:rsidR="009C360F">
        <w:rPr>
          <w:rFonts w:hint="eastAsia"/>
        </w:rPr>
        <w:t xml:space="preserve">On the other hand, </w:t>
      </w:r>
      <w:r w:rsidR="007C17AD">
        <w:rPr>
          <w:rFonts w:hint="eastAsia"/>
        </w:rPr>
        <w:t>there is a teacher who is explainer. The teacher</w:t>
      </w:r>
      <w:r w:rsidR="009C360F">
        <w:rPr>
          <w:rFonts w:hint="eastAsia"/>
        </w:rPr>
        <w:t xml:space="preserve"> who taught business class forced students to memorize every term that we learned and read text. She might not like student</w:t>
      </w:r>
      <w:r w:rsidR="009C360F">
        <w:t>’</w:t>
      </w:r>
      <w:r w:rsidR="009C360F">
        <w:rPr>
          <w:rFonts w:hint="eastAsia"/>
        </w:rPr>
        <w:t xml:space="preserve">s opinion because I could see her </w:t>
      </w:r>
      <w:r w:rsidR="009C360F">
        <w:t>annoying</w:t>
      </w:r>
      <w:r w:rsidR="009C360F">
        <w:rPr>
          <w:rFonts w:hint="eastAsia"/>
        </w:rPr>
        <w:t xml:space="preserve"> face when students give some opinion. I didn</w:t>
      </w:r>
      <w:r w:rsidR="009C360F">
        <w:t>’</w:t>
      </w:r>
      <w:r w:rsidR="009C360F">
        <w:rPr>
          <w:rFonts w:hint="eastAsia"/>
        </w:rPr>
        <w:t xml:space="preserve">t want to go to that class ever. </w:t>
      </w:r>
      <w:r w:rsidR="009C360F">
        <w:t>I</w:t>
      </w:r>
      <w:r w:rsidR="009C360F">
        <w:rPr>
          <w:rFonts w:hint="eastAsia"/>
        </w:rPr>
        <w:t>t wasn</w:t>
      </w:r>
      <w:r w:rsidR="009C360F">
        <w:t>’</w:t>
      </w:r>
      <w:r w:rsidR="009C360F">
        <w:rPr>
          <w:rFonts w:hint="eastAsia"/>
        </w:rPr>
        <w:t>t interesting and I felt so bored that I could die in the class. I also could know there are similar differences between teachers in Canada.</w:t>
      </w:r>
    </w:p>
    <w:p w:rsidR="009C360F" w:rsidRDefault="009C360F">
      <w:pPr>
        <w:rPr>
          <w:rFonts w:hint="eastAsia"/>
        </w:rPr>
      </w:pPr>
    </w:p>
    <w:p w:rsidR="009C360F" w:rsidRDefault="009C360F">
      <w:pPr>
        <w:rPr>
          <w:rFonts w:hint="eastAsia"/>
        </w:rPr>
      </w:pPr>
    </w:p>
    <w:p w:rsidR="009C360F" w:rsidRDefault="009C360F">
      <w:pPr>
        <w:rPr>
          <w:rFonts w:hint="eastAsia"/>
        </w:rPr>
      </w:pPr>
    </w:p>
    <w:p w:rsidR="009C360F" w:rsidRDefault="009C360F">
      <w:pPr>
        <w:rPr>
          <w:rFonts w:hint="eastAsia"/>
        </w:rPr>
      </w:pPr>
    </w:p>
    <w:p w:rsidR="00E90D44" w:rsidRDefault="00FA669B">
      <w:pPr>
        <w:rPr>
          <w:rFonts w:hint="eastAsia"/>
        </w:rPr>
      </w:pPr>
      <w:proofErr w:type="gramStart"/>
      <w:r>
        <w:rPr>
          <w:rFonts w:hint="eastAsia"/>
        </w:rPr>
        <w:t>Learning Styles/ Intelligences.</w:t>
      </w:r>
      <w:proofErr w:type="gramEnd"/>
    </w:p>
    <w:p w:rsidR="003A6C37" w:rsidRDefault="003A6C37">
      <w:pPr>
        <w:rPr>
          <w:rFonts w:hint="eastAsia"/>
        </w:rPr>
      </w:pPr>
    </w:p>
    <w:p w:rsidR="005E1A18" w:rsidRDefault="00310976" w:rsidP="005E1A18">
      <w:pPr>
        <w:rPr>
          <w:rFonts w:hint="eastAsia"/>
        </w:rPr>
      </w:pPr>
      <w:r>
        <w:rPr>
          <w:rFonts w:hint="eastAsia"/>
        </w:rPr>
        <w:t>I realized what kind of learning style I have while I took the classes in Canada. As I said, in Canada, the classes are totally studen</w:t>
      </w:r>
      <w:r w:rsidR="005E1A18">
        <w:rPr>
          <w:rFonts w:hint="eastAsia"/>
        </w:rPr>
        <w:t>t-centered and every student</w:t>
      </w:r>
      <w:r>
        <w:rPr>
          <w:rFonts w:hint="eastAsia"/>
        </w:rPr>
        <w:t xml:space="preserve"> participated in</w:t>
      </w:r>
      <w:r w:rsidR="00AA74F0">
        <w:rPr>
          <w:rFonts w:hint="eastAsia"/>
        </w:rPr>
        <w:t xml:space="preserve"> enthusiastically</w:t>
      </w:r>
      <w:r>
        <w:rPr>
          <w:rFonts w:hint="eastAsia"/>
        </w:rPr>
        <w:t xml:space="preserve"> and usually do some group work or present what they</w:t>
      </w:r>
      <w:r>
        <w:t>’</w:t>
      </w:r>
      <w:r>
        <w:rPr>
          <w:rFonts w:hint="eastAsia"/>
        </w:rPr>
        <w:t>ve searched in public during the class</w:t>
      </w:r>
      <w:r w:rsidR="006B78B6">
        <w:rPr>
          <w:rFonts w:hint="eastAsia"/>
        </w:rPr>
        <w:t>. But, I was</w:t>
      </w:r>
      <w:r>
        <w:rPr>
          <w:rFonts w:hint="eastAsia"/>
        </w:rPr>
        <w:t xml:space="preserve"> really not good at this. I was accus</w:t>
      </w:r>
      <w:r w:rsidR="000F7387">
        <w:rPr>
          <w:rFonts w:hint="eastAsia"/>
        </w:rPr>
        <w:t xml:space="preserve">tomed to studying by myself, </w:t>
      </w:r>
      <w:r>
        <w:rPr>
          <w:rFonts w:hint="eastAsia"/>
        </w:rPr>
        <w:t>tend</w:t>
      </w:r>
      <w:r w:rsidR="006B78B6">
        <w:rPr>
          <w:rFonts w:hint="eastAsia"/>
        </w:rPr>
        <w:t>ed</w:t>
      </w:r>
      <w:r>
        <w:rPr>
          <w:rFonts w:hint="eastAsia"/>
        </w:rPr>
        <w:t xml:space="preserve"> to shy away from activities and </w:t>
      </w:r>
      <w:r>
        <w:t>didn’t</w:t>
      </w:r>
      <w:r>
        <w:rPr>
          <w:rFonts w:hint="eastAsia"/>
        </w:rPr>
        <w:t xml:space="preserve"> debate with other students because I </w:t>
      </w:r>
      <w:r>
        <w:t>didn’t</w:t>
      </w:r>
      <w:r>
        <w:rPr>
          <w:rFonts w:hint="eastAsia"/>
        </w:rPr>
        <w:t xml:space="preserve"> know how I express my feeling to others, so I took hard time to get used to it. I have intrapersonal </w:t>
      </w:r>
      <w:r>
        <w:t>strength</w:t>
      </w:r>
      <w:r>
        <w:rPr>
          <w:rFonts w:hint="eastAsia"/>
        </w:rPr>
        <w:t xml:space="preserve">. However, as time went by, I tried to change </w:t>
      </w:r>
      <w:r w:rsidR="000A403C">
        <w:rPr>
          <w:rFonts w:hint="eastAsia"/>
        </w:rPr>
        <w:t>my learning style</w:t>
      </w:r>
      <w:r w:rsidR="006B78B6">
        <w:rPr>
          <w:rFonts w:hint="eastAsia"/>
        </w:rPr>
        <w:t xml:space="preserve"> to interpersonal strength</w:t>
      </w:r>
      <w:r w:rsidR="000A403C">
        <w:rPr>
          <w:rFonts w:hint="eastAsia"/>
        </w:rPr>
        <w:t xml:space="preserve"> and I sho</w:t>
      </w:r>
      <w:r w:rsidR="000F7387">
        <w:rPr>
          <w:rFonts w:hint="eastAsia"/>
        </w:rPr>
        <w:t xml:space="preserve">uld do because I needed to </w:t>
      </w:r>
      <w:r w:rsidR="000F7387">
        <w:t>achieve</w:t>
      </w:r>
      <w:r w:rsidR="000F7387">
        <w:rPr>
          <w:rFonts w:hint="eastAsia"/>
        </w:rPr>
        <w:t xml:space="preserve"> my actual goal</w:t>
      </w:r>
      <w:r w:rsidR="005E1A18">
        <w:rPr>
          <w:rFonts w:hint="eastAsia"/>
        </w:rPr>
        <w:t xml:space="preserve"> w</w:t>
      </w:r>
      <w:r w:rsidR="000F7387">
        <w:rPr>
          <w:rFonts w:hint="eastAsia"/>
        </w:rPr>
        <w:t>hile I was staying in Canada. Wheneve</w:t>
      </w:r>
      <w:r w:rsidR="005E1A18">
        <w:rPr>
          <w:rFonts w:hint="eastAsia"/>
        </w:rPr>
        <w:t>r teacher gave us group working</w:t>
      </w:r>
      <w:r w:rsidR="000F7387">
        <w:rPr>
          <w:rFonts w:hint="eastAsia"/>
        </w:rPr>
        <w:t xml:space="preserve">, I </w:t>
      </w:r>
      <w:r w:rsidR="005E1A18">
        <w:rPr>
          <w:rFonts w:hint="eastAsia"/>
        </w:rPr>
        <w:t xml:space="preserve">participated in it actively and I did my best during debate class to tell </w:t>
      </w:r>
      <w:r w:rsidR="005E1A18">
        <w:t>them</w:t>
      </w:r>
      <w:r w:rsidR="005E1A18">
        <w:rPr>
          <w:rFonts w:hint="eastAsia"/>
        </w:rPr>
        <w:t xml:space="preserve"> what I was thinking about an issue.</w:t>
      </w:r>
    </w:p>
    <w:p w:rsidR="005E1A18" w:rsidRDefault="005E1A18" w:rsidP="005E1A18">
      <w:pPr>
        <w:rPr>
          <w:rFonts w:hint="eastAsia"/>
        </w:rPr>
      </w:pPr>
    </w:p>
    <w:p w:rsidR="005E1A18" w:rsidRPr="005E1A18" w:rsidRDefault="005E1A18" w:rsidP="005E1A18">
      <w:r>
        <w:rPr>
          <w:rFonts w:hint="eastAsia"/>
          <w:sz w:val="21"/>
          <w:szCs w:val="21"/>
        </w:rPr>
        <w:t>I really don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t forget this memory in Canada and I think it was successful because I experienced something unusual and special that nobody could get. I never forget it forever.</w:t>
      </w:r>
    </w:p>
    <w:p w:rsidR="005E1A18" w:rsidRDefault="005E1A18">
      <w:pPr>
        <w:rPr>
          <w:rFonts w:hint="eastAsia"/>
        </w:rPr>
      </w:pPr>
    </w:p>
    <w:p w:rsidR="00FA669B" w:rsidRPr="005E1A18" w:rsidRDefault="00FA669B">
      <w:pPr>
        <w:rPr>
          <w:rFonts w:hint="eastAsia"/>
        </w:rPr>
      </w:pPr>
    </w:p>
    <w:p w:rsidR="00FA669B" w:rsidRPr="005E1A18" w:rsidRDefault="00FA669B">
      <w:pPr>
        <w:rPr>
          <w:rFonts w:hint="eastAsia"/>
        </w:rPr>
      </w:pPr>
    </w:p>
    <w:p w:rsidR="00E90D44" w:rsidRDefault="00E90D44">
      <w:pPr>
        <w:rPr>
          <w:rFonts w:hint="eastAsia"/>
        </w:rPr>
      </w:pPr>
    </w:p>
    <w:p w:rsidR="009C360F" w:rsidRDefault="009C360F"/>
    <w:sectPr w:rsidR="009C360F" w:rsidSect="00AA1E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A76CF"/>
    <w:rsid w:val="00044202"/>
    <w:rsid w:val="000A0CF5"/>
    <w:rsid w:val="000A403C"/>
    <w:rsid w:val="000F7387"/>
    <w:rsid w:val="001B27BC"/>
    <w:rsid w:val="002E6122"/>
    <w:rsid w:val="00310976"/>
    <w:rsid w:val="003A6C37"/>
    <w:rsid w:val="005A76CF"/>
    <w:rsid w:val="005E1A18"/>
    <w:rsid w:val="006B78B6"/>
    <w:rsid w:val="007C17AD"/>
    <w:rsid w:val="008B506E"/>
    <w:rsid w:val="0092713B"/>
    <w:rsid w:val="009C360F"/>
    <w:rsid w:val="00AA1E91"/>
    <w:rsid w:val="00AA74F0"/>
    <w:rsid w:val="00B80657"/>
    <w:rsid w:val="00BB0546"/>
    <w:rsid w:val="00D73EDE"/>
    <w:rsid w:val="00E90D44"/>
    <w:rsid w:val="00F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669</Words>
  <Characters>3195</Characters>
  <Application>Microsoft Office Word</Application>
  <DocSecurity>0</DocSecurity>
  <Lines>93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2010-09-10T00:57:00Z</dcterms:created>
  <dcterms:modified xsi:type="dcterms:W3CDTF">2010-09-10T02:41:00Z</dcterms:modified>
</cp:coreProperties>
</file>