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55" w:rsidRPr="00524755" w:rsidRDefault="00524755" w:rsidP="00524755">
      <w:pPr>
        <w:pStyle w:val="a3"/>
        <w:jc w:val="center"/>
        <w:rPr>
          <w:sz w:val="120"/>
          <w:szCs w:val="120"/>
        </w:rPr>
      </w:pPr>
      <w:r w:rsidRPr="00524755">
        <w:rPr>
          <w:rFonts w:hint="eastAsia"/>
          <w:sz w:val="120"/>
          <w:szCs w:val="120"/>
        </w:rPr>
        <w:t>Report</w:t>
      </w:r>
    </w:p>
    <w:p w:rsidR="00524755" w:rsidRDefault="00524755" w:rsidP="001C3F22">
      <w:pPr>
        <w:pStyle w:val="a3"/>
      </w:pPr>
    </w:p>
    <w:p w:rsidR="00524755" w:rsidRPr="00524755" w:rsidRDefault="00524755" w:rsidP="00524755">
      <w:pPr>
        <w:pStyle w:val="a3"/>
        <w:jc w:val="center"/>
        <w:rPr>
          <w:sz w:val="32"/>
          <w:szCs w:val="28"/>
        </w:rPr>
      </w:pPr>
      <w:r w:rsidRPr="00524755">
        <w:rPr>
          <w:rFonts w:hint="eastAsia"/>
          <w:sz w:val="32"/>
          <w:szCs w:val="28"/>
        </w:rPr>
        <w:t>My Second Language Acquisition Experience</w:t>
      </w:r>
    </w:p>
    <w:p w:rsidR="00524755" w:rsidRDefault="00524755" w:rsidP="001C3F22">
      <w:pPr>
        <w:pStyle w:val="a3"/>
      </w:pPr>
    </w:p>
    <w:p w:rsidR="00524755" w:rsidRDefault="00524755" w:rsidP="001C3F22">
      <w:pPr>
        <w:pStyle w:val="a3"/>
      </w:pPr>
    </w:p>
    <w:p w:rsidR="00524755" w:rsidRDefault="00524755" w:rsidP="001C3F22">
      <w:pPr>
        <w:pStyle w:val="a3"/>
      </w:pPr>
    </w:p>
    <w:p w:rsidR="00524755" w:rsidRDefault="00524755" w:rsidP="001C3F22">
      <w:pPr>
        <w:pStyle w:val="a3"/>
      </w:pPr>
    </w:p>
    <w:p w:rsidR="00524755" w:rsidRDefault="00524755" w:rsidP="001C3F22">
      <w:pPr>
        <w:pStyle w:val="a3"/>
      </w:pPr>
    </w:p>
    <w:p w:rsidR="00015BA7" w:rsidRDefault="00015BA7" w:rsidP="00015BA7">
      <w:pPr>
        <w:pStyle w:val="a3"/>
        <w:ind w:right="480"/>
        <w:rPr>
          <w:rFonts w:hint="eastAsia"/>
        </w:rPr>
      </w:pPr>
    </w:p>
    <w:p w:rsidR="00015BA7" w:rsidRDefault="00015BA7" w:rsidP="00015BA7">
      <w:pPr>
        <w:pStyle w:val="a3"/>
        <w:ind w:right="480"/>
        <w:rPr>
          <w:rFonts w:hint="eastAsia"/>
        </w:rPr>
      </w:pPr>
    </w:p>
    <w:p w:rsidR="00015BA7" w:rsidRDefault="00015BA7" w:rsidP="00015BA7">
      <w:pPr>
        <w:pStyle w:val="a3"/>
        <w:ind w:right="480"/>
        <w:rPr>
          <w:rFonts w:hint="eastAsia"/>
        </w:rPr>
      </w:pPr>
    </w:p>
    <w:p w:rsidR="00015BA7" w:rsidRDefault="00015BA7" w:rsidP="00015BA7">
      <w:pPr>
        <w:pStyle w:val="a3"/>
        <w:ind w:right="480"/>
        <w:rPr>
          <w:rFonts w:hint="eastAsia"/>
        </w:rPr>
      </w:pPr>
    </w:p>
    <w:p w:rsidR="00015BA7" w:rsidRDefault="00015BA7" w:rsidP="00015BA7">
      <w:pPr>
        <w:pStyle w:val="a3"/>
        <w:ind w:right="480"/>
        <w:rPr>
          <w:rFonts w:hint="eastAsia"/>
        </w:rPr>
      </w:pPr>
    </w:p>
    <w:p w:rsidR="00015BA7" w:rsidRDefault="00015BA7" w:rsidP="00015BA7">
      <w:pPr>
        <w:pStyle w:val="a3"/>
        <w:ind w:right="480"/>
        <w:rPr>
          <w:rFonts w:hint="eastAsia"/>
        </w:rPr>
      </w:pPr>
    </w:p>
    <w:p w:rsidR="00015BA7" w:rsidRDefault="00015BA7" w:rsidP="00015BA7">
      <w:pPr>
        <w:pStyle w:val="a3"/>
        <w:ind w:right="480"/>
        <w:rPr>
          <w:rFonts w:hint="eastAsia"/>
        </w:rPr>
      </w:pPr>
    </w:p>
    <w:p w:rsidR="00015BA7" w:rsidRDefault="00015BA7" w:rsidP="00015BA7">
      <w:pPr>
        <w:pStyle w:val="a3"/>
        <w:ind w:right="480"/>
        <w:rPr>
          <w:rFonts w:hint="eastAsia"/>
        </w:rPr>
      </w:pPr>
    </w:p>
    <w:p w:rsidR="00015BA7" w:rsidRDefault="00015BA7" w:rsidP="00015BA7">
      <w:pPr>
        <w:pStyle w:val="a3"/>
        <w:ind w:right="480"/>
        <w:rPr>
          <w:rFonts w:hint="eastAsia"/>
        </w:rPr>
      </w:pPr>
    </w:p>
    <w:p w:rsidR="00015BA7" w:rsidRDefault="00015BA7" w:rsidP="00015BA7">
      <w:pPr>
        <w:pStyle w:val="a3"/>
        <w:ind w:right="480"/>
        <w:rPr>
          <w:rFonts w:hint="eastAsia"/>
        </w:rPr>
      </w:pPr>
    </w:p>
    <w:p w:rsidR="00015BA7" w:rsidRDefault="00015BA7" w:rsidP="00015BA7">
      <w:pPr>
        <w:pStyle w:val="a3"/>
        <w:ind w:right="480"/>
        <w:rPr>
          <w:rFonts w:hint="eastAsia"/>
        </w:rPr>
      </w:pPr>
    </w:p>
    <w:p w:rsidR="00015BA7" w:rsidRDefault="00015BA7" w:rsidP="00015BA7">
      <w:pPr>
        <w:pStyle w:val="a3"/>
        <w:ind w:right="480"/>
        <w:rPr>
          <w:rFonts w:hint="eastAsia"/>
        </w:rPr>
      </w:pPr>
    </w:p>
    <w:p w:rsidR="00015BA7" w:rsidRDefault="00015BA7" w:rsidP="00015BA7">
      <w:pPr>
        <w:pStyle w:val="a3"/>
        <w:ind w:right="480"/>
        <w:rPr>
          <w:rFonts w:hint="eastAsia"/>
        </w:rPr>
      </w:pPr>
    </w:p>
    <w:p w:rsidR="00524755" w:rsidRPr="00015BA7" w:rsidRDefault="00524755" w:rsidP="00015BA7">
      <w:pPr>
        <w:pStyle w:val="a3"/>
        <w:jc w:val="right"/>
        <w:rPr>
          <w:sz w:val="24"/>
          <w:szCs w:val="24"/>
        </w:rPr>
      </w:pPr>
      <w:r w:rsidRPr="00015BA7">
        <w:rPr>
          <w:sz w:val="24"/>
          <w:szCs w:val="24"/>
        </w:rPr>
        <w:t>T</w:t>
      </w:r>
      <w:r w:rsidRPr="00015BA7">
        <w:rPr>
          <w:rFonts w:hint="eastAsia"/>
          <w:sz w:val="24"/>
          <w:szCs w:val="24"/>
        </w:rPr>
        <w:t>eacher : Valerie</w:t>
      </w:r>
    </w:p>
    <w:p w:rsidR="00524755" w:rsidRPr="00015BA7" w:rsidRDefault="00524755" w:rsidP="00524755">
      <w:pPr>
        <w:pStyle w:val="a3"/>
        <w:jc w:val="right"/>
        <w:rPr>
          <w:sz w:val="24"/>
          <w:szCs w:val="24"/>
        </w:rPr>
      </w:pPr>
      <w:r w:rsidRPr="00015BA7">
        <w:rPr>
          <w:rFonts w:hint="eastAsia"/>
          <w:sz w:val="24"/>
          <w:szCs w:val="24"/>
        </w:rPr>
        <w:t>Student : Liz</w:t>
      </w:r>
    </w:p>
    <w:p w:rsidR="00524755" w:rsidRPr="00015BA7" w:rsidRDefault="00524755" w:rsidP="00524755">
      <w:pPr>
        <w:pStyle w:val="a3"/>
        <w:jc w:val="right"/>
        <w:rPr>
          <w:sz w:val="24"/>
          <w:szCs w:val="24"/>
        </w:rPr>
      </w:pPr>
      <w:r w:rsidRPr="00015BA7">
        <w:rPr>
          <w:rFonts w:hint="eastAsia"/>
          <w:sz w:val="24"/>
          <w:szCs w:val="24"/>
        </w:rPr>
        <w:t>Class : #34(w</w:t>
      </w:r>
      <w:r w:rsidR="00015BA7">
        <w:rPr>
          <w:rFonts w:hint="eastAsia"/>
          <w:sz w:val="24"/>
          <w:szCs w:val="24"/>
        </w:rPr>
        <w:t>ee</w:t>
      </w:r>
      <w:r w:rsidRPr="00015BA7">
        <w:rPr>
          <w:rFonts w:hint="eastAsia"/>
          <w:sz w:val="24"/>
          <w:szCs w:val="24"/>
        </w:rPr>
        <w:t>k</w:t>
      </w:r>
      <w:r w:rsidR="00015BA7">
        <w:rPr>
          <w:rFonts w:hint="eastAsia"/>
          <w:sz w:val="24"/>
          <w:szCs w:val="24"/>
        </w:rPr>
        <w:t>end</w:t>
      </w:r>
      <w:r w:rsidRPr="00015BA7">
        <w:rPr>
          <w:rFonts w:hint="eastAsia"/>
          <w:sz w:val="24"/>
          <w:szCs w:val="24"/>
        </w:rPr>
        <w:t>)</w:t>
      </w:r>
    </w:p>
    <w:p w:rsidR="00524755" w:rsidRPr="00015BA7" w:rsidRDefault="00524755" w:rsidP="00524755">
      <w:pPr>
        <w:pStyle w:val="a3"/>
        <w:jc w:val="right"/>
        <w:rPr>
          <w:sz w:val="24"/>
          <w:szCs w:val="24"/>
        </w:rPr>
      </w:pPr>
      <w:r w:rsidRPr="00015BA7">
        <w:rPr>
          <w:sz w:val="24"/>
          <w:szCs w:val="24"/>
        </w:rPr>
        <w:t>D</w:t>
      </w:r>
      <w:r w:rsidRPr="00015BA7">
        <w:rPr>
          <w:rFonts w:hint="eastAsia"/>
          <w:sz w:val="24"/>
          <w:szCs w:val="24"/>
        </w:rPr>
        <w:t>ate &amp; word count : 2010.11.</w:t>
      </w:r>
      <w:r w:rsidR="00015BA7">
        <w:rPr>
          <w:rFonts w:hint="eastAsia"/>
          <w:sz w:val="24"/>
          <w:szCs w:val="24"/>
        </w:rPr>
        <w:t>13</w:t>
      </w:r>
      <w:r w:rsidRPr="00015BA7">
        <w:rPr>
          <w:rFonts w:hint="eastAsia"/>
          <w:sz w:val="24"/>
          <w:szCs w:val="24"/>
        </w:rPr>
        <w:t xml:space="preserve"> </w:t>
      </w:r>
    </w:p>
    <w:p w:rsidR="00524755" w:rsidRPr="00015BA7" w:rsidRDefault="00643D3C" w:rsidP="00524755">
      <w:pPr>
        <w:pStyle w:val="a3"/>
        <w:jc w:val="right"/>
        <w:rPr>
          <w:sz w:val="24"/>
          <w:szCs w:val="24"/>
        </w:rPr>
      </w:pPr>
      <w:r w:rsidRPr="00015BA7">
        <w:rPr>
          <w:rFonts w:hint="eastAsia"/>
          <w:sz w:val="24"/>
          <w:szCs w:val="24"/>
        </w:rPr>
        <w:t>617</w:t>
      </w:r>
    </w:p>
    <w:p w:rsidR="00DB0BE7" w:rsidRDefault="00DB0BE7" w:rsidP="001C3F22">
      <w:pPr>
        <w:pStyle w:val="a3"/>
      </w:pPr>
      <w:r>
        <w:rPr>
          <w:rFonts w:hint="eastAsia"/>
        </w:rPr>
        <w:lastRenderedPageBreak/>
        <w:t>Traditional-modern classroom</w:t>
      </w:r>
    </w:p>
    <w:p w:rsidR="009B7FE5" w:rsidRDefault="001C3F22" w:rsidP="001C3F22">
      <w:pPr>
        <w:pStyle w:val="a3"/>
      </w:pPr>
      <w:r>
        <w:rPr>
          <w:rFonts w:hint="eastAsia"/>
        </w:rPr>
        <w:t xml:space="preserve">The center of learning </w:t>
      </w:r>
      <w:r w:rsidR="00EE0F9F">
        <w:rPr>
          <w:rFonts w:hint="eastAsia"/>
        </w:rPr>
        <w:t>should be</w:t>
      </w:r>
      <w:r>
        <w:rPr>
          <w:rFonts w:hint="eastAsia"/>
        </w:rPr>
        <w:t xml:space="preserve"> learners in the modern classroom. They have a right to participate in the class actively. Unfortunately when I started to learn English when I was 14 years old</w:t>
      </w:r>
      <w:r w:rsidR="00EE0F9F">
        <w:rPr>
          <w:rFonts w:hint="eastAsia"/>
        </w:rPr>
        <w:t xml:space="preserve"> at middle school</w:t>
      </w:r>
      <w:r>
        <w:rPr>
          <w:rFonts w:hint="eastAsia"/>
        </w:rPr>
        <w:t>,</w:t>
      </w:r>
      <w:r w:rsidR="009B7FE5">
        <w:rPr>
          <w:rFonts w:hint="eastAsia"/>
        </w:rPr>
        <w:t xml:space="preserve"> all we have to do was </w:t>
      </w:r>
      <w:r w:rsidR="00EE0F9F">
        <w:rPr>
          <w:rFonts w:hint="eastAsia"/>
        </w:rPr>
        <w:t xml:space="preserve">to </w:t>
      </w:r>
      <w:r w:rsidR="009B7FE5">
        <w:rPr>
          <w:rFonts w:hint="eastAsia"/>
        </w:rPr>
        <w:t xml:space="preserve">listen to the teacher, read and write down things on the book. </w:t>
      </w:r>
      <w:r>
        <w:rPr>
          <w:rFonts w:hint="eastAsia"/>
        </w:rPr>
        <w:t xml:space="preserve">I still remember those days full of memorizing vocabularies and dialogues. </w:t>
      </w:r>
      <w:r w:rsidR="009B7FE5">
        <w:rPr>
          <w:rFonts w:hint="eastAsia"/>
        </w:rPr>
        <w:t xml:space="preserve">The most important part of </w:t>
      </w:r>
      <w:r w:rsidR="009B7FE5">
        <w:t>language</w:t>
      </w:r>
      <w:r w:rsidR="009B7FE5">
        <w:rPr>
          <w:rFonts w:hint="eastAsia"/>
        </w:rPr>
        <w:t xml:space="preserve"> learning</w:t>
      </w:r>
      <w:r w:rsidR="00EE0F9F">
        <w:rPr>
          <w:rFonts w:hint="eastAsia"/>
        </w:rPr>
        <w:t>-</w:t>
      </w:r>
      <w:r w:rsidR="009B7FE5">
        <w:rPr>
          <w:rFonts w:hint="eastAsia"/>
        </w:rPr>
        <w:t xml:space="preserve"> communication didn</w:t>
      </w:r>
      <w:r w:rsidR="009B7FE5">
        <w:t>’</w:t>
      </w:r>
      <w:r w:rsidR="009B7FE5">
        <w:rPr>
          <w:rFonts w:hint="eastAsia"/>
        </w:rPr>
        <w:t xml:space="preserve">t happen. </w:t>
      </w:r>
      <w:r>
        <w:rPr>
          <w:rFonts w:hint="eastAsia"/>
        </w:rPr>
        <w:t>That made me frustrated.</w:t>
      </w:r>
      <w:r w:rsidR="009B7FE5">
        <w:rPr>
          <w:rFonts w:hint="eastAsia"/>
        </w:rPr>
        <w:t xml:space="preserve"> </w:t>
      </w:r>
      <w:r w:rsidR="00EE0F9F">
        <w:rPr>
          <w:rFonts w:hint="eastAsia"/>
        </w:rPr>
        <w:t>Now I</w:t>
      </w:r>
      <w:r w:rsidR="00EE0F9F">
        <w:t>’</w:t>
      </w:r>
      <w:r w:rsidR="00EE0F9F">
        <w:rPr>
          <w:rFonts w:hint="eastAsia"/>
        </w:rPr>
        <w:t>ve grown up and been working at kindergarten as English teacher. My students don</w:t>
      </w:r>
      <w:r w:rsidR="00EE0F9F">
        <w:t>’</w:t>
      </w:r>
      <w:r w:rsidR="006F2D3E">
        <w:rPr>
          <w:rFonts w:hint="eastAsia"/>
        </w:rPr>
        <w:t xml:space="preserve">t study English like I </w:t>
      </w:r>
      <w:r w:rsidR="006F2D3E">
        <w:t>did, the</w:t>
      </w:r>
      <w:r w:rsidR="006F2D3E">
        <w:rPr>
          <w:rFonts w:hint="eastAsia"/>
        </w:rPr>
        <w:t xml:space="preserve">y just acquire the language through English-spoken environment. They love to play games and doing different activities everyday all in English. They are willing to speak English in order to communicate with their peers or teachers. </w:t>
      </w:r>
    </w:p>
    <w:p w:rsidR="009B7FE5" w:rsidRDefault="009B7FE5" w:rsidP="001C3F22">
      <w:pPr>
        <w:pStyle w:val="a3"/>
      </w:pPr>
    </w:p>
    <w:p w:rsidR="001E1B42" w:rsidRDefault="001E1B42" w:rsidP="001E1B42">
      <w:pPr>
        <w:pStyle w:val="a3"/>
      </w:pPr>
      <w:r>
        <w:rPr>
          <w:rFonts w:hint="eastAsia"/>
        </w:rPr>
        <w:t>Teacher types</w:t>
      </w:r>
    </w:p>
    <w:p w:rsidR="001E1B42" w:rsidRDefault="00A4733F" w:rsidP="001C3F22">
      <w:pPr>
        <w:pStyle w:val="a3"/>
      </w:pPr>
      <w:r>
        <w:rPr>
          <w:rFonts w:hint="eastAsia"/>
        </w:rPr>
        <w:t>I</w:t>
      </w:r>
      <w:r>
        <w:t>’</w:t>
      </w:r>
      <w:r>
        <w:rPr>
          <w:rFonts w:hint="eastAsia"/>
        </w:rPr>
        <w:t xml:space="preserve">ve met many teachers like warm hearted, strict, smart, supportive, but mostly they belonged to one type: explainer. They were eager to explain and made us write down things we learned. They are sometimes quite strict to </w:t>
      </w:r>
      <w:r w:rsidR="00AC6BE2">
        <w:rPr>
          <w:rFonts w:hint="eastAsia"/>
        </w:rPr>
        <w:t xml:space="preserve">be accurate when we pronunciate, in some ways, it can be good, but made us </w:t>
      </w:r>
      <w:r w:rsidR="00790ACD">
        <w:rPr>
          <w:rFonts w:hint="eastAsia"/>
        </w:rPr>
        <w:t>embarrassed as well. Sometimes there was a teacher makes us wonder what it means when read a book, so we could guess in a given context, I think things we learned through that way lasted long. Now I realized that he belong to an involver teacher types. But I couldn</w:t>
      </w:r>
      <w:r w:rsidR="00790ACD">
        <w:t>’</w:t>
      </w:r>
      <w:r w:rsidR="00790ACD">
        <w:rPr>
          <w:rFonts w:hint="eastAsia"/>
        </w:rPr>
        <w:t xml:space="preserve">t find any Enabler type during my school days. </w:t>
      </w:r>
    </w:p>
    <w:p w:rsidR="001E1B42" w:rsidRDefault="001E1B42" w:rsidP="001C3F22">
      <w:pPr>
        <w:pStyle w:val="a3"/>
      </w:pPr>
    </w:p>
    <w:p w:rsidR="00DB0BE7" w:rsidRDefault="00DB0BE7" w:rsidP="001C3F22">
      <w:pPr>
        <w:pStyle w:val="a3"/>
        <w:rPr>
          <w:rFonts w:hint="eastAsia"/>
        </w:rPr>
      </w:pPr>
      <w:r>
        <w:rPr>
          <w:rFonts w:hint="eastAsia"/>
        </w:rPr>
        <w:t>Effective teaching</w:t>
      </w:r>
    </w:p>
    <w:p w:rsidR="00A70C93" w:rsidRDefault="00A70C93" w:rsidP="001C3F22">
      <w:pPr>
        <w:pStyle w:val="a3"/>
      </w:pPr>
      <w:r>
        <w:rPr>
          <w:rFonts w:hint="eastAsia"/>
        </w:rPr>
        <w:t xml:space="preserve">One of the most important qualifications teachers should possess  might be </w:t>
      </w:r>
      <w:r w:rsidR="00F335BC">
        <w:rPr>
          <w:rFonts w:hint="eastAsia"/>
        </w:rPr>
        <w:t>this ; how much they know about the subject well. From this point of view, teachers I met were excellent only if they</w:t>
      </w:r>
      <w:r w:rsidR="00A3796F">
        <w:rPr>
          <w:rFonts w:hint="eastAsia"/>
        </w:rPr>
        <w:t xml:space="preserve"> tried various ways of teaching</w:t>
      </w:r>
      <w:r w:rsidR="00F335BC">
        <w:rPr>
          <w:rFonts w:hint="eastAsia"/>
        </w:rPr>
        <w:t xml:space="preserve">. Knowing it and teaching it is different. Reading, translating and teaching grammar is not all of language learning. </w:t>
      </w:r>
    </w:p>
    <w:p w:rsidR="00A3796F" w:rsidRDefault="001C3F22" w:rsidP="001C3F22">
      <w:pPr>
        <w:pStyle w:val="a3"/>
        <w:rPr>
          <w:rFonts w:hint="eastAsia"/>
        </w:rPr>
      </w:pPr>
      <w:r>
        <w:rPr>
          <w:rFonts w:hint="eastAsia"/>
        </w:rPr>
        <w:t>According to the 'Effective Teaching', being enthusiastic, having a good sense of humour for teachers is important</w:t>
      </w:r>
      <w:r w:rsidR="00A3796F">
        <w:rPr>
          <w:rFonts w:hint="eastAsia"/>
        </w:rPr>
        <w:t xml:space="preserve"> as well</w:t>
      </w:r>
      <w:r>
        <w:rPr>
          <w:rFonts w:hint="eastAsia"/>
        </w:rPr>
        <w:t xml:space="preserve">. </w:t>
      </w:r>
      <w:r w:rsidR="00A3796F">
        <w:rPr>
          <w:rFonts w:hint="eastAsia"/>
        </w:rPr>
        <w:t>There was a teacher during my school days called Cappuccino cause he was so passionate when he gave a lecture with saliva at the corner of his mouth. I couldn</w:t>
      </w:r>
      <w:r w:rsidR="00A3796F">
        <w:t>’</w:t>
      </w:r>
      <w:r w:rsidR="00A3796F">
        <w:rPr>
          <w:rFonts w:hint="eastAsia"/>
        </w:rPr>
        <w:t xml:space="preserve">t sleep </w:t>
      </w:r>
      <w:r w:rsidR="00FE3629">
        <w:rPr>
          <w:rFonts w:hint="eastAsia"/>
        </w:rPr>
        <w:t>when he speaks enthusiastically, it was boring though. When learners feels exciting, endorphin is released, and efficiency increases. So did my learning experience, too.</w:t>
      </w:r>
    </w:p>
    <w:p w:rsidR="00FE3629" w:rsidRDefault="00FE3629" w:rsidP="001C3F22">
      <w:pPr>
        <w:pStyle w:val="a3"/>
        <w:rPr>
          <w:rFonts w:hint="eastAsia"/>
        </w:rPr>
      </w:pPr>
      <w:r>
        <w:rPr>
          <w:rFonts w:hint="eastAsia"/>
        </w:rPr>
        <w:t xml:space="preserve">When my teacher told funny stories and made us relaxed, then </w:t>
      </w:r>
      <w:r>
        <w:t>I</w:t>
      </w:r>
      <w:r>
        <w:rPr>
          <w:rFonts w:hint="eastAsia"/>
        </w:rPr>
        <w:t xml:space="preserve"> could easily focus on the subject. </w:t>
      </w:r>
    </w:p>
    <w:p w:rsidR="009B7FE5" w:rsidRDefault="00FE3629" w:rsidP="001C3F22">
      <w:pPr>
        <w:pStyle w:val="a3"/>
      </w:pPr>
      <w:r>
        <w:rPr>
          <w:rFonts w:hint="eastAsia"/>
        </w:rPr>
        <w:lastRenderedPageBreak/>
        <w:t>Meanwhile, my school days learning meant test. Once we</w:t>
      </w:r>
      <w:r>
        <w:t>’</w:t>
      </w:r>
      <w:r>
        <w:rPr>
          <w:rFonts w:hint="eastAsia"/>
        </w:rPr>
        <w:t xml:space="preserve">re learned, had to take a test, </w:t>
      </w:r>
      <w:r w:rsidR="00DB0BE7">
        <w:rPr>
          <w:rFonts w:hint="eastAsia"/>
        </w:rPr>
        <w:t xml:space="preserve">so </w:t>
      </w:r>
      <w:r w:rsidR="009B7FE5">
        <w:rPr>
          <w:rFonts w:hint="eastAsia"/>
        </w:rPr>
        <w:t>it doesn</w:t>
      </w:r>
      <w:r w:rsidR="009B7FE5">
        <w:t>’</w:t>
      </w:r>
      <w:r w:rsidR="009B7FE5">
        <w:rPr>
          <w:rFonts w:hint="eastAsia"/>
        </w:rPr>
        <w:t xml:space="preserve">t have enough time for teachers to give clear, positive feedback to </w:t>
      </w:r>
      <w:r w:rsidR="00DB0BE7">
        <w:rPr>
          <w:rFonts w:hint="eastAsia"/>
        </w:rPr>
        <w:t xml:space="preserve">students. </w:t>
      </w:r>
      <w:r w:rsidR="00394D55">
        <w:rPr>
          <w:rFonts w:hint="eastAsia"/>
        </w:rPr>
        <w:t>STUDY FOR A TEST, THEN ALL GONE, NO FEEDBACK.</w:t>
      </w:r>
    </w:p>
    <w:p w:rsidR="00DB0BE7" w:rsidRDefault="00DB0BE7" w:rsidP="001C3F22">
      <w:pPr>
        <w:pStyle w:val="a3"/>
      </w:pPr>
    </w:p>
    <w:p w:rsidR="001C3F22" w:rsidRDefault="00DB0BE7" w:rsidP="001C3F22">
      <w:pPr>
        <w:pStyle w:val="a3"/>
      </w:pPr>
      <w:r>
        <w:rPr>
          <w:rFonts w:hint="eastAsia"/>
        </w:rPr>
        <w:t>Learning styles</w:t>
      </w:r>
      <w:r w:rsidR="001C3F22">
        <w:rPr>
          <w:rFonts w:hint="eastAsia"/>
        </w:rPr>
        <w:t xml:space="preserve"> </w:t>
      </w:r>
    </w:p>
    <w:p w:rsidR="00394D55" w:rsidRDefault="00412329" w:rsidP="001C3F22">
      <w:pPr>
        <w:pStyle w:val="a3"/>
        <w:rPr>
          <w:rFonts w:hint="eastAsia"/>
        </w:rPr>
      </w:pPr>
      <w:r>
        <w:rPr>
          <w:rFonts w:hint="eastAsia"/>
        </w:rPr>
        <w:t>Every students has different personalities. If a teacher know</w:t>
      </w:r>
      <w:r w:rsidR="00A70C93">
        <w:rPr>
          <w:rFonts w:hint="eastAsia"/>
        </w:rPr>
        <w:t>s</w:t>
      </w:r>
      <w:r>
        <w:rPr>
          <w:rFonts w:hint="eastAsia"/>
        </w:rPr>
        <w:t xml:space="preserve"> what each student is like, then it must be more efficient. From my experience, I was quite shy, personal student. So the individual tasks like reading, solving problems were suitable. But I</w:t>
      </w:r>
      <w:r>
        <w:t>’</w:t>
      </w:r>
      <w:r>
        <w:rPr>
          <w:rFonts w:hint="eastAsia"/>
        </w:rPr>
        <w:t>m also music-persuing person, too.</w:t>
      </w:r>
      <w:r w:rsidR="00643D3C" w:rsidRPr="00643D3C">
        <w:rPr>
          <w:rFonts w:hint="eastAsia"/>
        </w:rPr>
        <w:t xml:space="preserve"> </w:t>
      </w:r>
      <w:r w:rsidR="00643D3C">
        <w:rPr>
          <w:rFonts w:hint="eastAsia"/>
        </w:rPr>
        <w:t xml:space="preserve">I like musical environment. </w:t>
      </w:r>
      <w:r>
        <w:rPr>
          <w:rFonts w:hint="eastAsia"/>
        </w:rPr>
        <w:t>I remember when we study boring literatures, my teacher played</w:t>
      </w:r>
      <w:r w:rsidR="00394D55">
        <w:rPr>
          <w:rFonts w:hint="eastAsia"/>
        </w:rPr>
        <w:t xml:space="preserve"> us some music so we could</w:t>
      </w:r>
      <w:r>
        <w:rPr>
          <w:rFonts w:hint="eastAsia"/>
        </w:rPr>
        <w:t xml:space="preserve"> make a connection with the work of art comfortably.</w:t>
      </w:r>
    </w:p>
    <w:p w:rsidR="00412329" w:rsidRDefault="00394D55" w:rsidP="001C3F22">
      <w:pPr>
        <w:pStyle w:val="a3"/>
      </w:pPr>
      <w:r>
        <w:rPr>
          <w:rFonts w:hint="eastAsia"/>
        </w:rPr>
        <w:t xml:space="preserve">I found myself being interpersonal </w:t>
      </w:r>
      <w:r>
        <w:t>intelligence</w:t>
      </w:r>
      <w:r>
        <w:rPr>
          <w:rFonts w:hint="eastAsia"/>
        </w:rPr>
        <w:t xml:space="preserve">, too. When we had a discuss or group study, I liked to express my opinion and was excited when the team </w:t>
      </w:r>
      <w:r>
        <w:t>I</w:t>
      </w:r>
      <w:r>
        <w:rPr>
          <w:rFonts w:hint="eastAsia"/>
        </w:rPr>
        <w:t xml:space="preserve"> belonged was better than others. </w:t>
      </w:r>
      <w:r w:rsidR="00643D3C">
        <w:rPr>
          <w:rFonts w:hint="eastAsia"/>
        </w:rPr>
        <w:t>Being i</w:t>
      </w:r>
      <w:r>
        <w:rPr>
          <w:rFonts w:hint="eastAsia"/>
        </w:rPr>
        <w:t>ntra</w:t>
      </w:r>
      <w:r w:rsidR="00643D3C">
        <w:rPr>
          <w:rFonts w:hint="eastAsia"/>
        </w:rPr>
        <w:t>personal</w:t>
      </w:r>
      <w:r>
        <w:rPr>
          <w:rFonts w:hint="eastAsia"/>
        </w:rPr>
        <w:t xml:space="preserve"> and Inter</w:t>
      </w:r>
      <w:r w:rsidR="00643D3C">
        <w:rPr>
          <w:rFonts w:hint="eastAsia"/>
        </w:rPr>
        <w:t xml:space="preserve">personal sounds different, but they are often found both, just depends on the mood </w:t>
      </w:r>
      <w:r w:rsidR="00643D3C">
        <w:t>I</w:t>
      </w:r>
      <w:r w:rsidR="00643D3C">
        <w:rPr>
          <w:rFonts w:hint="eastAsia"/>
        </w:rPr>
        <w:t xml:space="preserve"> guess. </w:t>
      </w:r>
    </w:p>
    <w:p w:rsidR="001E1B42" w:rsidRDefault="001E1B42" w:rsidP="001C3F22">
      <w:pPr>
        <w:pStyle w:val="a3"/>
      </w:pPr>
      <w:r>
        <w:rPr>
          <w:rFonts w:hint="eastAsia"/>
        </w:rPr>
        <w:t xml:space="preserve">I like musical environment. </w:t>
      </w:r>
      <w:r w:rsidR="001C3F22">
        <w:rPr>
          <w:rFonts w:hint="eastAsia"/>
        </w:rPr>
        <w:t>I think I was a</w:t>
      </w:r>
      <w:r w:rsidR="00DB0BE7">
        <w:rPr>
          <w:rFonts w:hint="eastAsia"/>
        </w:rPr>
        <w:t>n</w:t>
      </w:r>
      <w:r w:rsidR="001C3F22">
        <w:rPr>
          <w:rFonts w:hint="eastAsia"/>
        </w:rPr>
        <w:t xml:space="preserve"> intrapersonal and musical intelligent student, who like tapping out poetic rhythms when study</w:t>
      </w:r>
      <w:r>
        <w:rPr>
          <w:rFonts w:hint="eastAsia"/>
        </w:rPr>
        <w:t xml:space="preserve"> boring literature, and pattern</w:t>
      </w:r>
      <w:r w:rsidR="001C3F22">
        <w:rPr>
          <w:rFonts w:hint="eastAsia"/>
        </w:rPr>
        <w:t>s</w:t>
      </w:r>
      <w:r w:rsidR="00DB0BE7">
        <w:rPr>
          <w:rFonts w:hint="eastAsia"/>
        </w:rPr>
        <w:t>.</w:t>
      </w:r>
      <w:r>
        <w:rPr>
          <w:rFonts w:hint="eastAsia"/>
        </w:rPr>
        <w:t xml:space="preserve"> </w:t>
      </w:r>
    </w:p>
    <w:p w:rsidR="001E1B42" w:rsidRDefault="001E1B42" w:rsidP="001C3F22">
      <w:pPr>
        <w:pStyle w:val="a3"/>
      </w:pPr>
    </w:p>
    <w:p w:rsidR="001C3F22" w:rsidRDefault="001C3F22" w:rsidP="001C3F22">
      <w:pPr>
        <w:pStyle w:val="a3"/>
      </w:pPr>
    </w:p>
    <w:sectPr w:rsidR="001C3F22" w:rsidSect="00822EF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C98" w:rsidRDefault="00D75C98" w:rsidP="009D6E1D">
      <w:r>
        <w:separator/>
      </w:r>
    </w:p>
  </w:endnote>
  <w:endnote w:type="continuationSeparator" w:id="1">
    <w:p w:rsidR="00D75C98" w:rsidRDefault="00D75C98" w:rsidP="009D6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C98" w:rsidRDefault="00D75C98" w:rsidP="009D6E1D">
      <w:r>
        <w:separator/>
      </w:r>
    </w:p>
  </w:footnote>
  <w:footnote w:type="continuationSeparator" w:id="1">
    <w:p w:rsidR="00D75C98" w:rsidRDefault="00D75C98" w:rsidP="009D6E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F22"/>
    <w:rsid w:val="00015BA7"/>
    <w:rsid w:val="000958A7"/>
    <w:rsid w:val="001C3F22"/>
    <w:rsid w:val="001E1B42"/>
    <w:rsid w:val="00394D55"/>
    <w:rsid w:val="00412329"/>
    <w:rsid w:val="00524755"/>
    <w:rsid w:val="00643D3C"/>
    <w:rsid w:val="006F2D3E"/>
    <w:rsid w:val="00731A45"/>
    <w:rsid w:val="007718D9"/>
    <w:rsid w:val="00790ACD"/>
    <w:rsid w:val="00822EF0"/>
    <w:rsid w:val="00856A0B"/>
    <w:rsid w:val="009B7FE5"/>
    <w:rsid w:val="009D6E1D"/>
    <w:rsid w:val="00A3796F"/>
    <w:rsid w:val="00A4733F"/>
    <w:rsid w:val="00A70C93"/>
    <w:rsid w:val="00AC6BE2"/>
    <w:rsid w:val="00B16743"/>
    <w:rsid w:val="00D75C98"/>
    <w:rsid w:val="00DB0BE7"/>
    <w:rsid w:val="00EE0F9F"/>
    <w:rsid w:val="00F335BC"/>
    <w:rsid w:val="00FE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F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C3F2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9D6E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D6E1D"/>
  </w:style>
  <w:style w:type="paragraph" w:styleId="a5">
    <w:name w:val="footer"/>
    <w:basedOn w:val="a"/>
    <w:link w:val="Char0"/>
    <w:uiPriority w:val="99"/>
    <w:semiHidden/>
    <w:unhideWhenUsed/>
    <w:rsid w:val="009D6E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D6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B817D-465A-4C27-AFDE-2D9C4229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1</cp:lastModifiedBy>
  <cp:revision>3</cp:revision>
  <dcterms:created xsi:type="dcterms:W3CDTF">2010-11-11T14:30:00Z</dcterms:created>
  <dcterms:modified xsi:type="dcterms:W3CDTF">2010-11-11T14:31:00Z</dcterms:modified>
</cp:coreProperties>
</file>