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EC" w:rsidRDefault="000B4EEC" w:rsidP="007E1C3C">
      <w:pPr>
        <w:spacing w:line="480" w:lineRule="auto"/>
        <w:ind w:firstLine="8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People often said that Nurture is above nature. It means education makes people better or worse</w:t>
      </w:r>
      <w:r w:rsidR="007E1C3C">
        <w:rPr>
          <w:rFonts w:ascii="Times New Roman" w:hint="eastAsia"/>
          <w:sz w:val="24"/>
        </w:rPr>
        <w:t xml:space="preserve"> and can make people totally different</w:t>
      </w:r>
      <w:r>
        <w:rPr>
          <w:rFonts w:ascii="Times New Roman" w:hint="eastAsia"/>
          <w:sz w:val="24"/>
        </w:rPr>
        <w:t xml:space="preserve">. That is the reason </w:t>
      </w:r>
      <w:r w:rsidR="0041141E">
        <w:rPr>
          <w:rFonts w:ascii="Times New Roman" w:hint="eastAsia"/>
          <w:sz w:val="24"/>
        </w:rPr>
        <w:t xml:space="preserve">why </w:t>
      </w:r>
      <w:r>
        <w:rPr>
          <w:rFonts w:ascii="Times New Roman" w:hint="eastAsia"/>
          <w:sz w:val="24"/>
        </w:rPr>
        <w:t xml:space="preserve">people </w:t>
      </w:r>
      <w:r w:rsidR="0041141E">
        <w:rPr>
          <w:rFonts w:ascii="Times New Roman" w:hint="eastAsia"/>
          <w:sz w:val="24"/>
        </w:rPr>
        <w:t>living</w:t>
      </w:r>
      <w:r>
        <w:rPr>
          <w:rFonts w:ascii="Times New Roman" w:hint="eastAsia"/>
          <w:sz w:val="24"/>
        </w:rPr>
        <w:t xml:space="preserve"> in the modern society try to find be</w:t>
      </w:r>
      <w:r w:rsidR="007445AF">
        <w:rPr>
          <w:rFonts w:ascii="Times New Roman" w:hint="eastAsia"/>
          <w:sz w:val="24"/>
        </w:rPr>
        <w:t xml:space="preserve">tter education method for themselves and children. As you know, Jews leave their knowledge and wisdom to their descendants instead of property. </w:t>
      </w:r>
      <w:r w:rsidR="0041141E">
        <w:rPr>
          <w:rFonts w:ascii="Times New Roman" w:hint="eastAsia"/>
          <w:sz w:val="24"/>
        </w:rPr>
        <w:t>So, education is the important part to keep their descendants</w:t>
      </w:r>
      <w:r w:rsidR="0041141E">
        <w:rPr>
          <w:rFonts w:ascii="Times New Roman"/>
          <w:sz w:val="24"/>
        </w:rPr>
        <w:t>’</w:t>
      </w:r>
      <w:r w:rsidR="0041141E">
        <w:rPr>
          <w:rFonts w:ascii="Times New Roman" w:hint="eastAsia"/>
          <w:sz w:val="24"/>
        </w:rPr>
        <w:t xml:space="preserve"> lives in the society.</w:t>
      </w:r>
    </w:p>
    <w:p w:rsidR="00905AE9" w:rsidRDefault="00905AE9" w:rsidP="007E1C3C">
      <w:pPr>
        <w:spacing w:line="480" w:lineRule="auto"/>
        <w:ind w:firstLine="8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I want to </w:t>
      </w:r>
      <w:r w:rsidR="0041141E">
        <w:rPr>
          <w:rFonts w:ascii="Times New Roman" w:hint="eastAsia"/>
          <w:sz w:val="24"/>
        </w:rPr>
        <w:t>talk about</w:t>
      </w:r>
      <w:r>
        <w:rPr>
          <w:rFonts w:ascii="Times New Roman" w:hint="eastAsia"/>
          <w:sz w:val="24"/>
        </w:rPr>
        <w:t xml:space="preserve"> two methodology: </w:t>
      </w:r>
      <w:proofErr w:type="gramStart"/>
      <w:r>
        <w:rPr>
          <w:rFonts w:ascii="Times New Roman" w:hint="eastAsia"/>
          <w:sz w:val="24"/>
        </w:rPr>
        <w:t>ALM(</w:t>
      </w:r>
      <w:proofErr w:type="gramEnd"/>
      <w:r>
        <w:rPr>
          <w:rFonts w:ascii="Times New Roman" w:hint="eastAsia"/>
          <w:sz w:val="24"/>
        </w:rPr>
        <w:t xml:space="preserve">Audio-Lingual Method) and GT(Grammar Translation) with my own experience. </w:t>
      </w:r>
      <w:r w:rsidR="00F36A61">
        <w:rPr>
          <w:rFonts w:ascii="Times New Roman" w:hint="eastAsia"/>
          <w:sz w:val="24"/>
        </w:rPr>
        <w:t xml:space="preserve">ALM is that oral drills and pattern practice. </w:t>
      </w:r>
      <w:r w:rsidR="00F36A61">
        <w:rPr>
          <w:rFonts w:ascii="Times New Roman"/>
          <w:sz w:val="24"/>
        </w:rPr>
        <w:t>I</w:t>
      </w:r>
      <w:r w:rsidR="00F36A61">
        <w:rPr>
          <w:rFonts w:ascii="Times New Roman" w:hint="eastAsia"/>
          <w:sz w:val="24"/>
        </w:rPr>
        <w:t>t means students follow their teacher</w:t>
      </w:r>
      <w:r w:rsidR="00F36A61">
        <w:rPr>
          <w:rFonts w:ascii="Times New Roman"/>
          <w:sz w:val="24"/>
        </w:rPr>
        <w:t>’</w:t>
      </w:r>
      <w:r w:rsidR="00F36A61">
        <w:rPr>
          <w:rFonts w:ascii="Times New Roman" w:hint="eastAsia"/>
          <w:sz w:val="24"/>
        </w:rPr>
        <w:t xml:space="preserve">s native language habits. </w:t>
      </w:r>
      <w:r w:rsidR="007A4F3E">
        <w:rPr>
          <w:rFonts w:ascii="Times New Roman" w:hint="eastAsia"/>
          <w:sz w:val="24"/>
        </w:rPr>
        <w:t xml:space="preserve">Moreover, GT spend a large part of grammar learning and it helps students improve reading and writing skills. </w:t>
      </w:r>
    </w:p>
    <w:p w:rsidR="00FA5E6F" w:rsidRDefault="00B04156" w:rsidP="007E1C3C">
      <w:pPr>
        <w:spacing w:line="480" w:lineRule="auto"/>
        <w:ind w:firstLine="8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</w:t>
      </w:r>
      <w:r w:rsidR="00FA5E6F">
        <w:rPr>
          <w:rFonts w:ascii="Times New Roman" w:hint="eastAsia"/>
          <w:sz w:val="24"/>
        </w:rPr>
        <w:t xml:space="preserve">hen I was attending elementary school </w:t>
      </w:r>
      <w:r w:rsidR="00905AE9">
        <w:rPr>
          <w:rFonts w:ascii="Times New Roman" w:hint="eastAsia"/>
          <w:sz w:val="24"/>
        </w:rPr>
        <w:t xml:space="preserve">and English academy </w:t>
      </w:r>
      <w:r w:rsidR="00FA5E6F">
        <w:rPr>
          <w:rFonts w:ascii="Times New Roman" w:hint="eastAsia"/>
          <w:sz w:val="24"/>
        </w:rPr>
        <w:t>in Korea, English teachers taught me</w:t>
      </w:r>
      <w:r w:rsidR="00905AE9">
        <w:rPr>
          <w:rFonts w:ascii="Times New Roman" w:hint="eastAsia"/>
          <w:sz w:val="24"/>
        </w:rPr>
        <w:t xml:space="preserve"> English with </w:t>
      </w:r>
      <w:proofErr w:type="gramStart"/>
      <w:r w:rsidR="00905AE9">
        <w:rPr>
          <w:rFonts w:ascii="Times New Roman" w:hint="eastAsia"/>
          <w:sz w:val="24"/>
        </w:rPr>
        <w:t>ALM(</w:t>
      </w:r>
      <w:proofErr w:type="gramEnd"/>
      <w:r w:rsidR="00905AE9">
        <w:rPr>
          <w:rFonts w:ascii="Times New Roman" w:hint="eastAsia"/>
          <w:sz w:val="24"/>
        </w:rPr>
        <w:t>Audio-Lingual method).</w:t>
      </w:r>
      <w:r w:rsidR="00FA5E6F">
        <w:rPr>
          <w:rFonts w:ascii="Times New Roman" w:hint="eastAsia"/>
          <w:sz w:val="24"/>
        </w:rPr>
        <w:t xml:space="preserve"> </w:t>
      </w:r>
      <w:r w:rsidR="00FA5E6F">
        <w:rPr>
          <w:rFonts w:ascii="Times New Roman"/>
          <w:sz w:val="24"/>
        </w:rPr>
        <w:t>A</w:t>
      </w:r>
      <w:r w:rsidR="00FA5E6F">
        <w:rPr>
          <w:rFonts w:ascii="Times New Roman" w:hint="eastAsia"/>
          <w:sz w:val="24"/>
        </w:rPr>
        <w:t>t that time, teachers let students to</w:t>
      </w:r>
      <w:r w:rsidR="00905AE9">
        <w:rPr>
          <w:rFonts w:ascii="Times New Roman" w:hint="eastAsia"/>
          <w:sz w:val="24"/>
        </w:rPr>
        <w:t xml:space="preserve"> follow what they spoke</w:t>
      </w:r>
      <w:r w:rsidR="00FA5E6F">
        <w:rPr>
          <w:rFonts w:ascii="Times New Roman" w:hint="eastAsia"/>
          <w:sz w:val="24"/>
        </w:rPr>
        <w:t xml:space="preserve"> </w:t>
      </w:r>
      <w:r w:rsidR="00905AE9">
        <w:rPr>
          <w:rFonts w:ascii="Times New Roman" w:hint="eastAsia"/>
          <w:sz w:val="24"/>
        </w:rPr>
        <w:t xml:space="preserve">and </w:t>
      </w:r>
      <w:r w:rsidR="00476216">
        <w:rPr>
          <w:rFonts w:ascii="Times New Roman" w:hint="eastAsia"/>
          <w:sz w:val="24"/>
        </w:rPr>
        <w:t xml:space="preserve">to </w:t>
      </w:r>
      <w:r w:rsidR="00905AE9">
        <w:rPr>
          <w:rFonts w:ascii="Times New Roman" w:hint="eastAsia"/>
          <w:sz w:val="24"/>
        </w:rPr>
        <w:t xml:space="preserve">memorize all the </w:t>
      </w:r>
      <w:r w:rsidR="00FA5E6F">
        <w:rPr>
          <w:rFonts w:ascii="Times New Roman" w:hint="eastAsia"/>
          <w:sz w:val="24"/>
        </w:rPr>
        <w:t>dialogue scripts instead of un</w:t>
      </w:r>
      <w:r w:rsidR="00735F67">
        <w:rPr>
          <w:rFonts w:ascii="Times New Roman" w:hint="eastAsia"/>
          <w:sz w:val="24"/>
        </w:rPr>
        <w:t>derstanding</w:t>
      </w:r>
      <w:r w:rsidR="00905AE9">
        <w:rPr>
          <w:rFonts w:ascii="Times New Roman" w:hint="eastAsia"/>
          <w:sz w:val="24"/>
        </w:rPr>
        <w:t xml:space="preserve"> the contents. </w:t>
      </w:r>
      <w:r w:rsidR="00476216">
        <w:rPr>
          <w:rFonts w:ascii="Times New Roman"/>
          <w:sz w:val="24"/>
        </w:rPr>
        <w:t>I</w:t>
      </w:r>
      <w:r w:rsidR="00476216">
        <w:rPr>
          <w:rFonts w:ascii="Times New Roman" w:hint="eastAsia"/>
          <w:sz w:val="24"/>
        </w:rPr>
        <w:t xml:space="preserve">n Korea, the method is </w:t>
      </w:r>
      <w:r w:rsidR="00735F67">
        <w:rPr>
          <w:rFonts w:ascii="Times New Roman" w:hint="eastAsia"/>
          <w:sz w:val="24"/>
        </w:rPr>
        <w:t xml:space="preserve">the </w:t>
      </w:r>
      <w:r w:rsidR="00476216">
        <w:rPr>
          <w:rFonts w:ascii="Times New Roman" w:hint="eastAsia"/>
          <w:sz w:val="24"/>
        </w:rPr>
        <w:t>one of the ways to learn c</w:t>
      </w:r>
      <w:r w:rsidR="00A23ECD">
        <w:rPr>
          <w:rFonts w:ascii="Times New Roman"/>
          <w:sz w:val="24"/>
        </w:rPr>
        <w:t>onversational</w:t>
      </w:r>
      <w:r w:rsidR="00A23ECD">
        <w:rPr>
          <w:rFonts w:ascii="Times New Roman" w:hint="eastAsia"/>
          <w:sz w:val="24"/>
        </w:rPr>
        <w:t xml:space="preserve"> English</w:t>
      </w:r>
      <w:r w:rsidR="00476216">
        <w:rPr>
          <w:rFonts w:ascii="Times New Roman" w:hint="eastAsia"/>
          <w:sz w:val="24"/>
        </w:rPr>
        <w:t xml:space="preserve">. However, it seems stupid to </w:t>
      </w:r>
      <w:r w:rsidR="00573239">
        <w:rPr>
          <w:rFonts w:ascii="Times New Roman" w:hint="eastAsia"/>
          <w:sz w:val="24"/>
        </w:rPr>
        <w:t>English native speakers because native speaker never say it what the Korean students taught in convers</w:t>
      </w:r>
      <w:r w:rsidR="00735F67">
        <w:rPr>
          <w:rFonts w:ascii="Times New Roman" w:hint="eastAsia"/>
          <w:sz w:val="24"/>
        </w:rPr>
        <w:t xml:space="preserve">ation. For example, </w:t>
      </w:r>
      <w:r w:rsidR="00573239">
        <w:rPr>
          <w:rFonts w:ascii="Times New Roman" w:hint="eastAsia"/>
          <w:sz w:val="24"/>
        </w:rPr>
        <w:t xml:space="preserve">Korean asks </w:t>
      </w:r>
      <w:r w:rsidR="00735F67">
        <w:rPr>
          <w:rFonts w:ascii="Times New Roman" w:hint="eastAsia"/>
          <w:sz w:val="24"/>
        </w:rPr>
        <w:t xml:space="preserve">native speakers </w:t>
      </w:r>
      <w:r w:rsidR="00573239">
        <w:rPr>
          <w:rFonts w:ascii="Times New Roman"/>
          <w:sz w:val="24"/>
        </w:rPr>
        <w:t>“</w:t>
      </w:r>
      <w:r w:rsidR="00573239">
        <w:rPr>
          <w:rFonts w:ascii="Times New Roman" w:hint="eastAsia"/>
          <w:sz w:val="24"/>
        </w:rPr>
        <w:t>How are you?</w:t>
      </w:r>
      <w:r w:rsidR="00573239">
        <w:rPr>
          <w:rFonts w:ascii="Times New Roman"/>
          <w:sz w:val="24"/>
        </w:rPr>
        <w:t>”</w:t>
      </w:r>
      <w:r w:rsidR="00573239">
        <w:rPr>
          <w:rFonts w:ascii="Times New Roman" w:hint="eastAsia"/>
          <w:sz w:val="24"/>
        </w:rPr>
        <w:t xml:space="preserve"> </w:t>
      </w:r>
      <w:r w:rsidR="00735F67">
        <w:rPr>
          <w:rFonts w:ascii="Times New Roman" w:hint="eastAsia"/>
          <w:sz w:val="24"/>
        </w:rPr>
        <w:t>And they never answer</w:t>
      </w:r>
      <w:r w:rsidR="00573239">
        <w:rPr>
          <w:rFonts w:ascii="Times New Roman" w:hint="eastAsia"/>
          <w:sz w:val="24"/>
        </w:rPr>
        <w:t xml:space="preserve"> that </w:t>
      </w:r>
      <w:r w:rsidR="00573239">
        <w:rPr>
          <w:rFonts w:ascii="Times New Roman"/>
          <w:sz w:val="24"/>
        </w:rPr>
        <w:t>“</w:t>
      </w:r>
      <w:r w:rsidR="00573239">
        <w:rPr>
          <w:rFonts w:ascii="Times New Roman" w:hint="eastAsia"/>
          <w:sz w:val="24"/>
        </w:rPr>
        <w:t>I</w:t>
      </w:r>
      <w:r w:rsidR="00573239">
        <w:rPr>
          <w:rFonts w:ascii="Times New Roman"/>
          <w:sz w:val="24"/>
        </w:rPr>
        <w:t>’</w:t>
      </w:r>
      <w:r w:rsidR="00573239">
        <w:rPr>
          <w:rFonts w:ascii="Times New Roman" w:hint="eastAsia"/>
          <w:sz w:val="24"/>
        </w:rPr>
        <w:t>m fine</w:t>
      </w:r>
      <w:r w:rsidR="00366C4C">
        <w:rPr>
          <w:rFonts w:ascii="Times New Roman" w:hint="eastAsia"/>
          <w:sz w:val="24"/>
        </w:rPr>
        <w:t>,</w:t>
      </w:r>
      <w:r w:rsidR="00573239">
        <w:rPr>
          <w:rFonts w:ascii="Times New Roman" w:hint="eastAsia"/>
          <w:sz w:val="24"/>
        </w:rPr>
        <w:t xml:space="preserve"> thank you. And you</w:t>
      </w:r>
      <w:r w:rsidR="00573239">
        <w:rPr>
          <w:rFonts w:ascii="Times New Roman"/>
          <w:sz w:val="24"/>
        </w:rPr>
        <w:t>?”</w:t>
      </w:r>
      <w:r w:rsidR="00366C4C">
        <w:rPr>
          <w:rFonts w:ascii="Times New Roman" w:hint="eastAsia"/>
          <w:sz w:val="24"/>
        </w:rPr>
        <w:t xml:space="preserve"> That is the reason why Korean students can be confused when they have conversation with native speaker</w:t>
      </w:r>
      <w:r w:rsidR="00036D4F">
        <w:rPr>
          <w:rFonts w:ascii="Times New Roman" w:hint="eastAsia"/>
          <w:sz w:val="24"/>
        </w:rPr>
        <w:t>s</w:t>
      </w:r>
      <w:r w:rsidR="00366C4C">
        <w:rPr>
          <w:rFonts w:ascii="Times New Roman" w:hint="eastAsia"/>
          <w:sz w:val="24"/>
        </w:rPr>
        <w:t xml:space="preserve">. </w:t>
      </w:r>
      <w:r w:rsidR="00876438">
        <w:rPr>
          <w:rFonts w:ascii="Times New Roman" w:hint="eastAsia"/>
          <w:sz w:val="24"/>
        </w:rPr>
        <w:t xml:space="preserve">If I will teach student English with ALM, I will explain what the exact situation is in conversation and try to make them understand why they are using the sentences </w:t>
      </w:r>
      <w:r w:rsidR="00876438">
        <w:rPr>
          <w:rFonts w:ascii="Times New Roman" w:hint="eastAsia"/>
          <w:sz w:val="24"/>
        </w:rPr>
        <w:lastRenderedPageBreak/>
        <w:t xml:space="preserve">in the </w:t>
      </w:r>
      <w:r w:rsidR="00876438">
        <w:rPr>
          <w:rFonts w:ascii="Times New Roman"/>
          <w:sz w:val="24"/>
        </w:rPr>
        <w:t>situation</w:t>
      </w:r>
      <w:r w:rsidR="0041141E">
        <w:rPr>
          <w:rFonts w:ascii="Times New Roman" w:hint="eastAsia"/>
          <w:sz w:val="24"/>
        </w:rPr>
        <w:t xml:space="preserve">. Besides, I want to </w:t>
      </w:r>
      <w:r w:rsidR="00876438">
        <w:rPr>
          <w:rFonts w:ascii="Times New Roman" w:hint="eastAsia"/>
          <w:sz w:val="24"/>
        </w:rPr>
        <w:t>let students make new situation by using same sentenc</w:t>
      </w:r>
      <w:r w:rsidR="005520F6">
        <w:rPr>
          <w:rFonts w:ascii="Times New Roman" w:hint="eastAsia"/>
          <w:sz w:val="24"/>
        </w:rPr>
        <w:t>e that we learned in the class.</w:t>
      </w:r>
    </w:p>
    <w:p w:rsidR="00DF6E04" w:rsidRDefault="00905AE9" w:rsidP="00E27A40">
      <w:pPr>
        <w:spacing w:line="480" w:lineRule="auto"/>
        <w:ind w:firstLineChars="332" w:firstLine="797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Moreover, when I was middle school student in Korea, teachers usually let me to memorize grammar patterns and dialogue scripts instead of</w:t>
      </w:r>
      <w:r w:rsidR="005520F6">
        <w:rPr>
          <w:rFonts w:ascii="Times New Roman" w:hint="eastAsia"/>
          <w:sz w:val="24"/>
        </w:rPr>
        <w:t xml:space="preserve"> </w:t>
      </w:r>
      <w:r w:rsidR="00DC1664">
        <w:rPr>
          <w:rFonts w:ascii="Times New Roman" w:hint="eastAsia"/>
          <w:sz w:val="24"/>
        </w:rPr>
        <w:t xml:space="preserve">applying the patterns into other sentences. </w:t>
      </w:r>
      <w:r w:rsidR="00E27A40">
        <w:rPr>
          <w:rFonts w:ascii="Times New Roman" w:hint="eastAsia"/>
          <w:sz w:val="24"/>
        </w:rPr>
        <w:t>The reason why teachers let students to memorize it is to get good grades on exam. It</w:t>
      </w:r>
      <w:r w:rsidR="00E27A40">
        <w:rPr>
          <w:rFonts w:ascii="Times New Roman"/>
          <w:sz w:val="24"/>
        </w:rPr>
        <w:t>’</w:t>
      </w:r>
      <w:r w:rsidR="00E27A40">
        <w:rPr>
          <w:rFonts w:ascii="Times New Roman" w:hint="eastAsia"/>
          <w:sz w:val="24"/>
        </w:rPr>
        <w:t>s not for improving English skills. That</w:t>
      </w:r>
      <w:r w:rsidR="00E27A40">
        <w:rPr>
          <w:rFonts w:ascii="Times New Roman"/>
          <w:sz w:val="24"/>
        </w:rPr>
        <w:t>’</w:t>
      </w:r>
      <w:r w:rsidR="00E27A40">
        <w:rPr>
          <w:rFonts w:ascii="Times New Roman" w:hint="eastAsia"/>
          <w:sz w:val="24"/>
        </w:rPr>
        <w:t>s why students who ha</w:t>
      </w:r>
      <w:r w:rsidR="0041141E">
        <w:rPr>
          <w:rFonts w:ascii="Times New Roman" w:hint="eastAsia"/>
          <w:sz w:val="24"/>
        </w:rPr>
        <w:t xml:space="preserve">ve good grades on English exam, but </w:t>
      </w:r>
      <w:r w:rsidR="00E27A40">
        <w:rPr>
          <w:rFonts w:ascii="Times New Roman" w:hint="eastAsia"/>
          <w:sz w:val="24"/>
        </w:rPr>
        <w:t>they can</w:t>
      </w:r>
      <w:r w:rsidR="00E27A40">
        <w:rPr>
          <w:rFonts w:ascii="Times New Roman"/>
          <w:sz w:val="24"/>
        </w:rPr>
        <w:t>’</w:t>
      </w:r>
      <w:r w:rsidR="00E27A40">
        <w:rPr>
          <w:rFonts w:ascii="Times New Roman" w:hint="eastAsia"/>
          <w:sz w:val="24"/>
        </w:rPr>
        <w:t xml:space="preserve">t </w:t>
      </w:r>
      <w:r w:rsidR="0041141E">
        <w:rPr>
          <w:rFonts w:ascii="Times New Roman" w:hint="eastAsia"/>
          <w:sz w:val="24"/>
        </w:rPr>
        <w:t>communicate with</w:t>
      </w:r>
      <w:r w:rsidR="00E27A40">
        <w:rPr>
          <w:rFonts w:ascii="Times New Roman" w:hint="eastAsia"/>
          <w:sz w:val="24"/>
        </w:rPr>
        <w:t xml:space="preserve"> native speakers. If I were teacher, I will let students make new </w:t>
      </w:r>
      <w:r w:rsidR="00E27A40">
        <w:rPr>
          <w:rFonts w:ascii="Times New Roman"/>
          <w:sz w:val="24"/>
        </w:rPr>
        <w:t>sentence</w:t>
      </w:r>
      <w:r w:rsidR="00A11048">
        <w:rPr>
          <w:rFonts w:ascii="Times New Roman" w:hint="eastAsia"/>
          <w:sz w:val="24"/>
        </w:rPr>
        <w:t>s</w:t>
      </w:r>
      <w:r w:rsidR="00E27A40">
        <w:rPr>
          <w:rFonts w:ascii="Times New Roman" w:hint="eastAsia"/>
          <w:sz w:val="24"/>
        </w:rPr>
        <w:t xml:space="preserve"> by using grammar pattern</w:t>
      </w:r>
      <w:r w:rsidR="00A11048">
        <w:rPr>
          <w:rFonts w:ascii="Times New Roman" w:hint="eastAsia"/>
          <w:sz w:val="24"/>
        </w:rPr>
        <w:t>s</w:t>
      </w:r>
      <w:r w:rsidR="00E27A40">
        <w:rPr>
          <w:rFonts w:ascii="Times New Roman" w:hint="eastAsia"/>
          <w:sz w:val="24"/>
        </w:rPr>
        <w:t xml:space="preserve"> what they taught and find similar grammar pattern</w:t>
      </w:r>
      <w:r w:rsidR="00A11048">
        <w:rPr>
          <w:rFonts w:ascii="Times New Roman" w:hint="eastAsia"/>
          <w:sz w:val="24"/>
        </w:rPr>
        <w:t>s</w:t>
      </w:r>
      <w:r w:rsidR="00E27A40">
        <w:rPr>
          <w:rFonts w:ascii="Times New Roman" w:hint="eastAsia"/>
          <w:sz w:val="24"/>
        </w:rPr>
        <w:t xml:space="preserve"> in the </w:t>
      </w:r>
      <w:r w:rsidR="00E27A40">
        <w:rPr>
          <w:rFonts w:ascii="Times New Roman"/>
          <w:sz w:val="24"/>
        </w:rPr>
        <w:t xml:space="preserve">reading passages. </w:t>
      </w:r>
      <w:r w:rsidR="00801612">
        <w:rPr>
          <w:rFonts w:ascii="Times New Roman" w:hint="eastAsia"/>
          <w:sz w:val="24"/>
        </w:rPr>
        <w:t xml:space="preserve"> </w:t>
      </w:r>
      <w:r w:rsidR="00E27A40">
        <w:rPr>
          <w:rFonts w:ascii="Times New Roman" w:hint="eastAsia"/>
          <w:sz w:val="24"/>
        </w:rPr>
        <w:t xml:space="preserve">Moreover, </w:t>
      </w:r>
      <w:r w:rsidR="0041141E">
        <w:rPr>
          <w:rFonts w:ascii="Times New Roman" w:hint="eastAsia"/>
          <w:sz w:val="24"/>
        </w:rPr>
        <w:t xml:space="preserve">I want to </w:t>
      </w:r>
      <w:r w:rsidR="00E27A40">
        <w:rPr>
          <w:rFonts w:ascii="Times New Roman" w:hint="eastAsia"/>
          <w:sz w:val="24"/>
        </w:rPr>
        <w:t>make students to be familiar with grammar by playing grammar game. For example, if they learn verb tense, let them match verb tense with sentences included in verb tense.</w:t>
      </w:r>
    </w:p>
    <w:p w:rsidR="009B1B5B" w:rsidRDefault="00DF6E04" w:rsidP="00D07B87">
      <w:pPr>
        <w:spacing w:line="480" w:lineRule="auto"/>
        <w:ind w:firstLine="8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By </w:t>
      </w:r>
      <w:r w:rsidR="0041141E">
        <w:rPr>
          <w:rFonts w:ascii="Times New Roman" w:hint="eastAsia"/>
          <w:sz w:val="24"/>
        </w:rPr>
        <w:t xml:space="preserve">using </w:t>
      </w:r>
      <w:r>
        <w:rPr>
          <w:rFonts w:ascii="Times New Roman" w:hint="eastAsia"/>
          <w:sz w:val="24"/>
        </w:rPr>
        <w:t xml:space="preserve">the way how children learn English, their English skills are totally different. </w:t>
      </w:r>
      <w:r>
        <w:rPr>
          <w:rFonts w:ascii="Times New Roman"/>
          <w:sz w:val="24"/>
        </w:rPr>
        <w:t>S</w:t>
      </w:r>
      <w:r>
        <w:rPr>
          <w:rFonts w:ascii="Times New Roman" w:hint="eastAsia"/>
          <w:sz w:val="24"/>
        </w:rPr>
        <w:t>ome students can spe</w:t>
      </w:r>
      <w:r w:rsidR="00B66717">
        <w:rPr>
          <w:rFonts w:ascii="Times New Roman" w:hint="eastAsia"/>
          <w:sz w:val="24"/>
        </w:rPr>
        <w:t>ak English well instead of writing</w:t>
      </w:r>
      <w:r>
        <w:rPr>
          <w:rFonts w:ascii="Times New Roman" w:hint="eastAsia"/>
          <w:sz w:val="24"/>
        </w:rPr>
        <w:t xml:space="preserve"> essay. On the other hand, children have better listening skill </w:t>
      </w:r>
      <w:r>
        <w:rPr>
          <w:rFonts w:ascii="Times New Roman"/>
          <w:sz w:val="24"/>
        </w:rPr>
        <w:t xml:space="preserve">than </w:t>
      </w:r>
      <w:r w:rsidR="00B66717">
        <w:rPr>
          <w:rFonts w:ascii="Times New Roman" w:hint="eastAsia"/>
          <w:sz w:val="24"/>
        </w:rPr>
        <w:t>reading</w:t>
      </w:r>
      <w:r>
        <w:rPr>
          <w:rFonts w:ascii="Times New Roman" w:hint="eastAsia"/>
          <w:sz w:val="24"/>
        </w:rPr>
        <w:t xml:space="preserve">. It depends on how they were taught. </w:t>
      </w:r>
      <w:r w:rsidR="0003422C">
        <w:rPr>
          <w:rFonts w:ascii="Times New Roman" w:hint="eastAsia"/>
          <w:sz w:val="24"/>
        </w:rPr>
        <w:t>Methodology of learning English is various and still people try to find good way to learn other language as native</w:t>
      </w:r>
      <w:r w:rsidR="00B66717">
        <w:rPr>
          <w:rFonts w:ascii="Times New Roman" w:hint="eastAsia"/>
          <w:sz w:val="24"/>
        </w:rPr>
        <w:t xml:space="preserve"> language. I think the best w</w:t>
      </w:r>
      <w:r w:rsidR="0041141E">
        <w:rPr>
          <w:rFonts w:ascii="Times New Roman" w:hint="eastAsia"/>
          <w:sz w:val="24"/>
        </w:rPr>
        <w:t>ay to teach children is they</w:t>
      </w:r>
      <w:r w:rsidR="00B66717">
        <w:rPr>
          <w:rFonts w:ascii="Times New Roman" w:hint="eastAsia"/>
          <w:sz w:val="24"/>
        </w:rPr>
        <w:t xml:space="preserve"> can learn English with </w:t>
      </w:r>
      <w:r w:rsidR="0041141E">
        <w:rPr>
          <w:rFonts w:ascii="Times New Roman" w:hint="eastAsia"/>
          <w:sz w:val="24"/>
        </w:rPr>
        <w:t xml:space="preserve">their </w:t>
      </w:r>
      <w:r w:rsidR="00B66717">
        <w:rPr>
          <w:rFonts w:ascii="Times New Roman" w:hint="eastAsia"/>
          <w:sz w:val="24"/>
        </w:rPr>
        <w:t xml:space="preserve">appropriate situations. Those who have to take English test such as </w:t>
      </w:r>
      <w:proofErr w:type="spellStart"/>
      <w:r w:rsidR="00B66717">
        <w:rPr>
          <w:rFonts w:ascii="Times New Roman" w:hint="eastAsia"/>
          <w:sz w:val="24"/>
        </w:rPr>
        <w:t>Toeic</w:t>
      </w:r>
      <w:proofErr w:type="spellEnd"/>
      <w:r w:rsidR="00B66717">
        <w:rPr>
          <w:rFonts w:ascii="Times New Roman" w:hint="eastAsia"/>
          <w:sz w:val="24"/>
        </w:rPr>
        <w:t xml:space="preserve">, </w:t>
      </w:r>
      <w:proofErr w:type="spellStart"/>
      <w:r w:rsidR="00B66717">
        <w:rPr>
          <w:rFonts w:ascii="Times New Roman" w:hint="eastAsia"/>
          <w:sz w:val="24"/>
        </w:rPr>
        <w:t>Toefl</w:t>
      </w:r>
      <w:proofErr w:type="spellEnd"/>
      <w:r w:rsidR="00B66717">
        <w:rPr>
          <w:rFonts w:ascii="Times New Roman" w:hint="eastAsia"/>
          <w:sz w:val="24"/>
        </w:rPr>
        <w:t xml:space="preserve">, and so on, GT is the best way to them. </w:t>
      </w:r>
      <w:r w:rsidR="0041141E">
        <w:rPr>
          <w:rFonts w:ascii="Times New Roman" w:hint="eastAsia"/>
          <w:sz w:val="24"/>
        </w:rPr>
        <w:t xml:space="preserve">If </w:t>
      </w:r>
      <w:r w:rsidR="00B66717">
        <w:rPr>
          <w:rFonts w:ascii="Times New Roman" w:hint="eastAsia"/>
          <w:sz w:val="24"/>
        </w:rPr>
        <w:t xml:space="preserve">students go study abroad and they have to communicate with native speakers, CLT is the appropriate way for them. </w:t>
      </w:r>
      <w:r w:rsidR="001052DD">
        <w:rPr>
          <w:rFonts w:ascii="Times New Roman" w:hint="eastAsia"/>
          <w:sz w:val="24"/>
        </w:rPr>
        <w:t xml:space="preserve">So, both ways need </w:t>
      </w:r>
      <w:r w:rsidR="001052DD">
        <w:rPr>
          <w:rFonts w:ascii="Times New Roman"/>
          <w:sz w:val="24"/>
        </w:rPr>
        <w:t>students</w:t>
      </w:r>
      <w:r w:rsidR="001052DD">
        <w:rPr>
          <w:rFonts w:ascii="Times New Roman" w:hint="eastAsia"/>
          <w:sz w:val="24"/>
        </w:rPr>
        <w:t xml:space="preserve"> to learn </w:t>
      </w:r>
      <w:r w:rsidR="001052DD">
        <w:rPr>
          <w:rFonts w:ascii="Times New Roman" w:hint="eastAsia"/>
          <w:sz w:val="24"/>
        </w:rPr>
        <w:lastRenderedPageBreak/>
        <w:t>English, even though most native speakers t</w:t>
      </w:r>
      <w:r w:rsidR="00801612">
        <w:rPr>
          <w:rFonts w:ascii="Times New Roman" w:hint="eastAsia"/>
          <w:sz w:val="24"/>
        </w:rPr>
        <w:t>hink it is stupid way to learn</w:t>
      </w:r>
      <w:r w:rsidR="0041141E">
        <w:rPr>
          <w:rFonts w:ascii="Times New Roman" w:hint="eastAsia"/>
          <w:sz w:val="24"/>
        </w:rPr>
        <w:t xml:space="preserve"> English</w:t>
      </w:r>
      <w:r w:rsidR="00801612">
        <w:rPr>
          <w:rFonts w:ascii="Times New Roman" w:hint="eastAsia"/>
          <w:sz w:val="24"/>
        </w:rPr>
        <w:t>. I</w:t>
      </w:r>
      <w:r w:rsidR="00DC1664">
        <w:rPr>
          <w:rFonts w:ascii="Times New Roman" w:hint="eastAsia"/>
          <w:sz w:val="24"/>
        </w:rPr>
        <w:t xml:space="preserve">f we rethink the both </w:t>
      </w:r>
      <w:r w:rsidR="0041141E">
        <w:rPr>
          <w:rFonts w:ascii="Times New Roman" w:hint="eastAsia"/>
          <w:sz w:val="24"/>
        </w:rPr>
        <w:t xml:space="preserve">ways </w:t>
      </w:r>
      <w:r w:rsidR="00DC1664">
        <w:rPr>
          <w:rFonts w:ascii="Times New Roman" w:hint="eastAsia"/>
          <w:sz w:val="24"/>
        </w:rPr>
        <w:t xml:space="preserve">with </w:t>
      </w:r>
      <w:r w:rsidR="00597E48">
        <w:rPr>
          <w:rFonts w:ascii="Times New Roman" w:hint="eastAsia"/>
          <w:sz w:val="24"/>
        </w:rPr>
        <w:t>learner</w:t>
      </w:r>
      <w:r w:rsidR="00597E48">
        <w:rPr>
          <w:rFonts w:ascii="Times New Roman"/>
          <w:sz w:val="24"/>
        </w:rPr>
        <w:t>s’</w:t>
      </w:r>
      <w:r w:rsidR="00330F55">
        <w:rPr>
          <w:rFonts w:ascii="Times New Roman" w:hint="eastAsia"/>
          <w:sz w:val="24"/>
        </w:rPr>
        <w:t xml:space="preserve"> situation </w:t>
      </w:r>
      <w:proofErr w:type="gramStart"/>
      <w:r w:rsidR="00330F55">
        <w:rPr>
          <w:rFonts w:ascii="Times New Roman" w:hint="eastAsia"/>
          <w:sz w:val="24"/>
        </w:rPr>
        <w:t>who</w:t>
      </w:r>
      <w:proofErr w:type="gramEnd"/>
      <w:r w:rsidR="00330F55">
        <w:rPr>
          <w:rFonts w:ascii="Times New Roman" w:hint="eastAsia"/>
          <w:sz w:val="24"/>
        </w:rPr>
        <w:t xml:space="preserve"> are unfamiliar in English, we can improve teaching style with </w:t>
      </w:r>
      <w:r w:rsidR="00801612">
        <w:rPr>
          <w:rFonts w:ascii="Times New Roman" w:hint="eastAsia"/>
          <w:sz w:val="24"/>
        </w:rPr>
        <w:t>creative way</w:t>
      </w:r>
      <w:r w:rsidR="00330F55">
        <w:rPr>
          <w:rFonts w:ascii="Times New Roman" w:hint="eastAsia"/>
          <w:sz w:val="24"/>
        </w:rPr>
        <w:t xml:space="preserve">. </w:t>
      </w:r>
      <w:r w:rsidR="00B656C1">
        <w:rPr>
          <w:rFonts w:ascii="Times New Roman" w:hint="eastAsia"/>
          <w:sz w:val="24"/>
        </w:rPr>
        <w:t>I think teachers need to put themselves in learners</w:t>
      </w:r>
      <w:r w:rsidR="00B656C1">
        <w:rPr>
          <w:rFonts w:ascii="Times New Roman"/>
          <w:sz w:val="24"/>
        </w:rPr>
        <w:t>’</w:t>
      </w:r>
      <w:r w:rsidR="00B656C1">
        <w:rPr>
          <w:rFonts w:ascii="Times New Roman" w:hint="eastAsia"/>
          <w:sz w:val="24"/>
        </w:rPr>
        <w:t xml:space="preserve"> place. </w:t>
      </w:r>
      <w:bookmarkStart w:id="0" w:name="_GoBack"/>
      <w:bookmarkEnd w:id="0"/>
    </w:p>
    <w:p w:rsidR="00173AF2" w:rsidRPr="00D07B87" w:rsidRDefault="00173AF2" w:rsidP="00173AF2">
      <w:pPr>
        <w:spacing w:line="480" w:lineRule="auto"/>
        <w:ind w:firstLine="8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(words </w:t>
      </w:r>
      <w:r>
        <w:rPr>
          <w:rFonts w:ascii="Times New Roman"/>
          <w:sz w:val="24"/>
        </w:rPr>
        <w:t>–</w:t>
      </w:r>
      <w:r>
        <w:rPr>
          <w:rFonts w:ascii="Times New Roman" w:hint="eastAsia"/>
          <w:sz w:val="24"/>
        </w:rPr>
        <w:t xml:space="preserve"> 590)</w:t>
      </w:r>
    </w:p>
    <w:p w:rsidR="00AA6390" w:rsidRPr="00D07B87" w:rsidRDefault="00AA6390" w:rsidP="00D07B87">
      <w:pPr>
        <w:spacing w:line="480" w:lineRule="auto"/>
        <w:ind w:firstLine="800"/>
        <w:rPr>
          <w:rFonts w:ascii="Times New Roman"/>
          <w:sz w:val="24"/>
        </w:rPr>
      </w:pPr>
    </w:p>
    <w:sectPr w:rsidR="00AA6390" w:rsidRPr="00D07B87" w:rsidSect="00827A75">
      <w:headerReference w:type="default" r:id="rId6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86" w:rsidRDefault="00B85286" w:rsidP="00CB30F5">
      <w:r>
        <w:separator/>
      </w:r>
    </w:p>
  </w:endnote>
  <w:endnote w:type="continuationSeparator" w:id="0">
    <w:p w:rsidR="00B85286" w:rsidRDefault="00B85286" w:rsidP="00CB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86" w:rsidRDefault="00B85286" w:rsidP="00CB30F5">
      <w:r>
        <w:separator/>
      </w:r>
    </w:p>
  </w:footnote>
  <w:footnote w:type="continuationSeparator" w:id="0">
    <w:p w:rsidR="00B85286" w:rsidRDefault="00B85286" w:rsidP="00CB3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37" w:rsidRDefault="00E44837">
    <w:pPr>
      <w:pStyle w:val="a3"/>
    </w:pPr>
    <w:r>
      <w:rPr>
        <w:rFonts w:hint="eastAsia"/>
      </w:rPr>
      <w:t>Essay #2</w:t>
    </w:r>
  </w:p>
  <w:p w:rsidR="00CB30F5" w:rsidRDefault="00CB30F5">
    <w:pPr>
      <w:pStyle w:val="a3"/>
    </w:pPr>
    <w:proofErr w:type="spellStart"/>
    <w:r>
      <w:rPr>
        <w:rFonts w:hint="eastAsia"/>
      </w:rPr>
      <w:t>Mijin</w:t>
    </w:r>
    <w:proofErr w:type="spellEnd"/>
    <w:r>
      <w:rPr>
        <w:rFonts w:hint="eastAsia"/>
      </w:rPr>
      <w:t xml:space="preserve"> 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A75"/>
    <w:rsid w:val="0003422C"/>
    <w:rsid w:val="00036D4F"/>
    <w:rsid w:val="000B4EEC"/>
    <w:rsid w:val="000D3D8D"/>
    <w:rsid w:val="000E003C"/>
    <w:rsid w:val="001052DD"/>
    <w:rsid w:val="00173AF2"/>
    <w:rsid w:val="001B637A"/>
    <w:rsid w:val="00330F55"/>
    <w:rsid w:val="00366C4C"/>
    <w:rsid w:val="003766FC"/>
    <w:rsid w:val="0039261E"/>
    <w:rsid w:val="003B5803"/>
    <w:rsid w:val="003C0ADD"/>
    <w:rsid w:val="003E4061"/>
    <w:rsid w:val="0041141E"/>
    <w:rsid w:val="00462AAC"/>
    <w:rsid w:val="00476216"/>
    <w:rsid w:val="00490186"/>
    <w:rsid w:val="005520F6"/>
    <w:rsid w:val="00573239"/>
    <w:rsid w:val="00597E48"/>
    <w:rsid w:val="005B026F"/>
    <w:rsid w:val="0064121D"/>
    <w:rsid w:val="00670134"/>
    <w:rsid w:val="006F19FE"/>
    <w:rsid w:val="00735F67"/>
    <w:rsid w:val="007445AF"/>
    <w:rsid w:val="007A4F3E"/>
    <w:rsid w:val="007C5C5C"/>
    <w:rsid w:val="007E1C3C"/>
    <w:rsid w:val="007E3300"/>
    <w:rsid w:val="00801612"/>
    <w:rsid w:val="00821BEA"/>
    <w:rsid w:val="00827A75"/>
    <w:rsid w:val="00862CAD"/>
    <w:rsid w:val="00876438"/>
    <w:rsid w:val="00887C7E"/>
    <w:rsid w:val="008E1908"/>
    <w:rsid w:val="00905AE9"/>
    <w:rsid w:val="00906913"/>
    <w:rsid w:val="009A4653"/>
    <w:rsid w:val="009B1B5B"/>
    <w:rsid w:val="00A11048"/>
    <w:rsid w:val="00A23ECD"/>
    <w:rsid w:val="00A61794"/>
    <w:rsid w:val="00AA6390"/>
    <w:rsid w:val="00B04156"/>
    <w:rsid w:val="00B656C1"/>
    <w:rsid w:val="00B66717"/>
    <w:rsid w:val="00B85286"/>
    <w:rsid w:val="00C23B72"/>
    <w:rsid w:val="00C57307"/>
    <w:rsid w:val="00C6148F"/>
    <w:rsid w:val="00CB30F5"/>
    <w:rsid w:val="00D07B87"/>
    <w:rsid w:val="00D3060E"/>
    <w:rsid w:val="00D510CE"/>
    <w:rsid w:val="00DC1664"/>
    <w:rsid w:val="00DC1E68"/>
    <w:rsid w:val="00DF6E04"/>
    <w:rsid w:val="00E050BD"/>
    <w:rsid w:val="00E27A40"/>
    <w:rsid w:val="00E44837"/>
    <w:rsid w:val="00F05197"/>
    <w:rsid w:val="00F36A61"/>
    <w:rsid w:val="00F409B0"/>
    <w:rsid w:val="00FA403D"/>
    <w:rsid w:val="00FA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91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30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CB30F5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CB30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B30F5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Iowa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2011-07-16T05:04:00Z</cp:lastPrinted>
  <dcterms:created xsi:type="dcterms:W3CDTF">2011-07-16T04:47:00Z</dcterms:created>
  <dcterms:modified xsi:type="dcterms:W3CDTF">2011-07-16T09:22:00Z</dcterms:modified>
</cp:coreProperties>
</file>