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A" w:rsidRPr="00A55252" w:rsidRDefault="00617966" w:rsidP="00A55252">
      <w:pPr>
        <w:jc w:val="center"/>
        <w:rPr>
          <w:rFonts w:ascii="Times New Roman" w:hAnsi="Times New Roman" w:cs="Times New Roman"/>
          <w:b/>
          <w:sz w:val="28"/>
        </w:rPr>
      </w:pPr>
      <w:r w:rsidRPr="00A55252">
        <w:rPr>
          <w:rFonts w:ascii="Times New Roman" w:hAnsi="Times New Roman" w:cs="Times New Roman" w:hint="eastAsia"/>
          <w:b/>
          <w:sz w:val="28"/>
        </w:rPr>
        <w:t xml:space="preserve">What is the primary condition for effective </w:t>
      </w:r>
      <w:r w:rsidRPr="00A55252">
        <w:rPr>
          <w:rFonts w:ascii="Times New Roman" w:hAnsi="Times New Roman" w:cs="Times New Roman"/>
          <w:b/>
          <w:sz w:val="28"/>
        </w:rPr>
        <w:t>language</w:t>
      </w:r>
      <w:r w:rsidRPr="00A55252">
        <w:rPr>
          <w:rFonts w:ascii="Times New Roman" w:hAnsi="Times New Roman" w:cs="Times New Roman" w:hint="eastAsia"/>
          <w:b/>
          <w:sz w:val="28"/>
        </w:rPr>
        <w:t xml:space="preserve"> teaching?</w:t>
      </w:r>
    </w:p>
    <w:p w:rsidR="00617966" w:rsidRPr="00617966" w:rsidRDefault="00617966">
      <w:pPr>
        <w:rPr>
          <w:rFonts w:ascii="Times New Roman" w:hAnsi="Times New Roman" w:cs="Times New Roman"/>
          <w:sz w:val="24"/>
        </w:rPr>
      </w:pPr>
    </w:p>
    <w:p w:rsidR="00617966" w:rsidRDefault="00617966" w:rsidP="006179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 w:hint="eastAsia"/>
          <w:sz w:val="24"/>
        </w:rPr>
        <w:t>ee, Jae-Eun</w:t>
      </w:r>
      <w:r w:rsidR="00926CE1">
        <w:rPr>
          <w:rFonts w:ascii="Times New Roman" w:hAnsi="Times New Roman" w:cs="Times New Roman" w:hint="eastAsia"/>
          <w:sz w:val="24"/>
        </w:rPr>
        <w:t>(Katie)</w:t>
      </w:r>
    </w:p>
    <w:p w:rsidR="00617966" w:rsidRDefault="00617966" w:rsidP="006179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2011-09-15</w:t>
      </w:r>
    </w:p>
    <w:p w:rsidR="0077075A" w:rsidRDefault="0077075A">
      <w:pPr>
        <w:rPr>
          <w:rFonts w:ascii="Times New Roman" w:hAnsi="Times New Roman" w:cs="Times New Roman"/>
          <w:sz w:val="24"/>
        </w:rPr>
      </w:pPr>
    </w:p>
    <w:p w:rsidR="0077075A" w:rsidRDefault="0077075A" w:rsidP="00A55252">
      <w:pPr>
        <w:spacing w:line="276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Some linguists defined second </w:t>
      </w:r>
      <w:r>
        <w:rPr>
          <w:rFonts w:ascii="Times New Roman" w:hAnsi="Times New Roman" w:cs="Times New Roman"/>
          <w:sz w:val="24"/>
        </w:rPr>
        <w:t>language</w:t>
      </w:r>
      <w:r>
        <w:rPr>
          <w:rFonts w:ascii="Times New Roman" w:hAnsi="Times New Roman" w:cs="Times New Roman" w:hint="eastAsia"/>
          <w:sz w:val="24"/>
        </w:rPr>
        <w:t xml:space="preserve"> acquisition</w:t>
      </w:r>
      <w:r w:rsidR="00372E5E">
        <w:rPr>
          <w:rFonts w:ascii="Times New Roman" w:hAnsi="Times New Roman" w:cs="Times New Roman" w:hint="eastAsia"/>
          <w:sz w:val="24"/>
        </w:rPr>
        <w:t>(SLA)</w:t>
      </w:r>
      <w:r>
        <w:rPr>
          <w:rFonts w:ascii="Times New Roman" w:hAnsi="Times New Roman" w:cs="Times New Roman" w:hint="eastAsia"/>
          <w:sz w:val="24"/>
        </w:rPr>
        <w:t xml:space="preserve"> as learning a nonnative </w:t>
      </w:r>
      <w:r>
        <w:rPr>
          <w:rFonts w:ascii="Times New Roman" w:hAnsi="Times New Roman" w:cs="Times New Roman"/>
          <w:sz w:val="24"/>
        </w:rPr>
        <w:t>language</w:t>
      </w:r>
      <w:r>
        <w:rPr>
          <w:rFonts w:ascii="Times New Roman" w:hAnsi="Times New Roman" w:cs="Times New Roman" w:hint="eastAsia"/>
          <w:sz w:val="24"/>
        </w:rPr>
        <w:t xml:space="preserve"> in an </w:t>
      </w:r>
      <w:r>
        <w:rPr>
          <w:rFonts w:ascii="Times New Roman" w:hAnsi="Times New Roman" w:cs="Times New Roman"/>
          <w:sz w:val="24"/>
        </w:rPr>
        <w:t>environment</w:t>
      </w:r>
      <w:r>
        <w:rPr>
          <w:rFonts w:ascii="Times New Roman" w:hAnsi="Times New Roman" w:cs="Times New Roman" w:hint="eastAsia"/>
          <w:sz w:val="24"/>
        </w:rPr>
        <w:t xml:space="preserve"> in which there is considerable access to speakers of the target language (2001, Gass and Selinker). One of the most widely accepted theories of language acquisition is Krashen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s Monitor Hypothesis, which contains several components or hypotheses, one being the Affective filter(2004, Robert). 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rom the hypothesis, affective filter</w:t>
      </w:r>
      <w:r w:rsidR="00FD56D6">
        <w:rPr>
          <w:rFonts w:ascii="Times New Roman" w:hAnsi="Times New Roman" w:cs="Times New Roman" w:hint="eastAsia"/>
          <w:sz w:val="24"/>
        </w:rPr>
        <w:t xml:space="preserve"> domain</w:t>
      </w:r>
      <w:r>
        <w:rPr>
          <w:rFonts w:ascii="Times New Roman" w:hAnsi="Times New Roman" w:cs="Times New Roman" w:hint="eastAsia"/>
          <w:sz w:val="24"/>
        </w:rPr>
        <w:t xml:space="preserve"> is focused on my personal experience. </w:t>
      </w:r>
    </w:p>
    <w:p w:rsidR="00FD56D6" w:rsidRDefault="00FD56D6" w:rsidP="00A55252">
      <w:pPr>
        <w:spacing w:line="276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I spent my second language learning period from primary to university in Korea. There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s no extin</w:t>
      </w:r>
      <w:r w:rsidR="00372E5E">
        <w:rPr>
          <w:rFonts w:ascii="Times New Roman" w:hAnsi="Times New Roman" w:cs="Times New Roman" w:hint="eastAsia"/>
          <w:sz w:val="24"/>
        </w:rPr>
        <w:t xml:space="preserve">ct difference with others. There were </w:t>
      </w:r>
      <w:r w:rsidR="00372E5E">
        <w:rPr>
          <w:rFonts w:ascii="Times New Roman" w:hAnsi="Times New Roman" w:cs="Times New Roman"/>
          <w:sz w:val="24"/>
        </w:rPr>
        <w:t>traditional</w:t>
      </w:r>
      <w:r w:rsidR="00372E5E">
        <w:rPr>
          <w:rFonts w:ascii="Times New Roman" w:hAnsi="Times New Roman" w:cs="Times New Roman" w:hint="eastAsia"/>
          <w:sz w:val="24"/>
        </w:rPr>
        <w:t xml:space="preserve"> classrooms </w:t>
      </w:r>
      <w:r w:rsidR="00372E5E">
        <w:rPr>
          <w:rFonts w:ascii="Times New Roman" w:hAnsi="Times New Roman" w:cs="Times New Roman"/>
          <w:sz w:val="24"/>
        </w:rPr>
        <w:t>like</w:t>
      </w:r>
      <w:r w:rsidR="00372E5E">
        <w:rPr>
          <w:rFonts w:ascii="Times New Roman" w:hAnsi="Times New Roman" w:cs="Times New Roman" w:hint="eastAsia"/>
          <w:sz w:val="24"/>
        </w:rPr>
        <w:t xml:space="preserve"> lecture-based class </w:t>
      </w:r>
      <w:r w:rsidR="00372E5E">
        <w:rPr>
          <w:rFonts w:ascii="Times New Roman" w:hAnsi="Times New Roman" w:cs="Times New Roman"/>
          <w:sz w:val="24"/>
        </w:rPr>
        <w:t>and</w:t>
      </w:r>
      <w:r w:rsidR="00372E5E">
        <w:rPr>
          <w:rFonts w:ascii="Times New Roman" w:hAnsi="Times New Roman" w:cs="Times New Roman" w:hint="eastAsia"/>
          <w:sz w:val="24"/>
        </w:rPr>
        <w:t xml:space="preserve"> roles of teachers and students were evident that commander </w:t>
      </w:r>
      <w:r w:rsidR="00372E5E">
        <w:rPr>
          <w:rFonts w:ascii="Times New Roman" w:hAnsi="Times New Roman" w:cs="Times New Roman"/>
          <w:sz w:val="24"/>
        </w:rPr>
        <w:t>and</w:t>
      </w:r>
      <w:r w:rsidR="00372E5E">
        <w:rPr>
          <w:rFonts w:ascii="Times New Roman" w:hAnsi="Times New Roman" w:cs="Times New Roman" w:hint="eastAsia"/>
          <w:sz w:val="24"/>
        </w:rPr>
        <w:t xml:space="preserve"> </w:t>
      </w:r>
      <w:r w:rsidR="00372E5E">
        <w:rPr>
          <w:rFonts w:ascii="Times New Roman" w:hAnsi="Times New Roman" w:cs="Times New Roman"/>
          <w:sz w:val="24"/>
        </w:rPr>
        <w:t>passiv</w:t>
      </w:r>
      <w:r w:rsidR="00372E5E">
        <w:rPr>
          <w:rFonts w:ascii="Times New Roman" w:hAnsi="Times New Roman" w:cs="Times New Roman" w:hint="eastAsia"/>
          <w:sz w:val="24"/>
        </w:rPr>
        <w:t xml:space="preserve">e learner. Most of </w:t>
      </w:r>
      <w:r w:rsidR="00372E5E">
        <w:rPr>
          <w:rFonts w:ascii="Times New Roman" w:hAnsi="Times New Roman" w:cs="Times New Roman"/>
          <w:sz w:val="24"/>
        </w:rPr>
        <w:t>teacher</w:t>
      </w:r>
      <w:r w:rsidR="00372E5E">
        <w:rPr>
          <w:rFonts w:ascii="Times New Roman" w:hAnsi="Times New Roman" w:cs="Times New Roman" w:hint="eastAsia"/>
          <w:sz w:val="24"/>
        </w:rPr>
        <w:t xml:space="preserve">s were performed as explainer in the class. They </w:t>
      </w:r>
      <w:r w:rsidR="00372E5E">
        <w:rPr>
          <w:rFonts w:ascii="Times New Roman" w:hAnsi="Times New Roman" w:cs="Times New Roman"/>
          <w:sz w:val="24"/>
        </w:rPr>
        <w:t>explained</w:t>
      </w:r>
      <w:r w:rsidR="00372E5E">
        <w:rPr>
          <w:rFonts w:ascii="Times New Roman" w:hAnsi="Times New Roman" w:cs="Times New Roman" w:hint="eastAsia"/>
          <w:sz w:val="24"/>
        </w:rPr>
        <w:t xml:space="preserve"> everything and </w:t>
      </w:r>
      <w:r w:rsidR="00372E5E">
        <w:rPr>
          <w:rFonts w:ascii="Times New Roman" w:hAnsi="Times New Roman" w:cs="Times New Roman"/>
          <w:sz w:val="24"/>
        </w:rPr>
        <w:t>I</w:t>
      </w:r>
      <w:r w:rsidR="00372E5E">
        <w:rPr>
          <w:rFonts w:ascii="Times New Roman" w:hAnsi="Times New Roman" w:cs="Times New Roman" w:hint="eastAsia"/>
          <w:sz w:val="24"/>
        </w:rPr>
        <w:t xml:space="preserve"> had to run to follow </w:t>
      </w:r>
      <w:r w:rsidR="00372E5E">
        <w:rPr>
          <w:rFonts w:ascii="Times New Roman" w:hAnsi="Times New Roman" w:cs="Times New Roman"/>
          <w:sz w:val="24"/>
        </w:rPr>
        <w:t>their</w:t>
      </w:r>
      <w:r w:rsidR="00372E5E">
        <w:rPr>
          <w:rFonts w:ascii="Times New Roman" w:hAnsi="Times New Roman" w:cs="Times New Roman" w:hint="eastAsia"/>
          <w:sz w:val="24"/>
        </w:rPr>
        <w:t xml:space="preserve"> writing on the board. </w:t>
      </w:r>
      <w:r w:rsidR="00372E5E">
        <w:rPr>
          <w:rFonts w:ascii="Times New Roman" w:hAnsi="Times New Roman" w:cs="Times New Roman"/>
          <w:sz w:val="24"/>
        </w:rPr>
        <w:t>I</w:t>
      </w:r>
      <w:r w:rsidR="00372E5E">
        <w:rPr>
          <w:rFonts w:ascii="Times New Roman" w:hAnsi="Times New Roman" w:cs="Times New Roman" w:hint="eastAsia"/>
          <w:sz w:val="24"/>
        </w:rPr>
        <w:t xml:space="preserve">n the case of learning lexis, there was no context to relate to target vocabulary and repetition drill was repeated to distinguish confused sounds like </w:t>
      </w:r>
      <w:r w:rsidR="00372E5E">
        <w:rPr>
          <w:rFonts w:ascii="Times New Roman" w:hAnsi="Times New Roman" w:cs="Times New Roman"/>
          <w:sz w:val="24"/>
        </w:rPr>
        <w:t xml:space="preserve">/l/ and /r/. </w:t>
      </w:r>
      <w:r w:rsidR="00372E5E">
        <w:rPr>
          <w:rFonts w:ascii="Times New Roman" w:hAnsi="Times New Roman" w:cs="Times New Roman" w:hint="eastAsia"/>
          <w:sz w:val="24"/>
        </w:rPr>
        <w:t xml:space="preserve">Grammar Translation Method dominated most of </w:t>
      </w:r>
      <w:r w:rsidR="00372E5E">
        <w:rPr>
          <w:rFonts w:ascii="Times New Roman" w:hAnsi="Times New Roman" w:cs="Times New Roman"/>
          <w:sz w:val="24"/>
        </w:rPr>
        <w:t>language</w:t>
      </w:r>
      <w:r w:rsidR="00372E5E">
        <w:rPr>
          <w:rFonts w:ascii="Times New Roman" w:hAnsi="Times New Roman" w:cs="Times New Roman" w:hint="eastAsia"/>
          <w:sz w:val="24"/>
        </w:rPr>
        <w:t xml:space="preserve"> teaching environment. For getting good marks on tests, we had to memorize all structures without any context or real-world experience. After entering university, same teaching was repeated. Even my major was English e</w:t>
      </w:r>
      <w:r w:rsidR="003109C2">
        <w:rPr>
          <w:rFonts w:ascii="Times New Roman" w:hAnsi="Times New Roman" w:cs="Times New Roman" w:hint="eastAsia"/>
          <w:sz w:val="24"/>
        </w:rPr>
        <w:t xml:space="preserve">ducation </w:t>
      </w:r>
      <w:r w:rsidR="00372E5E">
        <w:rPr>
          <w:rFonts w:ascii="Times New Roman" w:hAnsi="Times New Roman" w:cs="Times New Roman" w:hint="eastAsia"/>
          <w:sz w:val="24"/>
        </w:rPr>
        <w:t xml:space="preserve">English conversation class was kind of different compared to other subject matters. From these traditional </w:t>
      </w:r>
      <w:r w:rsidR="00372E5E">
        <w:rPr>
          <w:rFonts w:ascii="Times New Roman" w:hAnsi="Times New Roman" w:cs="Times New Roman"/>
          <w:sz w:val="24"/>
        </w:rPr>
        <w:t>classroom</w:t>
      </w:r>
      <w:r w:rsidR="00372E5E">
        <w:rPr>
          <w:rFonts w:ascii="Times New Roman" w:hAnsi="Times New Roman" w:cs="Times New Roman" w:hint="eastAsia"/>
          <w:sz w:val="24"/>
        </w:rPr>
        <w:t xml:space="preserve">s, </w:t>
      </w:r>
      <w:r w:rsidR="00372E5E">
        <w:rPr>
          <w:rFonts w:ascii="Times New Roman" w:hAnsi="Times New Roman" w:cs="Times New Roman"/>
          <w:sz w:val="24"/>
        </w:rPr>
        <w:t>I</w:t>
      </w:r>
      <w:r w:rsidR="00372E5E">
        <w:rPr>
          <w:rFonts w:ascii="Times New Roman" w:hAnsi="Times New Roman" w:cs="Times New Roman" w:hint="eastAsia"/>
          <w:sz w:val="24"/>
        </w:rPr>
        <w:t xml:space="preserve"> </w:t>
      </w:r>
      <w:r w:rsidR="00372E5E">
        <w:rPr>
          <w:rFonts w:ascii="Times New Roman" w:hAnsi="Times New Roman" w:cs="Times New Roman"/>
          <w:sz w:val="24"/>
        </w:rPr>
        <w:t>couldn’t</w:t>
      </w:r>
      <w:r w:rsidR="00372E5E">
        <w:rPr>
          <w:rFonts w:ascii="Times New Roman" w:hAnsi="Times New Roman" w:cs="Times New Roman" w:hint="eastAsia"/>
          <w:sz w:val="24"/>
        </w:rPr>
        <w:t xml:space="preserve"> my filter down for </w:t>
      </w:r>
      <w:r w:rsidR="00372E5E">
        <w:rPr>
          <w:rFonts w:ascii="Times New Roman" w:hAnsi="Times New Roman" w:cs="Times New Roman"/>
          <w:sz w:val="24"/>
        </w:rPr>
        <w:t>second</w:t>
      </w:r>
      <w:r w:rsidR="00372E5E">
        <w:rPr>
          <w:rFonts w:ascii="Times New Roman" w:hAnsi="Times New Roman" w:cs="Times New Roman" w:hint="eastAsia"/>
          <w:sz w:val="24"/>
        </w:rPr>
        <w:t xml:space="preserve"> language learning.</w:t>
      </w:r>
    </w:p>
    <w:p w:rsidR="00E53512" w:rsidRDefault="00372E5E" w:rsidP="00A55252">
      <w:pPr>
        <w:spacing w:line="276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About two years in states to study abroad changed my point of view about SLA</w:t>
      </w:r>
      <w:r w:rsidR="00E53512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completely</w:t>
      </w:r>
      <w:r w:rsidR="00E53512">
        <w:rPr>
          <w:rFonts w:ascii="Times New Roman" w:hAnsi="Times New Roman" w:cs="Times New Roman" w:hint="eastAsia"/>
          <w:sz w:val="24"/>
        </w:rPr>
        <w:t xml:space="preserve">. Before then, </w:t>
      </w:r>
      <w:r w:rsidR="00E53512">
        <w:rPr>
          <w:rFonts w:ascii="Times New Roman" w:hAnsi="Times New Roman" w:cs="Times New Roman"/>
          <w:sz w:val="24"/>
        </w:rPr>
        <w:t>I</w:t>
      </w:r>
      <w:r w:rsidR="00E53512">
        <w:rPr>
          <w:rFonts w:ascii="Times New Roman" w:hAnsi="Times New Roman" w:cs="Times New Roman" w:hint="eastAsia"/>
          <w:sz w:val="24"/>
        </w:rPr>
        <w:t xml:space="preserve"> recognized memorization is the best way to </w:t>
      </w:r>
      <w:r w:rsidR="00E53512">
        <w:rPr>
          <w:rFonts w:ascii="Times New Roman" w:hAnsi="Times New Roman" w:cs="Times New Roman"/>
          <w:sz w:val="24"/>
        </w:rPr>
        <w:t>improve</w:t>
      </w:r>
      <w:r w:rsidR="00E53512">
        <w:rPr>
          <w:rFonts w:ascii="Times New Roman" w:hAnsi="Times New Roman" w:cs="Times New Roman" w:hint="eastAsia"/>
          <w:sz w:val="24"/>
        </w:rPr>
        <w:t xml:space="preserve"> my English proficiency. However, in states, </w:t>
      </w:r>
      <w:r w:rsidR="00E53512">
        <w:rPr>
          <w:rFonts w:ascii="Times New Roman" w:hAnsi="Times New Roman" w:cs="Times New Roman"/>
          <w:sz w:val="24"/>
        </w:rPr>
        <w:t>I</w:t>
      </w:r>
      <w:r w:rsidR="00E53512">
        <w:rPr>
          <w:rFonts w:ascii="Times New Roman" w:hAnsi="Times New Roman" w:cs="Times New Roman" w:hint="eastAsia"/>
          <w:sz w:val="24"/>
        </w:rPr>
        <w:t xml:space="preserve"> realized natural learning in real world can be one of the best ways to get structure and words also expression in a genuine way. </w:t>
      </w:r>
      <w:r w:rsidR="0013618A">
        <w:rPr>
          <w:rFonts w:ascii="Times New Roman" w:hAnsi="Times New Roman" w:cs="Times New Roman" w:hint="eastAsia"/>
          <w:sz w:val="24"/>
        </w:rPr>
        <w:t xml:space="preserve">Most learning took place outside the </w:t>
      </w:r>
      <w:r w:rsidR="0013618A">
        <w:rPr>
          <w:rFonts w:ascii="Times New Roman" w:hAnsi="Times New Roman" w:cs="Times New Roman"/>
          <w:sz w:val="24"/>
        </w:rPr>
        <w:t>classroom</w:t>
      </w:r>
      <w:r w:rsidR="0013618A">
        <w:rPr>
          <w:rFonts w:ascii="Times New Roman" w:hAnsi="Times New Roman" w:cs="Times New Roman" w:hint="eastAsia"/>
          <w:sz w:val="24"/>
        </w:rPr>
        <w:t xml:space="preserve"> lessons by living in real world in English. Also it helped to emotional state which was referred as an affective filter. A comfortable, </w:t>
      </w:r>
      <w:r w:rsidR="0013618A">
        <w:rPr>
          <w:rFonts w:ascii="Times New Roman" w:hAnsi="Times New Roman" w:cs="Times New Roman"/>
          <w:sz w:val="24"/>
        </w:rPr>
        <w:t>nurturing</w:t>
      </w:r>
      <w:r w:rsidR="0013618A">
        <w:rPr>
          <w:rFonts w:ascii="Times New Roman" w:hAnsi="Times New Roman" w:cs="Times New Roman" w:hint="eastAsia"/>
          <w:sz w:val="24"/>
        </w:rPr>
        <w:t xml:space="preserve"> environment is of the utmost importance for promoting communication. A stress-free, low anxiety atmosphere facilitated the language acquisition process. </w:t>
      </w:r>
    </w:p>
    <w:p w:rsidR="00CC3AC4" w:rsidRDefault="00962C7D" w:rsidP="00A55252">
      <w:pPr>
        <w:spacing w:line="276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There is one last thing to emphasize the significance of </w:t>
      </w:r>
      <w:r w:rsidR="00C25988">
        <w:rPr>
          <w:rFonts w:ascii="Times New Roman" w:hAnsi="Times New Roman" w:cs="Times New Roman" w:hint="eastAsia"/>
          <w:sz w:val="24"/>
        </w:rPr>
        <w:t>authenticity</w:t>
      </w:r>
      <w:r w:rsidR="00CC3AC4">
        <w:rPr>
          <w:rFonts w:ascii="Times New Roman" w:hAnsi="Times New Roman" w:cs="Times New Roman" w:hint="eastAsia"/>
          <w:sz w:val="24"/>
        </w:rPr>
        <w:t xml:space="preserve"> in learning. Vocabulary learning </w:t>
      </w:r>
      <w:r w:rsidR="00CC3AC4">
        <w:rPr>
          <w:rFonts w:ascii="Times New Roman" w:hAnsi="Times New Roman" w:cs="Times New Roman"/>
          <w:sz w:val="24"/>
        </w:rPr>
        <w:t>and</w:t>
      </w:r>
      <w:r w:rsidR="00CC3AC4">
        <w:rPr>
          <w:rFonts w:ascii="Times New Roman" w:hAnsi="Times New Roman" w:cs="Times New Roman" w:hint="eastAsia"/>
          <w:sz w:val="24"/>
        </w:rPr>
        <w:t xml:space="preserve"> teaching was my MA degree subject since </w:t>
      </w:r>
      <w:r w:rsidR="00CC3AC4">
        <w:rPr>
          <w:rFonts w:ascii="Times New Roman" w:hAnsi="Times New Roman" w:cs="Times New Roman"/>
          <w:sz w:val="24"/>
        </w:rPr>
        <w:t>I</w:t>
      </w:r>
      <w:r w:rsidR="00CC3AC4">
        <w:rPr>
          <w:rFonts w:ascii="Times New Roman" w:hAnsi="Times New Roman" w:cs="Times New Roman" w:hint="eastAsia"/>
          <w:sz w:val="24"/>
        </w:rPr>
        <w:t xml:space="preserve"> got impression from my professor, Kim at my graduate school</w:t>
      </w:r>
      <w:r w:rsidR="0046177E">
        <w:rPr>
          <w:rFonts w:ascii="Times New Roman" w:hAnsi="Times New Roman" w:cs="Times New Roman" w:hint="eastAsia"/>
          <w:sz w:val="24"/>
        </w:rPr>
        <w:t xml:space="preserve"> that every word </w:t>
      </w:r>
      <w:r w:rsidR="0046177E">
        <w:rPr>
          <w:rFonts w:ascii="Times New Roman" w:hAnsi="Times New Roman" w:cs="Times New Roman"/>
          <w:sz w:val="24"/>
        </w:rPr>
        <w:t>should</w:t>
      </w:r>
      <w:r w:rsidR="0046177E">
        <w:rPr>
          <w:rFonts w:ascii="Times New Roman" w:hAnsi="Times New Roman" w:cs="Times New Roman" w:hint="eastAsia"/>
          <w:sz w:val="24"/>
        </w:rPr>
        <w:t xml:space="preserve"> be taught in a genuine way and real-world context should be embedded for language </w:t>
      </w:r>
      <w:r w:rsidR="0046177E">
        <w:rPr>
          <w:rFonts w:ascii="Times New Roman" w:hAnsi="Times New Roman" w:cs="Times New Roman"/>
          <w:sz w:val="24"/>
        </w:rPr>
        <w:t>acquisition</w:t>
      </w:r>
      <w:r w:rsidR="0046177E">
        <w:rPr>
          <w:rFonts w:ascii="Times New Roman" w:hAnsi="Times New Roman" w:cs="Times New Roman" w:hint="eastAsia"/>
          <w:sz w:val="24"/>
        </w:rPr>
        <w:t xml:space="preserve">. She said that not only vocabulary </w:t>
      </w:r>
      <w:r w:rsidR="0046177E">
        <w:rPr>
          <w:rFonts w:ascii="Times New Roman" w:hAnsi="Times New Roman" w:cs="Times New Roman"/>
          <w:sz w:val="24"/>
        </w:rPr>
        <w:t>teaching</w:t>
      </w:r>
      <w:r w:rsidR="0046177E">
        <w:rPr>
          <w:rFonts w:ascii="Times New Roman" w:hAnsi="Times New Roman" w:cs="Times New Roman" w:hint="eastAsia"/>
          <w:sz w:val="24"/>
        </w:rPr>
        <w:t xml:space="preserve"> but other language learning should be </w:t>
      </w:r>
      <w:r w:rsidR="0046177E">
        <w:rPr>
          <w:rFonts w:ascii="Times New Roman" w:hAnsi="Times New Roman" w:cs="Times New Roman"/>
          <w:sz w:val="24"/>
        </w:rPr>
        <w:t>occurred</w:t>
      </w:r>
      <w:r w:rsidR="0046177E">
        <w:rPr>
          <w:rFonts w:ascii="Times New Roman" w:hAnsi="Times New Roman" w:cs="Times New Roman" w:hint="eastAsia"/>
          <w:sz w:val="24"/>
        </w:rPr>
        <w:t xml:space="preserve"> in meaningful context. </w:t>
      </w:r>
      <w:r w:rsidR="004E2346">
        <w:rPr>
          <w:rFonts w:ascii="Times New Roman" w:hAnsi="Times New Roman" w:cs="Times New Roman" w:hint="eastAsia"/>
          <w:sz w:val="24"/>
        </w:rPr>
        <w:t xml:space="preserve">Furthermore, the role of teacher as involver </w:t>
      </w:r>
      <w:r w:rsidR="004E2346">
        <w:rPr>
          <w:rFonts w:ascii="Times New Roman" w:hAnsi="Times New Roman" w:cs="Times New Roman"/>
          <w:sz w:val="24"/>
        </w:rPr>
        <w:t>and</w:t>
      </w:r>
      <w:r w:rsidR="004E2346">
        <w:rPr>
          <w:rFonts w:ascii="Times New Roman" w:hAnsi="Times New Roman" w:cs="Times New Roman" w:hint="eastAsia"/>
          <w:sz w:val="24"/>
        </w:rPr>
        <w:t xml:space="preserve"> enabler was recognized importantly. Students have to do </w:t>
      </w:r>
      <w:r w:rsidR="004E2346">
        <w:rPr>
          <w:rFonts w:ascii="Times New Roman" w:hAnsi="Times New Roman" w:cs="Times New Roman"/>
          <w:sz w:val="24"/>
        </w:rPr>
        <w:t>their</w:t>
      </w:r>
      <w:r w:rsidR="004E2346">
        <w:rPr>
          <w:rFonts w:ascii="Times New Roman" w:hAnsi="Times New Roman" w:cs="Times New Roman" w:hint="eastAsia"/>
          <w:sz w:val="24"/>
        </w:rPr>
        <w:t xml:space="preserve"> work by problem solving and </w:t>
      </w:r>
      <w:r w:rsidR="002F6468">
        <w:rPr>
          <w:rFonts w:ascii="Times New Roman" w:hAnsi="Times New Roman" w:cs="Times New Roman" w:hint="eastAsia"/>
          <w:sz w:val="24"/>
        </w:rPr>
        <w:t xml:space="preserve">teacher </w:t>
      </w:r>
      <w:r w:rsidR="002F6468">
        <w:rPr>
          <w:rFonts w:ascii="Times New Roman" w:hAnsi="Times New Roman" w:cs="Times New Roman"/>
          <w:sz w:val="24"/>
        </w:rPr>
        <w:t>should</w:t>
      </w:r>
      <w:r w:rsidR="002F6468">
        <w:rPr>
          <w:rFonts w:ascii="Times New Roman" w:hAnsi="Times New Roman" w:cs="Times New Roman" w:hint="eastAsia"/>
          <w:sz w:val="24"/>
        </w:rPr>
        <w:t xml:space="preserve"> elicit and extend learning by concept checking questio</w:t>
      </w:r>
      <w:r w:rsidR="003109C2">
        <w:rPr>
          <w:rFonts w:ascii="Times New Roman" w:hAnsi="Times New Roman" w:cs="Times New Roman" w:hint="eastAsia"/>
          <w:sz w:val="24"/>
        </w:rPr>
        <w:t>ns</w:t>
      </w:r>
      <w:r w:rsidR="002F6468">
        <w:rPr>
          <w:rFonts w:ascii="Times New Roman" w:hAnsi="Times New Roman" w:cs="Times New Roman" w:hint="eastAsia"/>
          <w:sz w:val="24"/>
        </w:rPr>
        <w:t>(CCQ).</w:t>
      </w:r>
      <w:r w:rsidR="00A772CD">
        <w:rPr>
          <w:rFonts w:ascii="Times New Roman" w:hAnsi="Times New Roman" w:cs="Times New Roman" w:hint="eastAsia"/>
          <w:sz w:val="24"/>
        </w:rPr>
        <w:t xml:space="preserve"> In addition using various activities like verbal, logical, visual, </w:t>
      </w:r>
      <w:r w:rsidR="00A772CD">
        <w:rPr>
          <w:rFonts w:ascii="Times New Roman" w:hAnsi="Times New Roman" w:cs="Times New Roman"/>
          <w:sz w:val="24"/>
        </w:rPr>
        <w:t>musical</w:t>
      </w:r>
      <w:r w:rsidR="00A772CD">
        <w:rPr>
          <w:rFonts w:ascii="Times New Roman" w:hAnsi="Times New Roman" w:cs="Times New Roman" w:hint="eastAsia"/>
          <w:sz w:val="24"/>
        </w:rPr>
        <w:t>, bodily, interpersonal and intrapersonal</w:t>
      </w:r>
      <w:r w:rsidR="00EB0795">
        <w:rPr>
          <w:rFonts w:ascii="Times New Roman" w:hAnsi="Times New Roman" w:cs="Times New Roman" w:hint="eastAsia"/>
          <w:sz w:val="24"/>
        </w:rPr>
        <w:t xml:space="preserve"> way for multiple intelligences should be treated for effective learning.</w:t>
      </w:r>
      <w:r w:rsidR="00884129">
        <w:rPr>
          <w:rFonts w:ascii="Times New Roman" w:hAnsi="Times New Roman" w:cs="Times New Roman" w:hint="eastAsia"/>
          <w:sz w:val="24"/>
        </w:rPr>
        <w:t xml:space="preserve"> With these teaching, students can decrease their anxiety during SLA, which mean they can lower </w:t>
      </w:r>
      <w:r w:rsidR="00884129">
        <w:rPr>
          <w:rFonts w:ascii="Times New Roman" w:hAnsi="Times New Roman" w:cs="Times New Roman"/>
          <w:sz w:val="24"/>
        </w:rPr>
        <w:t>their</w:t>
      </w:r>
      <w:r w:rsidR="00884129">
        <w:rPr>
          <w:rFonts w:ascii="Times New Roman" w:hAnsi="Times New Roman" w:cs="Times New Roman" w:hint="eastAsia"/>
          <w:sz w:val="24"/>
        </w:rPr>
        <w:t xml:space="preserve"> affective filter that helps their emotional factors in learning.</w:t>
      </w:r>
      <w:r w:rsidR="00EB0795">
        <w:rPr>
          <w:rFonts w:ascii="Times New Roman" w:hAnsi="Times New Roman" w:cs="Times New Roman" w:hint="eastAsia"/>
          <w:sz w:val="24"/>
        </w:rPr>
        <w:t xml:space="preserve"> </w:t>
      </w:r>
    </w:p>
    <w:p w:rsidR="00EB0795" w:rsidRPr="002F6468" w:rsidRDefault="00884129" w:rsidP="00A55252">
      <w:pPr>
        <w:spacing w:line="276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</w:t>
      </w:r>
      <w:r>
        <w:rPr>
          <w:rFonts w:ascii="Times New Roman" w:hAnsi="Times New Roman" w:cs="Times New Roman" w:hint="eastAsia"/>
          <w:sz w:val="24"/>
        </w:rPr>
        <w:t xml:space="preserve">rom these considerations,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AB3801">
        <w:rPr>
          <w:rFonts w:ascii="Times New Roman" w:hAnsi="Times New Roman" w:cs="Times New Roman" w:hint="eastAsia"/>
          <w:sz w:val="24"/>
        </w:rPr>
        <w:t xml:space="preserve">definitely agree that this </w:t>
      </w:r>
      <w:r w:rsidR="00AB3801">
        <w:rPr>
          <w:rFonts w:ascii="Times New Roman" w:hAnsi="Times New Roman" w:cs="Times New Roman"/>
          <w:sz w:val="24"/>
        </w:rPr>
        <w:t>affective</w:t>
      </w:r>
      <w:r w:rsidR="00AB3801">
        <w:rPr>
          <w:rFonts w:ascii="Times New Roman" w:hAnsi="Times New Roman" w:cs="Times New Roman" w:hint="eastAsia"/>
          <w:sz w:val="24"/>
        </w:rPr>
        <w:t xml:space="preserve"> filter includes factors such as one</w:t>
      </w:r>
      <w:r w:rsidR="00AB3801">
        <w:rPr>
          <w:rFonts w:ascii="Times New Roman" w:hAnsi="Times New Roman" w:cs="Times New Roman"/>
          <w:sz w:val="24"/>
        </w:rPr>
        <w:t>’</w:t>
      </w:r>
      <w:r w:rsidR="00AB3801">
        <w:rPr>
          <w:rFonts w:ascii="Times New Roman" w:hAnsi="Times New Roman" w:cs="Times New Roman" w:hint="eastAsia"/>
          <w:sz w:val="24"/>
        </w:rPr>
        <w:t xml:space="preserve">s motivation, attitude, self-confidence and anxiety is necessary for </w:t>
      </w:r>
      <w:r w:rsidR="00AB3801">
        <w:rPr>
          <w:rFonts w:ascii="Times New Roman" w:hAnsi="Times New Roman" w:cs="Times New Roman"/>
          <w:sz w:val="24"/>
        </w:rPr>
        <w:t>effective</w:t>
      </w:r>
      <w:r w:rsidR="00AB3801">
        <w:rPr>
          <w:rFonts w:ascii="Times New Roman" w:hAnsi="Times New Roman" w:cs="Times New Roman" w:hint="eastAsia"/>
          <w:sz w:val="24"/>
        </w:rPr>
        <w:t xml:space="preserve"> </w:t>
      </w:r>
      <w:r w:rsidR="00AB3801">
        <w:rPr>
          <w:rFonts w:ascii="Times New Roman" w:hAnsi="Times New Roman" w:cs="Times New Roman"/>
          <w:sz w:val="24"/>
        </w:rPr>
        <w:t>language</w:t>
      </w:r>
      <w:r w:rsidR="00AB3801">
        <w:rPr>
          <w:rFonts w:ascii="Times New Roman" w:hAnsi="Times New Roman" w:cs="Times New Roman" w:hint="eastAsia"/>
          <w:sz w:val="24"/>
        </w:rPr>
        <w:t xml:space="preserve"> acquisition in an authentic context. Learning can be acquired from a variety of learning activities for multiple intelligences. Also, for better learning, the role of teacher is indispensable. Teacher should enable students to do </w:t>
      </w:r>
      <w:r w:rsidR="00AB3801">
        <w:rPr>
          <w:rFonts w:ascii="Times New Roman" w:hAnsi="Times New Roman" w:cs="Times New Roman"/>
          <w:sz w:val="24"/>
        </w:rPr>
        <w:t>their</w:t>
      </w:r>
      <w:r w:rsidR="00AB3801">
        <w:rPr>
          <w:rFonts w:ascii="Times New Roman" w:hAnsi="Times New Roman" w:cs="Times New Roman" w:hint="eastAsia"/>
          <w:sz w:val="24"/>
        </w:rPr>
        <w:t xml:space="preserve"> own task by doing themselves with autonomy. Also, </w:t>
      </w:r>
      <w:r w:rsidR="00AB3801">
        <w:rPr>
          <w:rFonts w:ascii="Times New Roman" w:hAnsi="Times New Roman" w:cs="Times New Roman"/>
          <w:sz w:val="24"/>
        </w:rPr>
        <w:t>students</w:t>
      </w:r>
      <w:r w:rsidR="00AB3801">
        <w:rPr>
          <w:rFonts w:ascii="Times New Roman" w:hAnsi="Times New Roman" w:cs="Times New Roman" w:hint="eastAsia"/>
          <w:sz w:val="24"/>
        </w:rPr>
        <w:t xml:space="preserve"> </w:t>
      </w:r>
      <w:r w:rsidR="00AB3801">
        <w:rPr>
          <w:rFonts w:ascii="Times New Roman" w:hAnsi="Times New Roman" w:cs="Times New Roman"/>
          <w:sz w:val="24"/>
        </w:rPr>
        <w:t>should</w:t>
      </w:r>
      <w:r w:rsidR="00AB3801">
        <w:rPr>
          <w:rFonts w:ascii="Times New Roman" w:hAnsi="Times New Roman" w:cs="Times New Roman" w:hint="eastAsia"/>
          <w:sz w:val="24"/>
        </w:rPr>
        <w:t xml:space="preserve"> be actively involved with learning. For the effective learning acquisition, comfort atmosphere that elicits motivation towards learning should be the primary factors to </w:t>
      </w:r>
      <w:r w:rsidR="00AB3801">
        <w:rPr>
          <w:rFonts w:ascii="Times New Roman" w:hAnsi="Times New Roman" w:cs="Times New Roman"/>
          <w:sz w:val="24"/>
        </w:rPr>
        <w:t>students</w:t>
      </w:r>
      <w:r w:rsidR="00AB3801">
        <w:rPr>
          <w:rFonts w:ascii="Times New Roman" w:hAnsi="Times New Roman" w:cs="Times New Roman" w:hint="eastAsia"/>
          <w:sz w:val="24"/>
        </w:rPr>
        <w:t xml:space="preserve"> in SLA. </w:t>
      </w:r>
    </w:p>
    <w:sectPr w:rsidR="00EB0795" w:rsidRPr="002F6468" w:rsidSect="0077075A">
      <w:pgSz w:w="11906" w:h="16838"/>
      <w:pgMar w:top="1701" w:right="1440" w:bottom="1440" w:left="144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95" w:rsidRDefault="00501495" w:rsidP="00926CE1">
      <w:r>
        <w:separator/>
      </w:r>
    </w:p>
  </w:endnote>
  <w:endnote w:type="continuationSeparator" w:id="1">
    <w:p w:rsidR="00501495" w:rsidRDefault="00501495" w:rsidP="0092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95" w:rsidRDefault="00501495" w:rsidP="00926CE1">
      <w:r>
        <w:separator/>
      </w:r>
    </w:p>
  </w:footnote>
  <w:footnote w:type="continuationSeparator" w:id="1">
    <w:p w:rsidR="00501495" w:rsidRDefault="00501495" w:rsidP="00926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75A"/>
    <w:rsid w:val="0013618A"/>
    <w:rsid w:val="002F6468"/>
    <w:rsid w:val="003109C2"/>
    <w:rsid w:val="00372E5E"/>
    <w:rsid w:val="0046177E"/>
    <w:rsid w:val="004A6F58"/>
    <w:rsid w:val="004E2346"/>
    <w:rsid w:val="00501495"/>
    <w:rsid w:val="00617966"/>
    <w:rsid w:val="0077075A"/>
    <w:rsid w:val="00884129"/>
    <w:rsid w:val="00926CE1"/>
    <w:rsid w:val="00962C7D"/>
    <w:rsid w:val="00A55252"/>
    <w:rsid w:val="00A772CD"/>
    <w:rsid w:val="00AB3801"/>
    <w:rsid w:val="00C25988"/>
    <w:rsid w:val="00CC3AC4"/>
    <w:rsid w:val="00E30EE4"/>
    <w:rsid w:val="00E53512"/>
    <w:rsid w:val="00EB0795"/>
    <w:rsid w:val="00FC2C44"/>
    <w:rsid w:val="00F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26CE1"/>
  </w:style>
  <w:style w:type="paragraph" w:styleId="a4">
    <w:name w:val="footer"/>
    <w:basedOn w:val="a"/>
    <w:link w:val="Char0"/>
    <w:uiPriority w:val="99"/>
    <w:semiHidden/>
    <w:unhideWhenUsed/>
    <w:rsid w:val="00926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2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97EA-D517-4FB9-A091-9010468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2011-09-16T05:37:00Z</dcterms:created>
  <dcterms:modified xsi:type="dcterms:W3CDTF">2011-09-16T06:53:00Z</dcterms:modified>
</cp:coreProperties>
</file>