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1A" w:rsidRPr="005E52CB" w:rsidRDefault="005A17D7" w:rsidP="005E52CB">
      <w:pPr>
        <w:spacing w:line="480" w:lineRule="auto"/>
        <w:jc w:val="right"/>
        <w:rPr>
          <w:rFonts w:ascii="Arial" w:eastAsiaTheme="majorHAnsi" w:hAnsi="Arial" w:cs="Arial"/>
          <w:sz w:val="24"/>
          <w:szCs w:val="24"/>
        </w:rPr>
      </w:pPr>
      <w:proofErr w:type="spellStart"/>
      <w:r w:rsidRPr="005E52CB">
        <w:rPr>
          <w:rFonts w:ascii="Arial" w:eastAsiaTheme="majorHAnsi" w:hAnsi="Arial" w:cs="Arial"/>
          <w:sz w:val="24"/>
          <w:szCs w:val="24"/>
        </w:rPr>
        <w:t>Seoyeon</w:t>
      </w:r>
      <w:proofErr w:type="spellEnd"/>
      <w:r w:rsidRPr="005E52CB">
        <w:rPr>
          <w:rFonts w:ascii="Arial" w:eastAsiaTheme="majorHAnsi" w:hAnsi="Arial" w:cs="Arial"/>
          <w:sz w:val="24"/>
          <w:szCs w:val="24"/>
        </w:rPr>
        <w:t xml:space="preserve"> Ashley Kim TESOL #71</w:t>
      </w:r>
    </w:p>
    <w:p w:rsidR="005A17D7" w:rsidRPr="005E52CB" w:rsidRDefault="005A17D7" w:rsidP="005E52CB">
      <w:pPr>
        <w:pStyle w:val="a3"/>
        <w:spacing w:line="480" w:lineRule="auto"/>
        <w:rPr>
          <w:rFonts w:ascii="Arial" w:eastAsiaTheme="majorHAnsi" w:hAnsi="Arial" w:cs="Arial"/>
        </w:rPr>
      </w:pPr>
      <w:r w:rsidRPr="005E52CB">
        <w:rPr>
          <w:rFonts w:ascii="Arial" w:eastAsiaTheme="majorHAnsi" w:hAnsi="Arial" w:cs="Arial"/>
        </w:rPr>
        <w:t>Classroom Management</w:t>
      </w:r>
    </w:p>
    <w:p w:rsidR="005A17D7" w:rsidRPr="005E52CB" w:rsidRDefault="005A17D7" w:rsidP="005E52CB">
      <w:pPr>
        <w:spacing w:line="480" w:lineRule="auto"/>
        <w:rPr>
          <w:rFonts w:ascii="Arial" w:eastAsiaTheme="majorHAnsi" w:hAnsi="Arial" w:cs="Arial"/>
          <w:sz w:val="24"/>
          <w:szCs w:val="24"/>
        </w:rPr>
      </w:pPr>
    </w:p>
    <w:p w:rsidR="005A17D7" w:rsidRPr="005E52CB" w:rsidRDefault="005A17D7" w:rsidP="005E52CB">
      <w:pPr>
        <w:spacing w:line="480" w:lineRule="auto"/>
        <w:ind w:firstLine="800"/>
        <w:rPr>
          <w:rFonts w:ascii="Arial" w:eastAsiaTheme="majorHAnsi" w:hAnsi="Arial" w:cs="Arial"/>
          <w:sz w:val="24"/>
          <w:szCs w:val="24"/>
        </w:rPr>
      </w:pPr>
      <w:r w:rsidRPr="005E52CB">
        <w:rPr>
          <w:rFonts w:ascii="Arial" w:eastAsiaTheme="majorHAnsi" w:hAnsi="Arial" w:cs="Arial"/>
          <w:sz w:val="24"/>
          <w:szCs w:val="24"/>
        </w:rPr>
        <w:t>I have always been a student, attending classes managed by teachers. Most of the time, however, I was unaware of how classes were organized. By taking the TESOL course, I found out that there are various ways to manage classroom. In this essay, I would discuss about the ways to enforce the English-only policy, cheer up students when they seem bored, and help students prepare for presentation.</w:t>
      </w:r>
    </w:p>
    <w:p w:rsidR="005A17D7" w:rsidRPr="005E52CB" w:rsidRDefault="005A17D7" w:rsidP="005E52CB">
      <w:pPr>
        <w:spacing w:line="480" w:lineRule="auto"/>
        <w:ind w:firstLine="800"/>
        <w:rPr>
          <w:rFonts w:ascii="Arial" w:eastAsiaTheme="majorHAnsi" w:hAnsi="Arial" w:cs="Arial"/>
          <w:sz w:val="24"/>
          <w:szCs w:val="24"/>
        </w:rPr>
      </w:pPr>
      <w:r w:rsidRPr="005E52CB">
        <w:rPr>
          <w:rFonts w:ascii="Arial" w:eastAsiaTheme="majorHAnsi" w:hAnsi="Arial" w:cs="Arial"/>
          <w:sz w:val="24"/>
          <w:szCs w:val="24"/>
        </w:rPr>
        <w:t>Firstly, let’s begin with the ways to enforce the English-only policy in class. In my opinion, the major reason students hesitate speaking in English which is not their mother tongue is that they are afraid of making mistakes in front of peers. So the priority for a teacher is to make students feel less-embarrassed. To do that, teachers should always encourage students and not look down upon them. Also, doing activities that require speedy response would also help because when students acknowledge speed as the first priority in an activity, concern for making inaccurate sentences would be minimal.</w:t>
      </w:r>
    </w:p>
    <w:p w:rsidR="005A17D7" w:rsidRPr="005E52CB" w:rsidRDefault="005A17D7" w:rsidP="005E52CB">
      <w:pPr>
        <w:spacing w:line="480" w:lineRule="auto"/>
        <w:ind w:firstLine="800"/>
        <w:rPr>
          <w:rFonts w:ascii="Arial" w:eastAsiaTheme="majorHAnsi" w:hAnsi="Arial" w:cs="Arial"/>
          <w:sz w:val="24"/>
          <w:szCs w:val="24"/>
        </w:rPr>
      </w:pPr>
      <w:r w:rsidRPr="005E52CB">
        <w:rPr>
          <w:rFonts w:ascii="Arial" w:eastAsiaTheme="majorHAnsi" w:hAnsi="Arial" w:cs="Arial"/>
          <w:sz w:val="24"/>
          <w:szCs w:val="24"/>
        </w:rPr>
        <w:t xml:space="preserve">Secondly, what could be done when students start to show tardiness? I think the best way is to make students participate in activities </w:t>
      </w:r>
      <w:r w:rsidR="005E52CB" w:rsidRPr="005E52CB">
        <w:rPr>
          <w:rFonts w:ascii="Arial" w:eastAsiaTheme="majorHAnsi" w:hAnsi="Arial" w:cs="Arial"/>
          <w:sz w:val="24"/>
          <w:szCs w:val="24"/>
        </w:rPr>
        <w:t>willingly. To do so, the teachers may apply various activities or tasks in lecture. In addition, giving rewards to active participants would also encourage students to feel less bored and more awakened during class time. Other simpler ways include opening up windows for fresh air, stretching together, and starting the class with casual conversation which is related with students’ real life.</w:t>
      </w:r>
    </w:p>
    <w:p w:rsidR="005E52CB" w:rsidRPr="005E52CB" w:rsidRDefault="005E52CB" w:rsidP="005E52CB">
      <w:pPr>
        <w:spacing w:line="480" w:lineRule="auto"/>
        <w:ind w:firstLine="800"/>
        <w:rPr>
          <w:rFonts w:ascii="Arial" w:eastAsiaTheme="majorHAnsi" w:hAnsi="Arial" w:cs="Arial"/>
          <w:sz w:val="24"/>
          <w:szCs w:val="24"/>
        </w:rPr>
      </w:pPr>
      <w:r w:rsidRPr="005E52CB">
        <w:rPr>
          <w:rFonts w:ascii="Arial" w:eastAsiaTheme="majorHAnsi" w:hAnsi="Arial" w:cs="Arial"/>
          <w:sz w:val="24"/>
          <w:szCs w:val="24"/>
        </w:rPr>
        <w:t xml:space="preserve">Thirdly, there also are some techniques teachers may use to help students </w:t>
      </w:r>
      <w:r w:rsidRPr="005E52CB">
        <w:rPr>
          <w:rFonts w:ascii="Arial" w:eastAsiaTheme="majorHAnsi" w:hAnsi="Arial" w:cs="Arial"/>
          <w:sz w:val="24"/>
          <w:szCs w:val="24"/>
        </w:rPr>
        <w:lastRenderedPageBreak/>
        <w:t>prepare for presentation. In my opinion, there could be three different factors that may degrade overall quality of students’ presentation: (1) Students may have not understood given topic properly; (2) they may not have confidence in talking in front of other students in English; or (3) they simply do not know how to make an outline or structure of presentation. If it is the first case, the teacher may ask various Instruction Check Questions to see their level of understanding. If students do not feel confident to speak, the teacher may encourage them as the same ways to help students use English in class, mentioned above. Furthermore, teachers may help students organize structure of presentation through lots of activities and practices.</w:t>
      </w:r>
    </w:p>
    <w:p w:rsidR="005E52CB" w:rsidRPr="005E52CB" w:rsidRDefault="005E52CB" w:rsidP="005E52CB">
      <w:pPr>
        <w:spacing w:line="480" w:lineRule="auto"/>
        <w:ind w:firstLine="800"/>
        <w:rPr>
          <w:rFonts w:ascii="Arial" w:eastAsiaTheme="majorHAnsi" w:hAnsi="Arial" w:cs="Arial"/>
          <w:sz w:val="24"/>
          <w:szCs w:val="24"/>
        </w:rPr>
      </w:pPr>
      <w:r w:rsidRPr="005E52CB">
        <w:rPr>
          <w:rFonts w:ascii="Arial" w:eastAsiaTheme="majorHAnsi" w:hAnsi="Arial" w:cs="Arial"/>
          <w:sz w:val="24"/>
          <w:szCs w:val="24"/>
        </w:rPr>
        <w:t>Encouraging students to talk only in English, making them to be interested in class activities without tardiness and helping them prepare for their presentation are important classroom management skills to understand and practice. Classroom management skills are as important as teaching techniques. Therefore, learning them would further enable us to become better teachers.</w:t>
      </w:r>
    </w:p>
    <w:sectPr w:rsidR="005E52CB" w:rsidRPr="005E52CB" w:rsidSect="002B231A">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A17D7"/>
    <w:rsid w:val="002B231A"/>
    <w:rsid w:val="005A17D7"/>
    <w:rsid w:val="005E52C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1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5A17D7"/>
    <w:pPr>
      <w:spacing w:before="240" w:after="120"/>
      <w:jc w:val="center"/>
      <w:outlineLvl w:val="0"/>
    </w:pPr>
    <w:rPr>
      <w:rFonts w:asciiTheme="majorHAnsi" w:eastAsiaTheme="majorEastAsia" w:hAnsiTheme="majorHAnsi" w:cstheme="majorBidi"/>
      <w:b/>
      <w:bCs/>
      <w:sz w:val="32"/>
      <w:szCs w:val="32"/>
    </w:rPr>
  </w:style>
  <w:style w:type="character" w:customStyle="1" w:styleId="Char">
    <w:name w:val="제목 Char"/>
    <w:basedOn w:val="a0"/>
    <w:link w:val="a3"/>
    <w:uiPriority w:val="10"/>
    <w:rsid w:val="005A17D7"/>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442</Words>
  <Characters>2337</Characters>
  <Application>Microsoft Office Word</Application>
  <DocSecurity>0</DocSecurity>
  <Lines>38</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2012-01-19T03:05:00Z</cp:lastPrinted>
  <dcterms:created xsi:type="dcterms:W3CDTF">2012-01-19T02:44:00Z</dcterms:created>
  <dcterms:modified xsi:type="dcterms:W3CDTF">2012-01-19T03:05:00Z</dcterms:modified>
</cp:coreProperties>
</file>