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4" w:rsidRPr="00EB4854" w:rsidRDefault="00EB4854" w:rsidP="00EB4854">
      <w:pPr>
        <w:pStyle w:val="MS"/>
        <w:widowControl w:val="0"/>
        <w:wordWrap w:val="0"/>
        <w:spacing w:before="300" w:after="300"/>
        <w:jc w:val="right"/>
        <w:rPr>
          <w:rFonts w:ascii="Times New Roman" w:hAnsi="Times New Roman" w:cs="Times New Roman"/>
          <w:b/>
          <w:bCs/>
          <w:kern w:val="2"/>
          <w:shd w:val="clear" w:color="auto" w:fill="FFFFFF"/>
        </w:rPr>
      </w:pPr>
      <w:r w:rsidRPr="00EB4854">
        <w:rPr>
          <w:rFonts w:ascii="Times New Roman" w:hAnsi="Times New Roman" w:cs="Times New Roman" w:hint="eastAsia"/>
          <w:b/>
          <w:bCs/>
          <w:kern w:val="2"/>
          <w:shd w:val="clear" w:color="auto" w:fill="FFFFFF"/>
        </w:rPr>
        <w:t>NAME : Gweon Eunjeong(MEI)</w:t>
      </w:r>
    </w:p>
    <w:p w:rsidR="00EB4854" w:rsidRDefault="00EB4854" w:rsidP="00EB4854">
      <w:pPr>
        <w:pStyle w:val="MS"/>
        <w:widowControl w:val="0"/>
        <w:wordWrap w:val="0"/>
        <w:spacing w:before="300" w:after="300"/>
        <w:jc w:val="right"/>
        <w:rPr>
          <w:rFonts w:ascii="Times New Roman" w:hAnsi="Times New Roman" w:cs="Times New Roman"/>
          <w:b/>
          <w:bCs/>
          <w:kern w:val="2"/>
          <w:shd w:val="clear" w:color="auto" w:fill="FFFFFF"/>
        </w:rPr>
      </w:pPr>
      <w:r w:rsidRPr="00EB4854">
        <w:rPr>
          <w:rFonts w:ascii="Times New Roman" w:hAnsi="Times New Roman" w:cs="Times New Roman" w:hint="eastAsia"/>
          <w:b/>
          <w:bCs/>
          <w:kern w:val="2"/>
          <w:shd w:val="clear" w:color="auto" w:fill="FFFFFF"/>
        </w:rPr>
        <w:t>DATE : 2012.01.14</w:t>
      </w:r>
    </w:p>
    <w:p w:rsidR="00EB4854" w:rsidRPr="00EB4854" w:rsidRDefault="00EB4854" w:rsidP="00EB4854">
      <w:pPr>
        <w:pStyle w:val="MS"/>
        <w:widowControl w:val="0"/>
        <w:wordWrap w:val="0"/>
        <w:spacing w:before="300" w:after="300"/>
        <w:jc w:val="right"/>
        <w:rPr>
          <w:rFonts w:ascii="Times New Roman" w:hAnsi="Times New Roman" w:cs="Times New Roman"/>
          <w:b/>
          <w:bCs/>
          <w:kern w:val="2"/>
          <w:shd w:val="clear" w:color="auto" w:fill="FFFFFF"/>
        </w:rPr>
      </w:pPr>
    </w:p>
    <w:p w:rsidR="00EB4854" w:rsidRDefault="00EB4854" w:rsidP="00EB4854">
      <w:pPr>
        <w:pStyle w:val="MS"/>
        <w:widowControl w:val="0"/>
        <w:wordWrap w:val="0"/>
        <w:spacing w:before="300" w:after="300"/>
        <w:jc w:val="center"/>
        <w:rPr>
          <w:rFonts w:ascii="Times New Roman" w:hAnsi="Times New Roman" w:cs="Times New Roman"/>
          <w:b/>
          <w:bCs/>
          <w:kern w:val="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kern w:val="2"/>
          <w:sz w:val="40"/>
          <w:szCs w:val="40"/>
          <w:shd w:val="clear" w:color="auto" w:fill="FFFFFF"/>
        </w:rPr>
        <w:t>Second Language Acquisition for Adult Class</w:t>
      </w:r>
    </w:p>
    <w:p w:rsidR="00EB4854" w:rsidRDefault="00EB4854" w:rsidP="00EB4854">
      <w:pPr>
        <w:pStyle w:val="MS"/>
        <w:widowControl w:val="0"/>
        <w:wordWrap w:val="0"/>
        <w:spacing w:before="300" w:after="300"/>
        <w:jc w:val="both"/>
      </w:pPr>
    </w:p>
    <w:p w:rsidR="00EB4854" w:rsidRDefault="00EB4854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In my twenties, I was concerned with ‘How I can improve my English ability’. So, I attended a British 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>C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ouncil English class. All students had a specific goal ‘I want to speak English fluently and to write an essay with great accuracy’. 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>My c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lassmates from 20 to over 40 years of age. And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 xml:space="preserve"> our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jobs were so different (Such as a student, an officer, a singer and so on). All of us 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>were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adults. But </w:t>
      </w:r>
      <w:r w:rsidR="007C520E"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we </w:t>
      </w:r>
      <w:r w:rsidR="007C520E">
        <w:rPr>
          <w:rFonts w:asciiTheme="minorHAnsi" w:eastAsiaTheme="minorHAnsi" w:hAnsiTheme="minorHAnsi" w:cs="Times New Roman"/>
          <w:shd w:val="clear" w:color="auto" w:fill="FFFFFF"/>
        </w:rPr>
        <w:t>all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had different backgrounds. 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>Having d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ifferent background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 xml:space="preserve">,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sometimes good, but sometimes bad. 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>It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was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good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when 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our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teacher tried to explain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subject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by linking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one of us to that topic. So many times we had a good explanation from 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someone </w:t>
      </w:r>
      <w:r w:rsidR="007C520E" w:rsidRPr="00EB4854">
        <w:rPr>
          <w:rFonts w:asciiTheme="minorHAnsi" w:eastAsiaTheme="minorHAnsi" w:hAnsiTheme="minorHAnsi" w:cs="Times New Roman"/>
          <w:shd w:val="clear" w:color="auto" w:fill="FFFFFF"/>
        </w:rPr>
        <w:t>who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had that experience. 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>The b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ad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thing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was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that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we had different understanding. 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When teacher used </w:t>
      </w:r>
      <w:r w:rsidR="007C520E">
        <w:rPr>
          <w:rFonts w:asciiTheme="minorHAnsi" w:eastAsiaTheme="minorHAnsi" w:hAnsiTheme="minorHAnsi" w:cs="Times New Roman"/>
          <w:shd w:val="clear" w:color="auto" w:fill="FFFFFF"/>
        </w:rPr>
        <w:t>an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article </w:t>
      </w:r>
      <w:r w:rsidR="007C520E">
        <w:rPr>
          <w:rFonts w:asciiTheme="minorHAnsi" w:eastAsiaTheme="minorHAnsi" w:hAnsiTheme="minorHAnsi" w:cs="Times New Roman"/>
          <w:shd w:val="clear" w:color="auto" w:fill="FFFFFF"/>
        </w:rPr>
        <w:t>as a material</w:t>
      </w:r>
      <w:r w:rsidR="007C520E">
        <w:rPr>
          <w:rFonts w:asciiTheme="minorHAnsi" w:eastAsiaTheme="minorHAnsi" w:hAnsiTheme="minorHAnsi" w:cs="Times New Roman" w:hint="eastAsia"/>
          <w:shd w:val="clear" w:color="auto" w:fill="FFFFFF"/>
        </w:rPr>
        <w:t>, she had to choose a p</w:t>
      </w:r>
      <w:r w:rsidR="006676FD">
        <w:rPr>
          <w:rFonts w:asciiTheme="minorHAnsi" w:eastAsiaTheme="minorHAnsi" w:hAnsiTheme="minorHAnsi" w:cs="Times New Roman" w:hint="eastAsia"/>
          <w:shd w:val="clear" w:color="auto" w:fill="FFFFFF"/>
        </w:rPr>
        <w:t xml:space="preserve">ublic agenda not a certain one.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So, curriculum consisted of general topic and common materials.</w:t>
      </w:r>
    </w:p>
    <w:p w:rsidR="008B73F2" w:rsidRDefault="00EB4854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lastRenderedPageBreak/>
        <w:t>Adult student have own characteristic. Even though all classmates have s</w:t>
      </w:r>
      <w:r w:rsidR="0004280E">
        <w:rPr>
          <w:rFonts w:asciiTheme="minorHAnsi" w:eastAsiaTheme="minorHAnsi" w:hAnsiTheme="minorHAnsi" w:cs="Times New Roman" w:hint="eastAsia"/>
          <w:shd w:val="clear" w:color="auto" w:fill="FFFFFF"/>
        </w:rPr>
        <w:t>a</w:t>
      </w:r>
      <w:r w:rsidR="0004280E">
        <w:rPr>
          <w:rFonts w:asciiTheme="minorHAnsi" w:eastAsiaTheme="minorHAnsi" w:hAnsiTheme="minorHAnsi" w:cs="Times New Roman"/>
          <w:shd w:val="clear" w:color="auto" w:fill="FFFFFF"/>
        </w:rPr>
        <w:t xml:space="preserve">me goal, their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individual experience is so different that </w:t>
      </w:r>
      <w:r w:rsidR="0004280E">
        <w:rPr>
          <w:rFonts w:asciiTheme="minorHAnsi" w:eastAsiaTheme="minorHAnsi" w:hAnsiTheme="minorHAnsi" w:cs="Times New Roman" w:hint="eastAsia"/>
          <w:shd w:val="clear" w:color="auto" w:fill="FFFFFF"/>
        </w:rPr>
        <w:t>it is hard to give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them </w:t>
      </w:r>
      <w:r w:rsidR="0004280E" w:rsidRPr="00EB4854">
        <w:rPr>
          <w:rFonts w:asciiTheme="minorHAnsi" w:eastAsiaTheme="minorHAnsi" w:hAnsiTheme="minorHAnsi" w:cs="Times New Roman"/>
          <w:shd w:val="clear" w:color="auto" w:fill="FFFFFF"/>
        </w:rPr>
        <w:t>an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effective curriculum. </w:t>
      </w:r>
      <w:r w:rsidR="008B73F2" w:rsidRPr="00EB4854">
        <w:rPr>
          <w:rFonts w:asciiTheme="minorHAnsi" w:eastAsiaTheme="minorHAnsi" w:hAnsiTheme="minorHAnsi" w:cs="Times New Roman"/>
          <w:shd w:val="clear" w:color="auto" w:fill="FFFFFF"/>
        </w:rPr>
        <w:t>Therefore, a teacher attracts voluntary participation from students and show them respect to their own experience and knowledge.</w:t>
      </w:r>
      <w:r w:rsidR="008B73F2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And t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o do make a good class, relevancy educational material and content</w:t>
      </w:r>
      <w:r w:rsidR="0004280E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are</w:t>
      </w:r>
      <w:r w:rsidR="008B73F2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also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need</w:t>
      </w:r>
      <w:r w:rsidR="0004280E">
        <w:rPr>
          <w:rFonts w:asciiTheme="minorHAnsi" w:eastAsiaTheme="minorHAnsi" w:hAnsiTheme="minorHAnsi" w:cs="Times New Roman" w:hint="eastAsia"/>
          <w:shd w:val="clear" w:color="auto" w:fill="FFFFFF"/>
        </w:rPr>
        <w:t>ed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. </w:t>
      </w:r>
    </w:p>
    <w:p w:rsidR="0020535F" w:rsidRDefault="00EB4854" w:rsidP="002F00AB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t>Class room style can be classified as 2. One is traditional classroom. The other is modern classroom. In a traditional classroom, students mugged up to achieve their goal and do individual work</w:t>
      </w:r>
      <w:r w:rsidR="002F00AB">
        <w:rPr>
          <w:rFonts w:asciiTheme="minorHAnsi" w:eastAsiaTheme="minorHAnsi" w:hAnsiTheme="minorHAnsi" w:cs="Times New Roman" w:hint="eastAsia"/>
          <w:shd w:val="clear" w:color="auto" w:fill="FFFFFF"/>
        </w:rPr>
        <w:t>.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</w:t>
      </w:r>
      <w:r w:rsidR="002F00AB">
        <w:rPr>
          <w:rFonts w:asciiTheme="minorHAnsi" w:eastAsiaTheme="minorHAnsi" w:hAnsiTheme="minorHAnsi" w:cs="Times New Roman" w:hint="eastAsia"/>
          <w:shd w:val="clear" w:color="auto" w:fill="FFFFFF"/>
        </w:rPr>
        <w:t>A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nd teacher’s teaching style is</w:t>
      </w:r>
      <w:r w:rsidR="002F00AB">
        <w:rPr>
          <w:rFonts w:asciiTheme="minorHAnsi" w:eastAsiaTheme="minorHAnsi" w:hAnsiTheme="minorHAnsi" w:cs="Times New Roman" w:hint="eastAsia"/>
          <w:shd w:val="clear" w:color="auto" w:fill="FFFFFF"/>
        </w:rPr>
        <w:t xml:space="preserve"> focused on a lecture and receptive skill.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In that class style, </w:t>
      </w:r>
      <w:r w:rsidR="002F00AB" w:rsidRPr="00EB4854">
        <w:rPr>
          <w:rFonts w:asciiTheme="minorHAnsi" w:eastAsiaTheme="minorHAnsi" w:hAnsiTheme="minorHAnsi" w:cs="Times New Roman"/>
          <w:shd w:val="clear" w:color="auto" w:fill="FFFFFF"/>
        </w:rPr>
        <w:t>students are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usually passive so normally interaction between teacher and student and student and student is very weak. </w:t>
      </w:r>
      <w:r w:rsidR="002F00AB">
        <w:rPr>
          <w:rFonts w:asciiTheme="minorHAnsi" w:eastAsiaTheme="minorHAnsi" w:hAnsiTheme="minorHAnsi" w:cs="Times New Roman" w:hint="eastAsia"/>
          <w:shd w:val="clear" w:color="auto" w:fill="FFFFFF"/>
        </w:rPr>
        <w:t xml:space="preserve">This style is very common in </w:t>
      </w:r>
      <w:r w:rsidR="002F00AB">
        <w:rPr>
          <w:rFonts w:asciiTheme="minorHAnsi" w:eastAsiaTheme="minorHAnsi" w:hAnsiTheme="minorHAnsi" w:cs="Times New Roman"/>
          <w:shd w:val="clear" w:color="auto" w:fill="FFFFFF"/>
        </w:rPr>
        <w:t>Korea</w:t>
      </w:r>
      <w:r w:rsidR="002F00AB">
        <w:rPr>
          <w:rFonts w:asciiTheme="minorHAnsi" w:eastAsiaTheme="minorHAnsi" w:hAnsiTheme="minorHAnsi" w:cs="Times New Roman" w:hint="eastAsia"/>
          <w:shd w:val="clear" w:color="auto" w:fill="FFFFFF"/>
        </w:rPr>
        <w:t xml:space="preserve">. </w:t>
      </w:r>
      <w:r w:rsidR="00C602E1">
        <w:rPr>
          <w:rFonts w:asciiTheme="minorHAnsi" w:eastAsiaTheme="minorHAnsi" w:hAnsiTheme="minorHAnsi" w:cs="Times New Roman" w:hint="eastAsia"/>
          <w:shd w:val="clear" w:color="auto" w:fill="FFFFFF"/>
        </w:rPr>
        <w:t>Teacher use</w:t>
      </w:r>
      <w:r w:rsidR="00AB5C19">
        <w:rPr>
          <w:rFonts w:asciiTheme="minorHAnsi" w:eastAsiaTheme="minorHAnsi" w:hAnsiTheme="minorHAnsi" w:cs="Times New Roman" w:hint="eastAsia"/>
          <w:shd w:val="clear" w:color="auto" w:fill="FFFFFF"/>
        </w:rPr>
        <w:t>s</w:t>
      </w:r>
      <w:r w:rsidR="00C602E1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 board to let students know exact words and sentences. And students read and speak that words and sentences. </w:t>
      </w:r>
    </w:p>
    <w:p w:rsidR="00EB4854" w:rsidRDefault="00EB4854" w:rsidP="002F00AB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t>In a modern classroom, students are active participants. Teacher use</w:t>
      </w:r>
      <w:r w:rsidR="00AB5C19">
        <w:rPr>
          <w:rFonts w:asciiTheme="minorHAnsi" w:eastAsiaTheme="minorHAnsi" w:hAnsiTheme="minorHAnsi" w:cs="Times New Roman" w:hint="eastAsia"/>
          <w:shd w:val="clear" w:color="auto" w:fill="FFFFFF"/>
        </w:rPr>
        <w:t>s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variety of materials like </w:t>
      </w:r>
      <w:r w:rsidR="00AB5C19" w:rsidRPr="00EB4854">
        <w:rPr>
          <w:rFonts w:asciiTheme="minorHAnsi" w:eastAsiaTheme="minorHAnsi" w:hAnsiTheme="minorHAnsi" w:cs="Times New Roman"/>
          <w:shd w:val="clear" w:color="auto" w:fill="FFFFFF"/>
        </w:rPr>
        <w:t>an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electric method and more specialized. Class is</w:t>
      </w:r>
      <w:r w:rsidR="00AB5C19">
        <w:rPr>
          <w:rFonts w:asciiTheme="minorHAnsi" w:eastAsiaTheme="minorHAnsi" w:hAnsiTheme="minorHAnsi" w:cs="Times New Roman" w:hint="eastAsia"/>
          <w:shd w:val="clear" w:color="auto" w:fill="FFFFFF"/>
        </w:rPr>
        <w:t xml:space="preserve"> more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lastRenderedPageBreak/>
        <w:t xml:space="preserve">focus on communication. To make a good communicative class, </w:t>
      </w:r>
      <w:r w:rsidR="00AB5C19" w:rsidRPr="00EB4854">
        <w:rPr>
          <w:rFonts w:asciiTheme="minorHAnsi" w:eastAsiaTheme="minorHAnsi" w:hAnsiTheme="minorHAnsi" w:cs="Times New Roman"/>
          <w:shd w:val="clear" w:color="auto" w:fill="FFFFFF"/>
        </w:rPr>
        <w:t>students centered and do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small size group activities.</w:t>
      </w:r>
      <w:r w:rsidR="00FE08F0">
        <w:rPr>
          <w:rFonts w:asciiTheme="minorHAnsi" w:eastAsiaTheme="minorHAnsi" w:hAnsiTheme="minorHAnsi" w:cs="Times New Roman" w:hint="eastAsia"/>
          <w:shd w:val="clear" w:color="auto" w:fill="FFFFFF"/>
        </w:rPr>
        <w:t xml:space="preserve"> </w:t>
      </w:r>
      <w:r w:rsidR="00FE08F0">
        <w:rPr>
          <w:rFonts w:asciiTheme="minorHAnsi" w:eastAsiaTheme="minorHAnsi" w:hAnsiTheme="minorHAnsi" w:cs="Times New Roman"/>
          <w:shd w:val="clear" w:color="auto" w:fill="FFFFFF"/>
        </w:rPr>
        <w:t>Nowadays</w:t>
      </w:r>
      <w:r w:rsidR="00FE08F0">
        <w:rPr>
          <w:rFonts w:asciiTheme="minorHAnsi" w:eastAsiaTheme="minorHAnsi" w:hAnsiTheme="minorHAnsi" w:cs="Times New Roman" w:hint="eastAsia"/>
          <w:shd w:val="clear" w:color="auto" w:fill="FFFFFF"/>
        </w:rPr>
        <w:t xml:space="preserve"> most ESL academies install audio facilities to </w:t>
      </w:r>
      <w:r w:rsidR="00FE08F0">
        <w:rPr>
          <w:rFonts w:asciiTheme="minorHAnsi" w:eastAsiaTheme="minorHAnsi" w:hAnsiTheme="minorHAnsi" w:cs="Times New Roman"/>
          <w:shd w:val="clear" w:color="auto" w:fill="FFFFFF"/>
        </w:rPr>
        <w:t>improve</w:t>
      </w:r>
      <w:r w:rsidR="00FE08F0">
        <w:rPr>
          <w:rFonts w:asciiTheme="minorHAnsi" w:eastAsiaTheme="minorHAnsi" w:hAnsiTheme="minorHAnsi" w:cs="Times New Roman" w:hint="eastAsia"/>
          <w:shd w:val="clear" w:color="auto" w:fill="FFFFFF"/>
        </w:rPr>
        <w:t xml:space="preserve"> student</w:t>
      </w:r>
      <w:r w:rsidR="00FE08F0">
        <w:rPr>
          <w:rFonts w:asciiTheme="minorHAnsi" w:eastAsiaTheme="minorHAnsi" w:hAnsiTheme="minorHAnsi" w:cs="Times New Roman"/>
          <w:shd w:val="clear" w:color="auto" w:fill="FFFFFF"/>
        </w:rPr>
        <w:t>’</w:t>
      </w:r>
      <w:r w:rsidR="00FE08F0">
        <w:rPr>
          <w:rFonts w:asciiTheme="minorHAnsi" w:eastAsiaTheme="minorHAnsi" w:hAnsiTheme="minorHAnsi" w:cs="Times New Roman" w:hint="eastAsia"/>
          <w:shd w:val="clear" w:color="auto" w:fill="FFFFFF"/>
        </w:rPr>
        <w:t>s speaking ability and use computer to show them many kinds of materials.</w:t>
      </w:r>
    </w:p>
    <w:p w:rsidR="00142C9D" w:rsidRDefault="00FE08F0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>
        <w:rPr>
          <w:rFonts w:asciiTheme="minorHAnsi" w:eastAsiaTheme="minorHAnsi" w:hAnsiTheme="minorHAnsi" w:cs="Times New Roman"/>
          <w:shd w:val="clear" w:color="auto" w:fill="FFFFFF"/>
        </w:rPr>
        <w:t xml:space="preserve">Teacher type can </w:t>
      </w:r>
      <w:r>
        <w:rPr>
          <w:rFonts w:asciiTheme="minorHAnsi" w:eastAsiaTheme="minorHAnsi" w:hAnsiTheme="minorHAnsi" w:cs="Times New Roman" w:hint="eastAsia"/>
          <w:shd w:val="clear" w:color="auto" w:fill="FFFFFF"/>
        </w:rPr>
        <w:t>divide</w:t>
      </w:r>
      <w:r w:rsidR="00EB4854"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into 3. Explainer teacher knows the subject very well but has limited </w:t>
      </w:r>
      <w:r w:rsidR="00142C9D">
        <w:rPr>
          <w:rFonts w:asciiTheme="minorHAnsi" w:eastAsiaTheme="minorHAnsi" w:hAnsiTheme="minorHAnsi" w:cs="Times New Roman"/>
          <w:shd w:val="clear" w:color="auto" w:fill="FFFFFF"/>
        </w:rPr>
        <w:t>knowledge about teacher methods</w:t>
      </w:r>
      <w:r w:rsidR="00142C9D">
        <w:rPr>
          <w:rFonts w:asciiTheme="minorHAnsi" w:eastAsiaTheme="minorHAnsi" w:hAnsiTheme="minorHAnsi" w:cs="Times New Roman" w:hint="eastAsia"/>
          <w:shd w:val="clear" w:color="auto" w:fill="FFFFFF"/>
        </w:rPr>
        <w:t xml:space="preserve"> a</w:t>
      </w:r>
      <w:r w:rsidR="00EB4854"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nd lecturing to convey information. With that type of teacher, Students are passive, listen and take notes. </w:t>
      </w:r>
      <w:r w:rsidR="00142C9D">
        <w:rPr>
          <w:rFonts w:asciiTheme="minorHAnsi" w:eastAsiaTheme="minorHAnsi" w:hAnsiTheme="minorHAnsi" w:cs="Times New Roman"/>
          <w:shd w:val="clear" w:color="auto" w:fill="FFFFFF"/>
        </w:rPr>
        <w:t>This type of teacher usually applies</w:t>
      </w:r>
      <w:r w:rsidR="00142C9D">
        <w:rPr>
          <w:rFonts w:asciiTheme="minorHAnsi" w:eastAsiaTheme="minorHAnsi" w:hAnsiTheme="minorHAnsi" w:cs="Times New Roman" w:hint="eastAsia"/>
          <w:shd w:val="clear" w:color="auto" w:fill="FFFFFF"/>
        </w:rPr>
        <w:t xml:space="preserve"> for a </w:t>
      </w:r>
      <w:r w:rsidR="00142C9D" w:rsidRPr="00EB4854">
        <w:rPr>
          <w:rFonts w:asciiTheme="minorHAnsi" w:eastAsiaTheme="minorHAnsi" w:hAnsiTheme="minorHAnsi" w:cs="Times New Roman"/>
          <w:shd w:val="clear" w:color="auto" w:fill="FFFFFF"/>
        </w:rPr>
        <w:t>traditional classroom</w:t>
      </w:r>
      <w:r w:rsidR="00142C9D">
        <w:rPr>
          <w:rFonts w:asciiTheme="minorHAnsi" w:eastAsiaTheme="minorHAnsi" w:hAnsiTheme="minorHAnsi" w:cs="Times New Roman" w:hint="eastAsia"/>
          <w:shd w:val="clear" w:color="auto" w:fill="FFFFFF"/>
        </w:rPr>
        <w:t>.</w:t>
      </w:r>
    </w:p>
    <w:p w:rsidR="00CB7770" w:rsidRDefault="00EB4854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Involver teacher knows the subject matter very well and tries to find a variety of activities with a variety of methodologies including explanation. </w:t>
      </w:r>
      <w:r w:rsidR="00CB7770">
        <w:rPr>
          <w:rFonts w:asciiTheme="minorHAnsi" w:eastAsiaTheme="minorHAnsi" w:hAnsiTheme="minorHAnsi" w:cs="Times New Roman" w:hint="eastAsia"/>
          <w:shd w:val="clear" w:color="auto" w:fill="FFFFFF"/>
        </w:rPr>
        <w:t>This type of teacher is general and practical at the moment. These days, teacher uses websites, power points, video clips, and so on to improve comprehension of students.</w:t>
      </w:r>
    </w:p>
    <w:p w:rsidR="00EB4854" w:rsidRDefault="00EB4854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Enabler teacher knows the subject very well and is aware of how students are thinking and feeling so that acts as a guide on source of information when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lastRenderedPageBreak/>
        <w:t xml:space="preserve">needed. </w:t>
      </w:r>
      <w:r w:rsidR="00A27835">
        <w:rPr>
          <w:rFonts w:asciiTheme="minorHAnsi" w:eastAsiaTheme="minorHAnsi" w:hAnsiTheme="minorHAnsi" w:cs="Times New Roman" w:hint="eastAsia"/>
          <w:shd w:val="clear" w:color="auto" w:fill="FFFFFF"/>
        </w:rPr>
        <w:t xml:space="preserve">But it is too ideal to apply class. Because, </w:t>
      </w:r>
      <w:r w:rsidR="004B0409">
        <w:rPr>
          <w:rFonts w:asciiTheme="minorHAnsi" w:eastAsiaTheme="minorHAnsi" w:hAnsiTheme="minorHAnsi" w:cs="Times New Roman"/>
          <w:shd w:val="clear" w:color="auto" w:fill="FFFFFF"/>
        </w:rPr>
        <w:t>in</w:t>
      </w:r>
      <w:r w:rsidR="00A27835">
        <w:rPr>
          <w:rFonts w:asciiTheme="minorHAnsi" w:eastAsiaTheme="minorHAnsi" w:hAnsiTheme="minorHAnsi" w:cs="Times New Roman" w:hint="eastAsia"/>
          <w:shd w:val="clear" w:color="auto" w:fill="FFFFFF"/>
        </w:rPr>
        <w:t xml:space="preserve"> that class, students </w:t>
      </w:r>
      <w:r w:rsidR="00A27835">
        <w:rPr>
          <w:rFonts w:asciiTheme="minorHAnsi" w:eastAsiaTheme="minorHAnsi" w:hAnsiTheme="minorHAnsi" w:cs="Times New Roman"/>
          <w:shd w:val="clear" w:color="auto" w:fill="FFFFFF"/>
        </w:rPr>
        <w:t xml:space="preserve">normally cannot understand </w:t>
      </w:r>
      <w:r w:rsidR="00A27835">
        <w:rPr>
          <w:rFonts w:asciiTheme="minorHAnsi" w:eastAsiaTheme="minorHAnsi" w:hAnsiTheme="minorHAnsi" w:cs="Times New Roman" w:hint="eastAsia"/>
          <w:shd w:val="clear" w:color="auto" w:fill="FFFFFF"/>
        </w:rPr>
        <w:t xml:space="preserve">exactly. Students still have to understand clearly. </w:t>
      </w:r>
    </w:p>
    <w:p w:rsidR="00EB4854" w:rsidRDefault="00A27835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  <w:shd w:val="clear" w:color="auto" w:fill="FFFFFF"/>
        </w:rPr>
      </w:pPr>
      <w:r>
        <w:rPr>
          <w:rFonts w:asciiTheme="minorHAnsi" w:eastAsiaTheme="minorHAnsi" w:hAnsiTheme="minorHAnsi" w:cs="Times New Roman" w:hint="eastAsia"/>
          <w:shd w:val="clear" w:color="auto" w:fill="FFFFFF"/>
        </w:rPr>
        <w:t xml:space="preserve">Again, </w:t>
      </w:r>
      <w:r w:rsidR="00EB4854"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In Traditional class, explainer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types of teacher do</w:t>
      </w:r>
      <w:r w:rsidR="00EB4854"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lecture type class. But in modern type class, Involver and enabler type of teacher use audio-visual material, make a discussion group and try to do experiential learning to make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>an</w:t>
      </w:r>
      <w:r w:rsidR="00EB4854"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active class.</w:t>
      </w:r>
    </w:p>
    <w:p w:rsidR="00EB4854" w:rsidRPr="00EB4854" w:rsidRDefault="00EB4854" w:rsidP="00EB4854">
      <w:pPr>
        <w:pStyle w:val="MS"/>
        <w:widowControl w:val="0"/>
        <w:wordWrap w:val="0"/>
        <w:spacing w:before="300" w:after="300" w:line="480" w:lineRule="auto"/>
        <w:ind w:firstLineChars="354" w:firstLine="850"/>
        <w:jc w:val="both"/>
        <w:rPr>
          <w:rFonts w:asciiTheme="minorHAnsi" w:eastAsiaTheme="minorHAnsi" w:hAnsiTheme="minorHAnsi" w:cs="Times New Roman"/>
        </w:rPr>
      </w:pPr>
      <w:r w:rsidRPr="00EB4854">
        <w:rPr>
          <w:rFonts w:asciiTheme="minorHAnsi" w:eastAsiaTheme="minorHAnsi" w:hAnsiTheme="minorHAnsi" w:cs="Times New Roman"/>
          <w:shd w:val="clear" w:color="auto" w:fill="FFFFFF"/>
        </w:rPr>
        <w:t>As a teacher of adult class,</w:t>
      </w:r>
      <w:r w:rsidR="00A27835">
        <w:rPr>
          <w:rFonts w:asciiTheme="minorHAnsi" w:eastAsiaTheme="minorHAnsi" w:hAnsiTheme="minorHAnsi" w:cs="Times New Roman" w:hint="eastAsia"/>
          <w:shd w:val="clear" w:color="auto" w:fill="FFFFFF"/>
        </w:rPr>
        <w:t xml:space="preserve"> I need to consider why student enroll this class, </w:t>
      </w:r>
      <w:r w:rsidR="00D63F59">
        <w:rPr>
          <w:rFonts w:asciiTheme="minorHAnsi" w:eastAsiaTheme="minorHAnsi" w:hAnsiTheme="minorHAnsi" w:cs="Times New Roman" w:hint="eastAsia"/>
          <w:shd w:val="clear" w:color="auto" w:fill="FFFFFF"/>
        </w:rPr>
        <w:t xml:space="preserve">what they want to focus on, what type of teacher they prefer, and so on. For the student, 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I want to make a relevancy material which is for adjusting student’s experience and knowledge. To do so, I want to be </w:t>
      </w:r>
      <w:r w:rsidR="00D63F59" w:rsidRPr="00EB4854">
        <w:rPr>
          <w:rFonts w:asciiTheme="minorHAnsi" w:eastAsiaTheme="minorHAnsi" w:hAnsiTheme="minorHAnsi" w:cs="Times New Roman"/>
          <w:shd w:val="clear" w:color="auto" w:fill="FFFFFF"/>
        </w:rPr>
        <w:t>an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involver type of teacher so that</w:t>
      </w:r>
      <w:r w:rsidR="00FF0A27">
        <w:rPr>
          <w:rFonts w:asciiTheme="minorHAnsi" w:eastAsiaTheme="minorHAnsi" w:hAnsiTheme="minorHAnsi" w:cs="Times New Roman" w:hint="eastAsia"/>
          <w:shd w:val="clear" w:color="auto" w:fill="FFFFFF"/>
        </w:rPr>
        <w:t xml:space="preserve"> I want to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make </w:t>
      </w:r>
      <w:r w:rsidR="00D63F59" w:rsidRPr="00EB4854">
        <w:rPr>
          <w:rFonts w:asciiTheme="minorHAnsi" w:eastAsiaTheme="minorHAnsi" w:hAnsiTheme="minorHAnsi" w:cs="Times New Roman"/>
          <w:shd w:val="clear" w:color="auto" w:fill="FFFFFF"/>
        </w:rPr>
        <w:t>an</w:t>
      </w:r>
      <w:r w:rsidRPr="00EB4854">
        <w:rPr>
          <w:rFonts w:asciiTheme="minorHAnsi" w:eastAsiaTheme="minorHAnsi" w:hAnsiTheme="minorHAnsi" w:cs="Times New Roman"/>
          <w:shd w:val="clear" w:color="auto" w:fill="FFFFFF"/>
        </w:rPr>
        <w:t xml:space="preserve"> interactive and good atmosphere class.</w:t>
      </w:r>
    </w:p>
    <w:p w:rsidR="009A17FB" w:rsidRPr="00EB4854" w:rsidRDefault="009F7B51">
      <w:bookmarkStart w:id="0" w:name="_GoBack"/>
      <w:bookmarkEnd w:id="0"/>
    </w:p>
    <w:sectPr w:rsidR="009A17FB" w:rsidRPr="00EB485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51" w:rsidRDefault="009F7B51" w:rsidP="00A6536A">
      <w:pPr>
        <w:spacing w:after="0" w:line="240" w:lineRule="auto"/>
      </w:pPr>
      <w:r>
        <w:separator/>
      </w:r>
    </w:p>
  </w:endnote>
  <w:endnote w:type="continuationSeparator" w:id="0">
    <w:p w:rsidR="009F7B51" w:rsidRDefault="009F7B51" w:rsidP="00A6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94"/>
      <w:gridCol w:w="1848"/>
    </w:tblGrid>
    <w:sdt>
      <w:sdtPr>
        <w:rPr>
          <w:rFonts w:asciiTheme="majorHAnsi" w:eastAsiaTheme="majorEastAsia" w:hAnsiTheme="majorHAnsi" w:cstheme="majorBidi"/>
          <w:szCs w:val="20"/>
        </w:rPr>
        <w:id w:val="40303261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Cs w:val="22"/>
        </w:rPr>
      </w:sdtEndPr>
      <w:sdtContent>
        <w:tr w:rsidR="00A6536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6536A" w:rsidRDefault="00A6536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6536A" w:rsidRDefault="00A6536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D5952" w:rsidRPr="006D5952">
                <w:rPr>
                  <w:noProof/>
                  <w:lang w:val="ko-KR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A6536A" w:rsidRDefault="00A653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51" w:rsidRDefault="009F7B51" w:rsidP="00A6536A">
      <w:pPr>
        <w:spacing w:after="0" w:line="240" w:lineRule="auto"/>
      </w:pPr>
      <w:r>
        <w:separator/>
      </w:r>
    </w:p>
  </w:footnote>
  <w:footnote w:type="continuationSeparator" w:id="0">
    <w:p w:rsidR="009F7B51" w:rsidRDefault="009F7B51" w:rsidP="00A65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4"/>
    <w:rsid w:val="0004280E"/>
    <w:rsid w:val="000F4992"/>
    <w:rsid w:val="00142C9D"/>
    <w:rsid w:val="0020535F"/>
    <w:rsid w:val="002F00AB"/>
    <w:rsid w:val="003B3A3B"/>
    <w:rsid w:val="00421959"/>
    <w:rsid w:val="004B0409"/>
    <w:rsid w:val="006676FD"/>
    <w:rsid w:val="006D5952"/>
    <w:rsid w:val="007C520E"/>
    <w:rsid w:val="008B5BCB"/>
    <w:rsid w:val="008B73F2"/>
    <w:rsid w:val="009C18D5"/>
    <w:rsid w:val="009F7B51"/>
    <w:rsid w:val="00A27835"/>
    <w:rsid w:val="00A6536A"/>
    <w:rsid w:val="00AB5C19"/>
    <w:rsid w:val="00C02F55"/>
    <w:rsid w:val="00C602E1"/>
    <w:rsid w:val="00CB70CF"/>
    <w:rsid w:val="00CB7770"/>
    <w:rsid w:val="00D63F59"/>
    <w:rsid w:val="00EB200A"/>
    <w:rsid w:val="00EB4854"/>
    <w:rsid w:val="00FE08F0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B4854"/>
    <w:pPr>
      <w:widowControl/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65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536A"/>
  </w:style>
  <w:style w:type="paragraph" w:styleId="a4">
    <w:name w:val="footer"/>
    <w:basedOn w:val="a"/>
    <w:link w:val="Char0"/>
    <w:uiPriority w:val="99"/>
    <w:unhideWhenUsed/>
    <w:rsid w:val="00A65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6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B4854"/>
    <w:pPr>
      <w:widowControl/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65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536A"/>
  </w:style>
  <w:style w:type="paragraph" w:styleId="a4">
    <w:name w:val="footer"/>
    <w:basedOn w:val="a"/>
    <w:link w:val="Char0"/>
    <w:uiPriority w:val="99"/>
    <w:unhideWhenUsed/>
    <w:rsid w:val="00A65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6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1220-9ADB-41C9-A73D-8C55252A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2012-02-08T16:07:00Z</dcterms:created>
  <dcterms:modified xsi:type="dcterms:W3CDTF">2012-02-08T16:07:00Z</dcterms:modified>
</cp:coreProperties>
</file>