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E4" w:rsidRPr="0029722E" w:rsidRDefault="0009191C" w:rsidP="00A746E5">
      <w:pPr>
        <w:spacing w:line="480" w:lineRule="auto"/>
        <w:jc w:val="right"/>
        <w:rPr>
          <w:rFonts w:ascii="Times New Roman" w:hAnsi="Times New Roman" w:cs="Times New Roman"/>
          <w:sz w:val="22"/>
        </w:rPr>
      </w:pPr>
      <w:r w:rsidRPr="0029722E">
        <w:rPr>
          <w:rFonts w:ascii="Times New Roman" w:hAnsi="Times New Roman" w:cs="Times New Roman"/>
          <w:sz w:val="22"/>
        </w:rPr>
        <w:t>Sarah</w:t>
      </w:r>
      <w:r w:rsidR="00A746E5">
        <w:rPr>
          <w:rFonts w:ascii="Times New Roman" w:hAnsi="Times New Roman" w:cs="Times New Roman" w:hint="eastAsia"/>
          <w:sz w:val="22"/>
        </w:rPr>
        <w:t xml:space="preserve"> </w:t>
      </w:r>
      <w:r w:rsidR="005C0FBF">
        <w:rPr>
          <w:rFonts w:ascii="Times New Roman" w:hAnsi="Times New Roman" w:cs="Times New Roman" w:hint="eastAsia"/>
          <w:sz w:val="22"/>
        </w:rPr>
        <w:t>(Korean name : Sejin Lee)</w:t>
      </w:r>
    </w:p>
    <w:p w:rsidR="0009191C" w:rsidRPr="0029722E" w:rsidRDefault="0009191C" w:rsidP="00343444">
      <w:pPr>
        <w:spacing w:line="480" w:lineRule="auto"/>
        <w:rPr>
          <w:rFonts w:ascii="Times New Roman" w:hAnsi="Times New Roman" w:cs="Times New Roman"/>
          <w:b/>
          <w:sz w:val="22"/>
        </w:rPr>
      </w:pPr>
    </w:p>
    <w:p w:rsidR="00DF073D" w:rsidRPr="0029722E" w:rsidRDefault="00D75EA2" w:rsidP="00AC0748">
      <w:pPr>
        <w:spacing w:line="480" w:lineRule="auto"/>
        <w:ind w:firstLine="800"/>
        <w:rPr>
          <w:rFonts w:ascii="Times New Roman" w:hAnsi="Times New Roman" w:cs="Times New Roman"/>
          <w:sz w:val="22"/>
        </w:rPr>
      </w:pPr>
      <w:r w:rsidRPr="0029722E">
        <w:rPr>
          <w:rFonts w:ascii="Times New Roman" w:hAnsi="Times New Roman" w:cs="Times New Roman"/>
          <w:sz w:val="22"/>
        </w:rPr>
        <w:t>These days, the education of u</w:t>
      </w:r>
      <w:r w:rsidR="00DF073D" w:rsidRPr="0029722E">
        <w:rPr>
          <w:rFonts w:ascii="Times New Roman" w:hAnsi="Times New Roman" w:cs="Times New Roman"/>
          <w:sz w:val="22"/>
        </w:rPr>
        <w:t>niversities</w:t>
      </w:r>
      <w:r w:rsidRPr="0029722E">
        <w:rPr>
          <w:rFonts w:ascii="Times New Roman" w:hAnsi="Times New Roman" w:cs="Times New Roman"/>
          <w:sz w:val="22"/>
        </w:rPr>
        <w:t xml:space="preserve"> has changed. </w:t>
      </w:r>
      <w:r w:rsidR="00DF073D" w:rsidRPr="0029722E">
        <w:rPr>
          <w:rFonts w:ascii="Times New Roman" w:hAnsi="Times New Roman" w:cs="Times New Roman"/>
          <w:sz w:val="22"/>
        </w:rPr>
        <w:t>Based on the traditional method, professors make class actively with games, presentation, play and so on. They make students participate on their class voluntarily. And also I took a class that professor makes students break away from their fear of English. I’m going to write about the class that I experienced below.</w:t>
      </w:r>
    </w:p>
    <w:p w:rsidR="00E24B28" w:rsidRPr="0029722E" w:rsidRDefault="0074388A" w:rsidP="00E24B28">
      <w:pPr>
        <w:spacing w:line="480" w:lineRule="auto"/>
        <w:ind w:firstLine="800"/>
        <w:rPr>
          <w:rFonts w:ascii="Times New Roman" w:hAnsi="Times New Roman" w:cs="Times New Roman"/>
          <w:sz w:val="22"/>
        </w:rPr>
      </w:pPr>
      <w:r w:rsidRPr="0029722E">
        <w:rPr>
          <w:rFonts w:ascii="Times New Roman" w:hAnsi="Times New Roman" w:cs="Times New Roman"/>
          <w:sz w:val="22"/>
        </w:rPr>
        <w:t xml:space="preserve">In this class students’ level were between pre-intermediate and intermediate. They </w:t>
      </w:r>
      <w:r w:rsidR="0029722E" w:rsidRPr="0029722E">
        <w:rPr>
          <w:rFonts w:ascii="Times New Roman" w:hAnsi="Times New Roman" w:cs="Times New Roman"/>
          <w:sz w:val="22"/>
        </w:rPr>
        <w:t>could</w:t>
      </w:r>
      <w:r w:rsidRPr="0029722E">
        <w:rPr>
          <w:rFonts w:ascii="Times New Roman" w:hAnsi="Times New Roman" w:cs="Times New Roman"/>
          <w:sz w:val="22"/>
        </w:rPr>
        <w:t xml:space="preserve"> </w:t>
      </w:r>
      <w:r w:rsidR="00343444">
        <w:rPr>
          <w:rFonts w:ascii="Times New Roman" w:hAnsi="Times New Roman" w:cs="Times New Roman" w:hint="eastAsia"/>
          <w:sz w:val="22"/>
        </w:rPr>
        <w:t>virtually</w:t>
      </w:r>
      <w:r w:rsidRPr="0029722E">
        <w:rPr>
          <w:rFonts w:ascii="Times New Roman" w:hAnsi="Times New Roman" w:cs="Times New Roman"/>
          <w:sz w:val="22"/>
        </w:rPr>
        <w:t xml:space="preserve"> understand what professor said and speak with basic sentences and some words. And most students </w:t>
      </w:r>
      <w:r w:rsidR="0029722E" w:rsidRPr="0029722E">
        <w:rPr>
          <w:rFonts w:ascii="Times New Roman" w:hAnsi="Times New Roman" w:cs="Times New Roman"/>
          <w:sz w:val="22"/>
        </w:rPr>
        <w:t>were</w:t>
      </w:r>
      <w:r w:rsidRPr="0029722E">
        <w:rPr>
          <w:rFonts w:ascii="Times New Roman" w:hAnsi="Times New Roman" w:cs="Times New Roman"/>
          <w:sz w:val="22"/>
        </w:rPr>
        <w:t xml:space="preserve"> intrapersonal and others are interpersonal characteristics. They ha</w:t>
      </w:r>
      <w:r w:rsidR="0029722E" w:rsidRPr="0029722E">
        <w:rPr>
          <w:rFonts w:ascii="Times New Roman" w:hAnsi="Times New Roman" w:cs="Times New Roman"/>
          <w:sz w:val="22"/>
        </w:rPr>
        <w:t>d</w:t>
      </w:r>
      <w:r w:rsidRPr="0029722E">
        <w:rPr>
          <w:rFonts w:ascii="Times New Roman" w:hAnsi="Times New Roman" w:cs="Times New Roman"/>
          <w:sz w:val="22"/>
        </w:rPr>
        <w:t>n’t got courage of sa</w:t>
      </w:r>
      <w:r w:rsidR="0029722E" w:rsidRPr="0029722E">
        <w:rPr>
          <w:rFonts w:ascii="Times New Roman" w:hAnsi="Times New Roman" w:cs="Times New Roman"/>
          <w:sz w:val="22"/>
        </w:rPr>
        <w:t>ying English and they were</w:t>
      </w:r>
      <w:r w:rsidRPr="0029722E">
        <w:rPr>
          <w:rFonts w:ascii="Times New Roman" w:hAnsi="Times New Roman" w:cs="Times New Roman"/>
          <w:sz w:val="22"/>
        </w:rPr>
        <w:t xml:space="preserve"> afraid of being wrong. When teacher asked something, only 2 or 3 people are answered</w:t>
      </w:r>
      <w:r w:rsidR="00343444">
        <w:rPr>
          <w:rFonts w:ascii="Times New Roman" w:hAnsi="Times New Roman" w:cs="Times New Roman" w:hint="eastAsia"/>
          <w:sz w:val="22"/>
        </w:rPr>
        <w:t xml:space="preserve"> after some hesitation. </w:t>
      </w:r>
      <w:r w:rsidR="00AC0748">
        <w:rPr>
          <w:rFonts w:ascii="Times New Roman" w:hAnsi="Times New Roman" w:cs="Times New Roman" w:hint="eastAsia"/>
          <w:sz w:val="22"/>
        </w:rPr>
        <w:t xml:space="preserve">At first </w:t>
      </w:r>
      <w:r w:rsidR="00665B93">
        <w:rPr>
          <w:rFonts w:ascii="Times New Roman" w:hAnsi="Times New Roman" w:cs="Times New Roman" w:hint="eastAsia"/>
          <w:sz w:val="22"/>
        </w:rPr>
        <w:t xml:space="preserve">a </w:t>
      </w:r>
      <w:r w:rsidR="00AC0748">
        <w:rPr>
          <w:rFonts w:ascii="Times New Roman" w:hAnsi="Times New Roman" w:cs="Times New Roman" w:hint="eastAsia"/>
          <w:sz w:val="22"/>
        </w:rPr>
        <w:t>teacher, named Chung</w:t>
      </w:r>
      <w:r w:rsidR="00665B93">
        <w:rPr>
          <w:rFonts w:ascii="Times New Roman" w:hAnsi="Times New Roman" w:cs="Times New Roman" w:hint="eastAsia"/>
          <w:sz w:val="22"/>
        </w:rPr>
        <w:t>,</w:t>
      </w:r>
      <w:r w:rsidR="00AC0748">
        <w:rPr>
          <w:rFonts w:ascii="Times New Roman" w:hAnsi="Times New Roman" w:cs="Times New Roman" w:hint="eastAsia"/>
          <w:sz w:val="22"/>
        </w:rPr>
        <w:t xml:space="preserve"> taught students with traditional method </w:t>
      </w:r>
      <w:r w:rsidR="00AC0748">
        <w:rPr>
          <w:rFonts w:ascii="Times New Roman" w:hAnsi="Times New Roman" w:cs="Times New Roman"/>
          <w:sz w:val="22"/>
        </w:rPr>
        <w:t>–</w:t>
      </w:r>
      <w:r w:rsidR="00AC0748">
        <w:rPr>
          <w:rFonts w:ascii="Times New Roman" w:hAnsi="Times New Roman" w:cs="Times New Roman" w:hint="eastAsia"/>
          <w:sz w:val="22"/>
        </w:rPr>
        <w:t xml:space="preserve"> just wrote some knowledge on the board. Nobody answered and hadn</w:t>
      </w:r>
      <w:r w:rsidR="00AC0748">
        <w:rPr>
          <w:rFonts w:ascii="Times New Roman" w:hAnsi="Times New Roman" w:cs="Times New Roman"/>
          <w:sz w:val="22"/>
        </w:rPr>
        <w:t>’</w:t>
      </w:r>
      <w:r w:rsidR="00AC0748">
        <w:rPr>
          <w:rFonts w:ascii="Times New Roman" w:hAnsi="Times New Roman" w:cs="Times New Roman" w:hint="eastAsia"/>
          <w:sz w:val="22"/>
        </w:rPr>
        <w:t xml:space="preserve">t got any interest in English. So he changed style of teaching into modern style. </w:t>
      </w:r>
      <w:r w:rsidR="00AC0748">
        <w:rPr>
          <w:rFonts w:ascii="Times New Roman" w:hAnsi="Times New Roman" w:cs="Times New Roman"/>
          <w:sz w:val="22"/>
        </w:rPr>
        <w:t>He</w:t>
      </w:r>
      <w:r w:rsidR="00AC0748">
        <w:rPr>
          <w:rFonts w:ascii="Times New Roman" w:hAnsi="Times New Roman" w:cs="Times New Roman" w:hint="eastAsia"/>
          <w:sz w:val="22"/>
        </w:rPr>
        <w:t xml:space="preserve"> made students push their chairs </w:t>
      </w:r>
      <w:r w:rsidR="00665B93">
        <w:rPr>
          <w:rFonts w:ascii="Times New Roman" w:hAnsi="Times New Roman" w:cs="Times New Roman" w:hint="eastAsia"/>
          <w:sz w:val="22"/>
        </w:rPr>
        <w:t xml:space="preserve">and desk </w:t>
      </w:r>
      <w:r w:rsidR="00AC0748">
        <w:rPr>
          <w:rFonts w:ascii="Times New Roman" w:hAnsi="Times New Roman" w:cs="Times New Roman" w:hint="eastAsia"/>
          <w:sz w:val="22"/>
        </w:rPr>
        <w:t xml:space="preserve">to the back and play game using English. If someone won the game or played game actively, he gave him/her a bonus point. </w:t>
      </w:r>
      <w:r w:rsidR="00665B93">
        <w:rPr>
          <w:rFonts w:ascii="Times New Roman" w:hAnsi="Times New Roman" w:cs="Times New Roman" w:hint="eastAsia"/>
          <w:sz w:val="22"/>
        </w:rPr>
        <w:t xml:space="preserve">Making some groups, he gave them a topic each and each team gave a </w:t>
      </w:r>
      <w:r w:rsidR="00665B93">
        <w:rPr>
          <w:rFonts w:ascii="Times New Roman" w:hAnsi="Times New Roman" w:cs="Times New Roman"/>
          <w:sz w:val="22"/>
        </w:rPr>
        <w:t>presentation</w:t>
      </w:r>
      <w:r w:rsidR="00665B93">
        <w:rPr>
          <w:rFonts w:ascii="Times New Roman" w:hAnsi="Times New Roman" w:cs="Times New Roman" w:hint="eastAsia"/>
          <w:sz w:val="22"/>
        </w:rPr>
        <w:t xml:space="preserve"> on each topic in the class. They </w:t>
      </w:r>
      <w:r w:rsidR="00665B93">
        <w:rPr>
          <w:rFonts w:ascii="Times New Roman" w:hAnsi="Times New Roman" w:cs="Times New Roman"/>
          <w:sz w:val="22"/>
        </w:rPr>
        <w:t>became</w:t>
      </w:r>
      <w:r w:rsidR="00F5510D">
        <w:rPr>
          <w:rFonts w:ascii="Times New Roman" w:hAnsi="Times New Roman" w:cs="Times New Roman" w:hint="eastAsia"/>
          <w:sz w:val="22"/>
        </w:rPr>
        <w:t xml:space="preserve"> one-</w:t>
      </w:r>
      <w:r w:rsidR="00665B93">
        <w:rPr>
          <w:rFonts w:ascii="Times New Roman" w:hAnsi="Times New Roman" w:cs="Times New Roman" w:hint="eastAsia"/>
          <w:sz w:val="22"/>
        </w:rPr>
        <w:t>day teacher</w:t>
      </w:r>
      <w:r w:rsidR="00F5510D">
        <w:rPr>
          <w:rFonts w:ascii="Times New Roman" w:hAnsi="Times New Roman" w:cs="Times New Roman" w:hint="eastAsia"/>
          <w:sz w:val="22"/>
        </w:rPr>
        <w:t>s</w:t>
      </w:r>
      <w:r w:rsidR="00665B93">
        <w:rPr>
          <w:rFonts w:ascii="Times New Roman" w:hAnsi="Times New Roman" w:cs="Times New Roman" w:hint="eastAsia"/>
          <w:sz w:val="22"/>
        </w:rPr>
        <w:t xml:space="preserve">. With the prepared </w:t>
      </w:r>
      <w:r w:rsidR="00665B93">
        <w:rPr>
          <w:rFonts w:ascii="Times New Roman" w:hAnsi="Times New Roman" w:cs="Times New Roman"/>
          <w:sz w:val="22"/>
        </w:rPr>
        <w:t>presentation</w:t>
      </w:r>
      <w:r w:rsidR="00665B93">
        <w:rPr>
          <w:rFonts w:ascii="Times New Roman" w:hAnsi="Times New Roman" w:cs="Times New Roman" w:hint="eastAsia"/>
          <w:sz w:val="22"/>
        </w:rPr>
        <w:t xml:space="preserve">, they could </w:t>
      </w:r>
      <w:r w:rsidR="00F5510D">
        <w:rPr>
          <w:rFonts w:ascii="Times New Roman" w:hAnsi="Times New Roman" w:cs="Times New Roman" w:hint="eastAsia"/>
          <w:sz w:val="22"/>
        </w:rPr>
        <w:t xml:space="preserve">get courage and also deep </w:t>
      </w:r>
      <w:r w:rsidR="00F5510D">
        <w:rPr>
          <w:rFonts w:ascii="Times New Roman" w:hAnsi="Times New Roman" w:cs="Times New Roman"/>
          <w:sz w:val="22"/>
        </w:rPr>
        <w:t>knowledge</w:t>
      </w:r>
      <w:r w:rsidR="00F5510D">
        <w:rPr>
          <w:rFonts w:ascii="Times New Roman" w:hAnsi="Times New Roman" w:cs="Times New Roman" w:hint="eastAsia"/>
          <w:sz w:val="22"/>
        </w:rPr>
        <w:t xml:space="preserve"> because they prepared information about the topic they took on. When they finished, other students who are listened it commented that something was good and something was bad. </w:t>
      </w:r>
      <w:r w:rsidR="001C4CF1">
        <w:rPr>
          <w:rFonts w:ascii="Times New Roman" w:hAnsi="Times New Roman" w:cs="Times New Roman" w:hint="eastAsia"/>
          <w:sz w:val="22"/>
        </w:rPr>
        <w:t xml:space="preserve">So </w:t>
      </w:r>
      <w:r w:rsidR="001C4CF1">
        <w:rPr>
          <w:rFonts w:ascii="Times New Roman" w:hAnsi="Times New Roman" w:cs="Times New Roman"/>
          <w:sz w:val="22"/>
        </w:rPr>
        <w:t>students</w:t>
      </w:r>
      <w:r w:rsidR="001C4CF1">
        <w:rPr>
          <w:rFonts w:ascii="Times New Roman" w:hAnsi="Times New Roman" w:cs="Times New Roman" w:hint="eastAsia"/>
          <w:sz w:val="22"/>
        </w:rPr>
        <w:t xml:space="preserve"> </w:t>
      </w:r>
      <w:r w:rsidR="001C4CF1">
        <w:rPr>
          <w:rFonts w:ascii="Times New Roman" w:hAnsi="Times New Roman" w:cs="Times New Roman"/>
          <w:sz w:val="22"/>
        </w:rPr>
        <w:t xml:space="preserve">could participate </w:t>
      </w:r>
      <w:r w:rsidR="001C4CF1">
        <w:rPr>
          <w:rFonts w:ascii="Times New Roman" w:hAnsi="Times New Roman" w:cs="Times New Roman" w:hint="eastAsia"/>
          <w:sz w:val="22"/>
        </w:rPr>
        <w:t xml:space="preserve">deeply and also be centered in the class. </w:t>
      </w:r>
      <w:r w:rsidR="00F5510D">
        <w:rPr>
          <w:rFonts w:ascii="Times New Roman" w:hAnsi="Times New Roman" w:cs="Times New Roman" w:hint="eastAsia"/>
          <w:sz w:val="22"/>
        </w:rPr>
        <w:t xml:space="preserve">Chung used various </w:t>
      </w:r>
      <w:r w:rsidR="00F5510D">
        <w:rPr>
          <w:rFonts w:ascii="Times New Roman" w:hAnsi="Times New Roman" w:cs="Times New Roman"/>
          <w:sz w:val="22"/>
        </w:rPr>
        <w:t>materials</w:t>
      </w:r>
      <w:r w:rsidR="00F5510D">
        <w:rPr>
          <w:rFonts w:ascii="Times New Roman" w:hAnsi="Times New Roman" w:cs="Times New Roman" w:hint="eastAsia"/>
          <w:sz w:val="22"/>
        </w:rPr>
        <w:t xml:space="preserve"> and activities while </w:t>
      </w:r>
      <w:r w:rsidR="00F5510D">
        <w:rPr>
          <w:rFonts w:ascii="Times New Roman" w:hAnsi="Times New Roman" w:cs="Times New Roman"/>
          <w:sz w:val="22"/>
        </w:rPr>
        <w:t>teaching</w:t>
      </w:r>
      <w:r w:rsidR="00F5510D">
        <w:rPr>
          <w:rFonts w:ascii="Times New Roman" w:hAnsi="Times New Roman" w:cs="Times New Roman" w:hint="eastAsia"/>
          <w:sz w:val="22"/>
        </w:rPr>
        <w:t xml:space="preserve"> to make students take an interested in English. And he tried to communicate with each student. He made students communicate with other students using English. </w:t>
      </w:r>
      <w:r w:rsidR="001C4CF1">
        <w:rPr>
          <w:rFonts w:ascii="Times New Roman" w:hAnsi="Times New Roman" w:cs="Times New Roman" w:hint="eastAsia"/>
          <w:sz w:val="22"/>
        </w:rPr>
        <w:t xml:space="preserve">To break away </w:t>
      </w:r>
      <w:r w:rsidR="0051104E">
        <w:rPr>
          <w:rFonts w:ascii="Times New Roman" w:hAnsi="Times New Roman" w:cs="Times New Roman" w:hint="eastAsia"/>
          <w:sz w:val="22"/>
        </w:rPr>
        <w:t xml:space="preserve">a </w:t>
      </w:r>
      <w:r w:rsidR="001C4CF1">
        <w:rPr>
          <w:rFonts w:ascii="Times New Roman" w:hAnsi="Times New Roman" w:cs="Times New Roman" w:hint="eastAsia"/>
          <w:sz w:val="22"/>
        </w:rPr>
        <w:t xml:space="preserve">fear of speaking English, he sit in front of students and make them ask any questions with Korean. He was a </w:t>
      </w:r>
      <w:r w:rsidR="001C4CF1">
        <w:rPr>
          <w:rFonts w:ascii="Times New Roman" w:hAnsi="Times New Roman" w:cs="Times New Roman"/>
          <w:sz w:val="22"/>
        </w:rPr>
        <w:t>foreign</w:t>
      </w:r>
      <w:r w:rsidR="00B417E9">
        <w:rPr>
          <w:rFonts w:ascii="Times New Roman" w:hAnsi="Times New Roman" w:cs="Times New Roman" w:hint="eastAsia"/>
          <w:sz w:val="22"/>
        </w:rPr>
        <w:t xml:space="preserve">er </w:t>
      </w:r>
      <w:r w:rsidR="001C4CF1">
        <w:rPr>
          <w:rFonts w:ascii="Times New Roman" w:hAnsi="Times New Roman" w:cs="Times New Roman" w:hint="eastAsia"/>
          <w:sz w:val="22"/>
        </w:rPr>
        <w:t xml:space="preserve">and he cannot speak </w:t>
      </w:r>
      <w:r w:rsidR="001C4CF1">
        <w:rPr>
          <w:rFonts w:ascii="Times New Roman" w:hAnsi="Times New Roman" w:cs="Times New Roman"/>
          <w:sz w:val="22"/>
        </w:rPr>
        <w:t>Korean</w:t>
      </w:r>
      <w:r w:rsidR="001C4CF1">
        <w:rPr>
          <w:rFonts w:ascii="Times New Roman" w:hAnsi="Times New Roman" w:cs="Times New Roman" w:hint="eastAsia"/>
          <w:sz w:val="22"/>
        </w:rPr>
        <w:t xml:space="preserve"> </w:t>
      </w:r>
      <w:r w:rsidR="00B417E9">
        <w:rPr>
          <w:rFonts w:ascii="Times New Roman" w:hAnsi="Times New Roman" w:cs="Times New Roman" w:hint="eastAsia"/>
          <w:sz w:val="22"/>
        </w:rPr>
        <w:t>less than</w:t>
      </w:r>
      <w:r w:rsidR="001C4CF1">
        <w:rPr>
          <w:rFonts w:ascii="Times New Roman" w:hAnsi="Times New Roman" w:cs="Times New Roman" w:hint="eastAsia"/>
          <w:sz w:val="22"/>
        </w:rPr>
        <w:t xml:space="preserve"> students do </w:t>
      </w:r>
      <w:r w:rsidR="001C4CF1">
        <w:rPr>
          <w:rFonts w:ascii="Times New Roman" w:hAnsi="Times New Roman" w:cs="Times New Roman"/>
          <w:sz w:val="22"/>
        </w:rPr>
        <w:t>English</w:t>
      </w:r>
      <w:r w:rsidR="001C4CF1">
        <w:rPr>
          <w:rFonts w:ascii="Times New Roman" w:hAnsi="Times New Roman" w:cs="Times New Roman" w:hint="eastAsia"/>
          <w:sz w:val="22"/>
        </w:rPr>
        <w:t>. He wanted to give them fellowship that using second language</w:t>
      </w:r>
      <w:r w:rsidR="00B417E9">
        <w:rPr>
          <w:rFonts w:ascii="Times New Roman" w:hAnsi="Times New Roman" w:cs="Times New Roman" w:hint="eastAsia"/>
          <w:sz w:val="22"/>
        </w:rPr>
        <w:t xml:space="preserve"> and say </w:t>
      </w:r>
      <w:r w:rsidR="00B417E9">
        <w:rPr>
          <w:rFonts w:ascii="Times New Roman" w:hAnsi="Times New Roman" w:cs="Times New Roman"/>
          <w:sz w:val="22"/>
        </w:rPr>
        <w:t>‘</w:t>
      </w:r>
      <w:r w:rsidR="00B417E9">
        <w:rPr>
          <w:rFonts w:ascii="Times New Roman" w:hAnsi="Times New Roman" w:cs="Times New Roman" w:hint="eastAsia"/>
          <w:sz w:val="22"/>
        </w:rPr>
        <w:t xml:space="preserve">Speak in </w:t>
      </w:r>
      <w:r w:rsidR="00B417E9">
        <w:rPr>
          <w:rFonts w:ascii="Times New Roman" w:hAnsi="Times New Roman" w:cs="Times New Roman"/>
          <w:sz w:val="22"/>
        </w:rPr>
        <w:t xml:space="preserve">English is hard but </w:t>
      </w:r>
      <w:r w:rsidR="0051104E">
        <w:rPr>
          <w:rFonts w:ascii="Times New Roman" w:hAnsi="Times New Roman" w:cs="Times New Roman" w:hint="eastAsia"/>
          <w:sz w:val="22"/>
        </w:rPr>
        <w:t xml:space="preserve">you should speak it </w:t>
      </w:r>
      <w:r w:rsidR="0051104E">
        <w:rPr>
          <w:rFonts w:ascii="Times New Roman" w:hAnsi="Times New Roman" w:cs="Times New Roman"/>
          <w:sz w:val="22"/>
        </w:rPr>
        <w:t>with confidence</w:t>
      </w:r>
      <w:r w:rsidR="0051104E">
        <w:rPr>
          <w:rFonts w:ascii="Times New Roman" w:hAnsi="Times New Roman" w:cs="Times New Roman" w:hint="eastAsia"/>
          <w:sz w:val="22"/>
        </w:rPr>
        <w:t xml:space="preserve">. Nobody </w:t>
      </w:r>
      <w:r w:rsidR="0051104E">
        <w:rPr>
          <w:rFonts w:ascii="Times New Roman" w:hAnsi="Times New Roman" w:cs="Times New Roman"/>
          <w:sz w:val="22"/>
        </w:rPr>
        <w:t>laughs</w:t>
      </w:r>
      <w:r w:rsidR="0051104E">
        <w:rPr>
          <w:rFonts w:ascii="Times New Roman" w:hAnsi="Times New Roman" w:cs="Times New Roman" w:hint="eastAsia"/>
          <w:sz w:val="22"/>
        </w:rPr>
        <w:t xml:space="preserve"> at you when you are wrong.</w:t>
      </w:r>
      <w:r w:rsidR="00B417E9">
        <w:rPr>
          <w:rFonts w:ascii="Times New Roman" w:hAnsi="Times New Roman" w:cs="Times New Roman"/>
          <w:sz w:val="22"/>
        </w:rPr>
        <w:t>’</w:t>
      </w:r>
      <w:r w:rsidR="0051104E">
        <w:rPr>
          <w:rFonts w:ascii="Times New Roman" w:hAnsi="Times New Roman" w:cs="Times New Roman" w:hint="eastAsia"/>
          <w:sz w:val="22"/>
        </w:rPr>
        <w:t xml:space="preserve"> He always changed his teaching style - explainer, involver, and enabler. When teaching grammar</w:t>
      </w:r>
      <w:r w:rsidR="00D954B1">
        <w:rPr>
          <w:rFonts w:ascii="Times New Roman" w:hAnsi="Times New Roman" w:cs="Times New Roman" w:hint="eastAsia"/>
          <w:sz w:val="22"/>
        </w:rPr>
        <w:t xml:space="preserve">, he wrote some </w:t>
      </w:r>
      <w:r w:rsidR="00D954B1">
        <w:rPr>
          <w:rFonts w:ascii="Times New Roman" w:hAnsi="Times New Roman" w:cs="Times New Roman"/>
          <w:sz w:val="22"/>
        </w:rPr>
        <w:t>sentences</w:t>
      </w:r>
      <w:r w:rsidR="00D954B1">
        <w:rPr>
          <w:rFonts w:ascii="Times New Roman" w:hAnsi="Times New Roman" w:cs="Times New Roman" w:hint="eastAsia"/>
          <w:sz w:val="22"/>
        </w:rPr>
        <w:t xml:space="preserve"> and explained </w:t>
      </w:r>
      <w:r w:rsidR="00D954B1">
        <w:rPr>
          <w:rFonts w:ascii="Times New Roman" w:hAnsi="Times New Roman" w:cs="Times New Roman"/>
          <w:sz w:val="22"/>
        </w:rPr>
        <w:t>English</w:t>
      </w:r>
      <w:r w:rsidR="00D954B1">
        <w:rPr>
          <w:rFonts w:ascii="Times New Roman" w:hAnsi="Times New Roman" w:cs="Times New Roman" w:hint="eastAsia"/>
          <w:sz w:val="22"/>
        </w:rPr>
        <w:t xml:space="preserve"> grammar. Sometimes </w:t>
      </w:r>
      <w:r w:rsidR="00D954B1">
        <w:rPr>
          <w:rFonts w:ascii="Times New Roman" w:hAnsi="Times New Roman" w:cs="Times New Roman" w:hint="eastAsia"/>
          <w:sz w:val="22"/>
        </w:rPr>
        <w:lastRenderedPageBreak/>
        <w:t xml:space="preserve">making </w:t>
      </w:r>
      <w:r w:rsidR="00E24B28">
        <w:rPr>
          <w:rFonts w:ascii="Times New Roman" w:hAnsi="Times New Roman" w:cs="Times New Roman" w:hint="eastAsia"/>
          <w:sz w:val="22"/>
        </w:rPr>
        <w:t xml:space="preserve">speaking </w:t>
      </w:r>
      <w:r w:rsidR="00D954B1">
        <w:rPr>
          <w:rFonts w:ascii="Times New Roman" w:hAnsi="Times New Roman" w:cs="Times New Roman" w:hint="eastAsia"/>
          <w:sz w:val="22"/>
        </w:rPr>
        <w:t xml:space="preserve">competition with groups, he made them understand and notice rules of speaking and listening. </w:t>
      </w:r>
      <w:r w:rsidR="00E24B28">
        <w:rPr>
          <w:rFonts w:ascii="Times New Roman" w:hAnsi="Times New Roman" w:cs="Times New Roman" w:hint="eastAsia"/>
          <w:sz w:val="22"/>
        </w:rPr>
        <w:t>Being a enabler, he gave each team a chance to be one-day teachers and they could lead the class. When the class ended, all students</w:t>
      </w:r>
      <w:r w:rsidR="00E24B28">
        <w:rPr>
          <w:rFonts w:ascii="Times New Roman" w:hAnsi="Times New Roman" w:cs="Times New Roman"/>
          <w:sz w:val="22"/>
        </w:rPr>
        <w:t>’</w:t>
      </w:r>
      <w:r w:rsidR="00E24B28">
        <w:rPr>
          <w:rFonts w:ascii="Times New Roman" w:hAnsi="Times New Roman" w:cs="Times New Roman" w:hint="eastAsia"/>
          <w:sz w:val="22"/>
        </w:rPr>
        <w:t xml:space="preserve"> level of </w:t>
      </w:r>
      <w:r w:rsidR="00E24B28">
        <w:rPr>
          <w:rFonts w:ascii="Times New Roman" w:hAnsi="Times New Roman" w:cs="Times New Roman"/>
          <w:sz w:val="22"/>
        </w:rPr>
        <w:t>English</w:t>
      </w:r>
      <w:r w:rsidR="00E24B28">
        <w:rPr>
          <w:rFonts w:ascii="Times New Roman" w:hAnsi="Times New Roman" w:cs="Times New Roman" w:hint="eastAsia"/>
          <w:sz w:val="22"/>
        </w:rPr>
        <w:t xml:space="preserve"> was improved and they broke their fear of speaking </w:t>
      </w:r>
      <w:r w:rsidR="00E24B28">
        <w:rPr>
          <w:rFonts w:ascii="Times New Roman" w:hAnsi="Times New Roman" w:cs="Times New Roman"/>
          <w:sz w:val="22"/>
        </w:rPr>
        <w:t>English</w:t>
      </w:r>
      <w:r w:rsidR="00E24B28">
        <w:rPr>
          <w:rFonts w:ascii="Times New Roman" w:hAnsi="Times New Roman" w:cs="Times New Roman" w:hint="eastAsia"/>
          <w:sz w:val="22"/>
        </w:rPr>
        <w:t>.</w:t>
      </w:r>
    </w:p>
    <w:p w:rsidR="00D75EA2" w:rsidRPr="0029722E" w:rsidRDefault="00D75EA2" w:rsidP="00E24B28">
      <w:pPr>
        <w:spacing w:line="480" w:lineRule="auto"/>
        <w:ind w:firstLineChars="413" w:firstLine="909"/>
        <w:rPr>
          <w:rFonts w:ascii="Times New Roman" w:hAnsi="Times New Roman" w:cs="Times New Roman"/>
          <w:sz w:val="22"/>
        </w:rPr>
      </w:pPr>
      <w:r w:rsidRPr="0029722E">
        <w:rPr>
          <w:rFonts w:ascii="Times New Roman" w:hAnsi="Times New Roman" w:cs="Times New Roman"/>
          <w:sz w:val="22"/>
        </w:rPr>
        <w:t xml:space="preserve">Based on my experience, </w:t>
      </w:r>
      <w:r w:rsidR="00E24B28">
        <w:rPr>
          <w:rFonts w:ascii="Times New Roman" w:hAnsi="Times New Roman" w:cs="Times New Roman" w:hint="eastAsia"/>
          <w:sz w:val="22"/>
        </w:rPr>
        <w:t xml:space="preserve">in the future </w:t>
      </w:r>
      <w:r w:rsidRPr="0029722E">
        <w:rPr>
          <w:rFonts w:ascii="Times New Roman" w:hAnsi="Times New Roman" w:cs="Times New Roman"/>
          <w:sz w:val="22"/>
        </w:rPr>
        <w:t xml:space="preserve">I want to be a </w:t>
      </w:r>
      <w:r w:rsidR="00E24B28">
        <w:rPr>
          <w:rFonts w:ascii="Times New Roman" w:hAnsi="Times New Roman" w:cs="Times New Roman" w:hint="eastAsia"/>
          <w:sz w:val="22"/>
        </w:rPr>
        <w:t xml:space="preserve">multiple teacher. Sometimes I will use traditional method and sometimes I will teach students with various activities. I want to give students </w:t>
      </w:r>
      <w:r w:rsidR="00A76EDF">
        <w:rPr>
          <w:rFonts w:ascii="Times New Roman" w:hAnsi="Times New Roman" w:cs="Times New Roman"/>
          <w:sz w:val="22"/>
        </w:rPr>
        <w:t>courage</w:t>
      </w:r>
      <w:r w:rsidR="00E24B28">
        <w:rPr>
          <w:rFonts w:ascii="Times New Roman" w:hAnsi="Times New Roman" w:cs="Times New Roman" w:hint="eastAsia"/>
          <w:sz w:val="22"/>
        </w:rPr>
        <w:t xml:space="preserve"> of speaking sec</w:t>
      </w:r>
      <w:r w:rsidR="00A76EDF">
        <w:rPr>
          <w:rFonts w:ascii="Times New Roman" w:hAnsi="Times New Roman" w:cs="Times New Roman" w:hint="eastAsia"/>
          <w:sz w:val="22"/>
        </w:rPr>
        <w:t xml:space="preserve">ond language. Most </w:t>
      </w:r>
      <w:r w:rsidR="00A76EDF">
        <w:rPr>
          <w:rFonts w:ascii="Times New Roman" w:hAnsi="Times New Roman" w:cs="Times New Roman"/>
          <w:sz w:val="22"/>
        </w:rPr>
        <w:t>Korean</w:t>
      </w:r>
      <w:r w:rsidR="008270F6">
        <w:rPr>
          <w:rFonts w:ascii="Times New Roman" w:hAnsi="Times New Roman" w:cs="Times New Roman" w:hint="eastAsia"/>
          <w:sz w:val="22"/>
        </w:rPr>
        <w:t xml:space="preserve">s are good at </w:t>
      </w:r>
      <w:r w:rsidR="008270F6">
        <w:rPr>
          <w:rFonts w:ascii="Times New Roman" w:hAnsi="Times New Roman" w:cs="Times New Roman"/>
          <w:sz w:val="22"/>
        </w:rPr>
        <w:t>English</w:t>
      </w:r>
      <w:r w:rsidR="008270F6">
        <w:rPr>
          <w:rFonts w:ascii="Times New Roman" w:hAnsi="Times New Roman" w:cs="Times New Roman" w:hint="eastAsia"/>
          <w:sz w:val="22"/>
        </w:rPr>
        <w:t xml:space="preserve"> but they have not </w:t>
      </w:r>
      <w:r w:rsidR="008270F6">
        <w:rPr>
          <w:rFonts w:ascii="Times New Roman" w:hAnsi="Times New Roman" w:cs="Times New Roman"/>
          <w:sz w:val="22"/>
        </w:rPr>
        <w:t>enough</w:t>
      </w:r>
      <w:r w:rsidR="008270F6">
        <w:rPr>
          <w:rFonts w:ascii="Times New Roman" w:hAnsi="Times New Roman" w:cs="Times New Roman" w:hint="eastAsia"/>
          <w:sz w:val="22"/>
        </w:rPr>
        <w:t xml:space="preserve"> courage to speak, because they have a fear of being wrong and other many reasons. </w:t>
      </w:r>
      <w:r w:rsidR="00A76EDF">
        <w:rPr>
          <w:rFonts w:ascii="Times New Roman" w:hAnsi="Times New Roman" w:cs="Times New Roman" w:hint="eastAsia"/>
          <w:sz w:val="22"/>
        </w:rPr>
        <w:t>So I will communicate each learner to get his/her problems quickly and change teaching style suitably. Chung tried to break students</w:t>
      </w:r>
      <w:r w:rsidR="00A76EDF">
        <w:rPr>
          <w:rFonts w:ascii="Times New Roman" w:hAnsi="Times New Roman" w:cs="Times New Roman"/>
          <w:sz w:val="22"/>
        </w:rPr>
        <w:t>’</w:t>
      </w:r>
      <w:r w:rsidR="00A76EDF">
        <w:rPr>
          <w:rFonts w:ascii="Times New Roman" w:hAnsi="Times New Roman" w:cs="Times New Roman" w:hint="eastAsia"/>
          <w:sz w:val="22"/>
        </w:rPr>
        <w:t xml:space="preserve"> fear with various activities and teaching style. Through his </w:t>
      </w:r>
      <w:r w:rsidR="008270F6">
        <w:rPr>
          <w:rFonts w:ascii="Times New Roman" w:hAnsi="Times New Roman" w:cs="Times New Roman" w:hint="eastAsia"/>
          <w:sz w:val="22"/>
        </w:rPr>
        <w:t xml:space="preserve">teaching, I always change my teaching style judging the situation. In order to do like this, I should not only know the subject very well but also be aware of how students are thinking and feeling. </w:t>
      </w:r>
    </w:p>
    <w:sectPr w:rsidR="00D75EA2" w:rsidRPr="0029722E" w:rsidSect="00A746E5">
      <w:headerReference w:type="default" r:id="rId7"/>
      <w:footerReference w:type="default" r:id="rId8"/>
      <w:footerReference w:type="first" r:id="rId9"/>
      <w:pgSz w:w="11906" w:h="16838"/>
      <w:pgMar w:top="1701" w:right="1440" w:bottom="1440" w:left="1440" w:header="851" w:footer="737" w:gutter="0"/>
      <w:pgNumType w:fmt="numberInDash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401" w:rsidRDefault="00EA4401" w:rsidP="00343444">
      <w:r>
        <w:separator/>
      </w:r>
    </w:p>
  </w:endnote>
  <w:endnote w:type="continuationSeparator" w:id="1">
    <w:p w:rsidR="00EA4401" w:rsidRDefault="00EA4401" w:rsidP="00343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6891"/>
      <w:docPartObj>
        <w:docPartGallery w:val="Page Numbers (Bottom of Page)"/>
        <w:docPartUnique/>
      </w:docPartObj>
    </w:sdtPr>
    <w:sdtContent>
      <w:p w:rsidR="00A746E5" w:rsidRDefault="00A746E5">
        <w:pPr>
          <w:pStyle w:val="a4"/>
          <w:jc w:val="center"/>
        </w:pPr>
        <w:fldSimple w:instr=" PAGE   \* MERGEFORMAT ">
          <w:r w:rsidRPr="00A746E5">
            <w:rPr>
              <w:noProof/>
              <w:lang w:val="ko-KR"/>
            </w:rPr>
            <w:t>-</w:t>
          </w:r>
          <w:r>
            <w:rPr>
              <w:noProof/>
            </w:rPr>
            <w:t xml:space="preserve"> 2 -</w:t>
          </w:r>
        </w:fldSimple>
      </w:p>
    </w:sdtContent>
  </w:sdt>
  <w:p w:rsidR="00A746E5" w:rsidRDefault="00A746E5" w:rsidP="00A746E5">
    <w:pPr>
      <w:pStyle w:val="a4"/>
      <w:jc w:val="center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6892"/>
      <w:docPartObj>
        <w:docPartGallery w:val="Page Numbers (Bottom of Page)"/>
        <w:docPartUnique/>
      </w:docPartObj>
    </w:sdtPr>
    <w:sdtContent>
      <w:p w:rsidR="00A746E5" w:rsidRDefault="00A746E5">
        <w:pPr>
          <w:pStyle w:val="a4"/>
          <w:jc w:val="center"/>
        </w:pPr>
        <w:fldSimple w:instr=" PAGE   \* MERGEFORMAT ">
          <w:r w:rsidRPr="00A746E5">
            <w:rPr>
              <w:noProof/>
              <w:lang w:val="ko-KR"/>
            </w:rPr>
            <w:t>-</w:t>
          </w:r>
          <w:r>
            <w:rPr>
              <w:noProof/>
            </w:rPr>
            <w:t xml:space="preserve"> 1 -</w:t>
          </w:r>
        </w:fldSimple>
      </w:p>
    </w:sdtContent>
  </w:sdt>
  <w:p w:rsidR="00A746E5" w:rsidRDefault="00A746E5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401" w:rsidRDefault="00EA4401" w:rsidP="00343444">
      <w:r>
        <w:separator/>
      </w:r>
    </w:p>
  </w:footnote>
  <w:footnote w:type="continuationSeparator" w:id="1">
    <w:p w:rsidR="00EA4401" w:rsidRDefault="00EA4401" w:rsidP="00343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2C1F4CC645314CFF9DDCBC13A8E983A8"/>
      </w:placeholder>
      <w:temporary/>
      <w:showingPlcHdr/>
    </w:sdtPr>
    <w:sdtContent>
      <w:p w:rsidR="00A746E5" w:rsidRDefault="00A746E5">
        <w:pPr>
          <w:pStyle w:val="a3"/>
        </w:pPr>
        <w:r>
          <w:rPr>
            <w:lang w:val="ko-KR"/>
          </w:rPr>
          <w:t>[텍스트 입력]</w:t>
        </w:r>
      </w:p>
    </w:sdtContent>
  </w:sdt>
  <w:p w:rsidR="00A746E5" w:rsidRDefault="00A746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91C"/>
    <w:rsid w:val="0009191C"/>
    <w:rsid w:val="001C4CF1"/>
    <w:rsid w:val="0029722E"/>
    <w:rsid w:val="00343444"/>
    <w:rsid w:val="003573E4"/>
    <w:rsid w:val="0051104E"/>
    <w:rsid w:val="005C0FBF"/>
    <w:rsid w:val="00665B93"/>
    <w:rsid w:val="0074388A"/>
    <w:rsid w:val="008270F6"/>
    <w:rsid w:val="00A746E5"/>
    <w:rsid w:val="00A76EDF"/>
    <w:rsid w:val="00AC0748"/>
    <w:rsid w:val="00B417E9"/>
    <w:rsid w:val="00B66870"/>
    <w:rsid w:val="00D75EA2"/>
    <w:rsid w:val="00D954B1"/>
    <w:rsid w:val="00DF073D"/>
    <w:rsid w:val="00E24B28"/>
    <w:rsid w:val="00EA4401"/>
    <w:rsid w:val="00EF7A62"/>
    <w:rsid w:val="00F5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E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4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43444"/>
  </w:style>
  <w:style w:type="paragraph" w:styleId="a4">
    <w:name w:val="footer"/>
    <w:basedOn w:val="a"/>
    <w:link w:val="Char0"/>
    <w:uiPriority w:val="99"/>
    <w:unhideWhenUsed/>
    <w:rsid w:val="003434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43444"/>
  </w:style>
  <w:style w:type="paragraph" w:styleId="a5">
    <w:name w:val="Balloon Text"/>
    <w:basedOn w:val="a"/>
    <w:link w:val="Char1"/>
    <w:uiPriority w:val="99"/>
    <w:semiHidden/>
    <w:unhideWhenUsed/>
    <w:rsid w:val="00A74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74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1F4CC645314CFF9DDCBC13A8E983A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B2F2F29-ED2C-4D6E-8143-3A9F5B2B3BE8}"/>
      </w:docPartPr>
      <w:docPartBody>
        <w:p w:rsidR="00000000" w:rsidRDefault="00BA3E12" w:rsidP="00BA3E12">
          <w:pPr>
            <w:pStyle w:val="2C1F4CC645314CFF9DDCBC13A8E983A8"/>
          </w:pPr>
          <w:r>
            <w:rPr>
              <w:lang w:val="ko-KR"/>
            </w:rPr>
            <w:t>[텍스트 입력]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A3E12"/>
    <w:rsid w:val="00BA3E12"/>
    <w:rsid w:val="00E0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1F4CC645314CFF9DDCBC13A8E983A8">
    <w:name w:val="2C1F4CC645314CFF9DDCBC13A8E983A8"/>
    <w:rsid w:val="00BA3E12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48AB-1792-4680-8E2A-62902E70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sejong.ac.kr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TAT0YA</dc:creator>
  <cp:keywords/>
  <dc:description/>
  <cp:lastModifiedBy>User</cp:lastModifiedBy>
  <cp:revision>4</cp:revision>
  <dcterms:created xsi:type="dcterms:W3CDTF">2012-01-13T04:05:00Z</dcterms:created>
  <dcterms:modified xsi:type="dcterms:W3CDTF">2012-01-13T16:36:00Z</dcterms:modified>
</cp:coreProperties>
</file>