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C92" w:rsidRDefault="00736C92"/>
    <w:p w:rsidR="00736C92" w:rsidRDefault="00736C92"/>
    <w:p w:rsidR="00736C92" w:rsidRDefault="00736C92"/>
    <w:p w:rsidR="00736C92" w:rsidRDefault="00736C92"/>
    <w:p w:rsidR="00736C92" w:rsidRDefault="00736C92"/>
    <w:p w:rsidR="00736C92" w:rsidRDefault="00736C92"/>
    <w:p w:rsidR="005E66F8" w:rsidRDefault="00736C92">
      <w:r>
        <w:rPr>
          <w:noProof/>
        </w:rPr>
        <w:drawing>
          <wp:inline distT="0" distB="0" distL="0" distR="0">
            <wp:extent cx="5725160" cy="4293870"/>
            <wp:effectExtent l="0" t="0" r="889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365" w:rsidRDefault="000B3365"/>
    <w:p w:rsidR="000B3365" w:rsidRDefault="000B3365"/>
    <w:p w:rsidR="000B3365" w:rsidRDefault="000B3365"/>
    <w:p w:rsidR="000B3365" w:rsidRDefault="000B3365"/>
    <w:p w:rsidR="000B3365" w:rsidRDefault="000B3365"/>
    <w:p w:rsidR="000B3365" w:rsidRDefault="000B3365"/>
    <w:p w:rsidR="000B3365" w:rsidRDefault="000B3365"/>
    <w:p w:rsidR="000B3365" w:rsidRDefault="000B3365"/>
    <w:p w:rsidR="000B3365" w:rsidRDefault="000B3365"/>
    <w:p w:rsidR="000B3365" w:rsidRDefault="000B3365">
      <w:r>
        <w:rPr>
          <w:noProof/>
        </w:rPr>
        <w:drawing>
          <wp:inline distT="0" distB="0" distL="0" distR="0">
            <wp:extent cx="5729239" cy="3872285"/>
            <wp:effectExtent l="0" t="0" r="508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833" cy="387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4B7" w:rsidRDefault="002504B7"/>
    <w:p w:rsidR="002504B7" w:rsidRDefault="002504B7"/>
    <w:p w:rsidR="002504B7" w:rsidRDefault="002504B7"/>
    <w:p w:rsidR="002504B7" w:rsidRDefault="002504B7"/>
    <w:p w:rsidR="002504B7" w:rsidRDefault="002504B7"/>
    <w:p w:rsidR="002504B7" w:rsidRDefault="002504B7"/>
    <w:p w:rsidR="002504B7" w:rsidRDefault="002504B7"/>
    <w:p w:rsidR="002504B7" w:rsidRDefault="002504B7"/>
    <w:p w:rsidR="002504B7" w:rsidRDefault="002504B7">
      <w:pPr>
        <w:rPr>
          <w:rFonts w:hint="eastAsia"/>
        </w:rPr>
      </w:pPr>
    </w:p>
    <w:p w:rsidR="002504B7" w:rsidRDefault="002504B7"/>
    <w:p w:rsidR="002504B7" w:rsidRDefault="002504B7"/>
    <w:p w:rsidR="002504B7" w:rsidRDefault="002504B7"/>
    <w:p w:rsidR="002504B7" w:rsidRDefault="002504B7"/>
    <w:p w:rsidR="002504B7" w:rsidRDefault="002504B7"/>
    <w:p w:rsidR="002504B7" w:rsidRDefault="002504B7">
      <w:r>
        <w:rPr>
          <w:noProof/>
        </w:rPr>
        <w:drawing>
          <wp:inline distT="0" distB="0" distL="0" distR="0">
            <wp:extent cx="5725160" cy="4039235"/>
            <wp:effectExtent l="0" t="0" r="889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FB7" w:rsidRDefault="00054FB7"/>
    <w:p w:rsidR="00054FB7" w:rsidRDefault="00054FB7"/>
    <w:p w:rsidR="00054FB7" w:rsidRDefault="00054FB7"/>
    <w:p w:rsidR="00054FB7" w:rsidRDefault="00054FB7"/>
    <w:p w:rsidR="00054FB7" w:rsidRDefault="00054FB7"/>
    <w:p w:rsidR="00054FB7" w:rsidRDefault="00054FB7"/>
    <w:p w:rsidR="00054FB7" w:rsidRDefault="00054FB7"/>
    <w:p w:rsidR="00EC24C0" w:rsidRDefault="00EC24C0"/>
    <w:p w:rsidR="00EC24C0" w:rsidRDefault="00EC24C0"/>
    <w:p w:rsidR="00EC24C0" w:rsidRDefault="00EC24C0"/>
    <w:p w:rsidR="00EC24C0" w:rsidRDefault="00EC24C0"/>
    <w:p w:rsidR="00EC24C0" w:rsidRDefault="00EC24C0"/>
    <w:p w:rsidR="00054FB7" w:rsidRDefault="00054FB7">
      <w:r w:rsidRPr="00054FB7">
        <w:rPr>
          <w:noProof/>
        </w:rPr>
        <w:drawing>
          <wp:inline distT="0" distB="0" distL="0" distR="0">
            <wp:extent cx="5731510" cy="3834703"/>
            <wp:effectExtent l="0" t="0" r="2540" b="0"/>
            <wp:docPr id="5" name="그림 5" descr="이미지를 클릭하시면 창이 닫힙니다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이미지를 클릭하시면 창이 닫힙니다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4C0" w:rsidRDefault="00EC24C0"/>
    <w:p w:rsidR="00EC24C0" w:rsidRDefault="00EC24C0"/>
    <w:p w:rsidR="00EC24C0" w:rsidRDefault="00EC24C0"/>
    <w:p w:rsidR="00EC24C0" w:rsidRDefault="00EC24C0"/>
    <w:p w:rsidR="00EC24C0" w:rsidRDefault="00EC24C0"/>
    <w:p w:rsidR="00EC24C0" w:rsidRDefault="00EC24C0"/>
    <w:p w:rsidR="00EC24C0" w:rsidRDefault="00EC24C0"/>
    <w:p w:rsidR="00EC24C0" w:rsidRDefault="00EC24C0"/>
    <w:p w:rsidR="00EC24C0" w:rsidRDefault="00EC24C0"/>
    <w:p w:rsidR="00EC24C0" w:rsidRDefault="00EC24C0"/>
    <w:p w:rsidR="00EC24C0" w:rsidRDefault="00EC24C0">
      <w:r>
        <w:rPr>
          <w:noProof/>
        </w:rPr>
        <w:drawing>
          <wp:inline distT="0" distB="0" distL="0" distR="0">
            <wp:extent cx="5645150" cy="5327650"/>
            <wp:effectExtent l="0" t="0" r="0" b="635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5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E5" w:rsidRDefault="009C39E5"/>
    <w:p w:rsidR="009C39E5" w:rsidRDefault="009C39E5"/>
    <w:p w:rsidR="009C39E5" w:rsidRDefault="009C39E5"/>
    <w:p w:rsidR="009C39E5" w:rsidRDefault="009C39E5"/>
    <w:p w:rsidR="009C39E5" w:rsidRDefault="009C39E5"/>
    <w:p w:rsidR="009C39E5" w:rsidRDefault="009C39E5"/>
    <w:p w:rsidR="009C39E5" w:rsidRDefault="009C39E5"/>
    <w:p w:rsidR="009C39E5" w:rsidRDefault="009C39E5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09"/>
      </w:tblGrid>
      <w:tr w:rsidR="009C39E5" w:rsidRPr="009C39E5" w:rsidTr="009C39E5">
        <w:trPr>
          <w:tblCellSpacing w:w="15" w:type="dxa"/>
        </w:trPr>
        <w:tc>
          <w:tcPr>
            <w:tcW w:w="8349" w:type="dxa"/>
            <w:vAlign w:val="center"/>
            <w:hideMark/>
          </w:tcPr>
          <w:p w:rsidR="009C39E5" w:rsidRPr="00E93749" w:rsidRDefault="009C39E5" w:rsidP="00C34215">
            <w:pPr>
              <w:rPr>
                <w:color w:val="215868" w:themeColor="accent5" w:themeShade="80"/>
                <w:sz w:val="24"/>
                <w:szCs w:val="24"/>
              </w:rPr>
            </w:pPr>
            <w:r w:rsidRPr="00E93749">
              <w:rPr>
                <w:color w:val="215868" w:themeColor="accent5" w:themeShade="80"/>
                <w:sz w:val="24"/>
                <w:szCs w:val="24"/>
              </w:rPr>
              <w:t>1) The train</w:t>
            </w:r>
            <w:r w:rsidR="00C34215">
              <w:rPr>
                <w:rFonts w:hint="eastAsia"/>
                <w:b/>
                <w:bCs/>
                <w:color w:val="215868" w:themeColor="accent5" w:themeShade="80"/>
                <w:sz w:val="24"/>
                <w:szCs w:val="24"/>
              </w:rPr>
              <w:t xml:space="preserve">         </w:t>
            </w:r>
            <w:r w:rsidRPr="00E93749">
              <w:rPr>
                <w:color w:val="215868" w:themeColor="accent5" w:themeShade="80"/>
                <w:sz w:val="24"/>
                <w:szCs w:val="24"/>
              </w:rPr>
              <w:t xml:space="preserve"> at 11:45. </w:t>
            </w:r>
          </w:p>
        </w:tc>
      </w:tr>
      <w:tr w:rsidR="009C39E5" w:rsidRPr="009C39E5" w:rsidTr="009C39E5">
        <w:trPr>
          <w:tblCellSpacing w:w="15" w:type="dxa"/>
        </w:trPr>
        <w:tc>
          <w:tcPr>
            <w:tcW w:w="8349" w:type="dxa"/>
            <w:vAlign w:val="center"/>
            <w:hideMark/>
          </w:tcPr>
          <w:p w:rsidR="009C39E5" w:rsidRPr="00E93749" w:rsidRDefault="009C39E5" w:rsidP="00C34215">
            <w:pPr>
              <w:rPr>
                <w:color w:val="215868" w:themeColor="accent5" w:themeShade="80"/>
                <w:sz w:val="24"/>
                <w:szCs w:val="24"/>
              </w:rPr>
            </w:pPr>
            <w:r w:rsidRPr="00E93749">
              <w:rPr>
                <w:color w:val="215868" w:themeColor="accent5" w:themeShade="80"/>
                <w:sz w:val="24"/>
                <w:szCs w:val="24"/>
              </w:rPr>
              <w:t>2) I</w:t>
            </w:r>
            <w:r w:rsidRPr="00E93749">
              <w:rPr>
                <w:rFonts w:hint="eastAsia"/>
                <w:color w:val="215868" w:themeColor="accent5" w:themeShade="80"/>
                <w:sz w:val="24"/>
                <w:szCs w:val="24"/>
              </w:rPr>
              <w:t xml:space="preserve"> </w:t>
            </w:r>
            <w:r w:rsidR="00C34215">
              <w:rPr>
                <w:rFonts w:hint="eastAsia"/>
                <w:color w:val="215868" w:themeColor="accent5" w:themeShade="80"/>
                <w:sz w:val="24"/>
                <w:szCs w:val="24"/>
              </w:rPr>
              <w:t xml:space="preserve">            </w:t>
            </w:r>
            <w:r w:rsidRPr="00E93749">
              <w:rPr>
                <w:color w:val="215868" w:themeColor="accent5" w:themeShade="80"/>
                <w:sz w:val="24"/>
                <w:szCs w:val="24"/>
              </w:rPr>
              <w:t>you with your homework after class.</w:t>
            </w:r>
          </w:p>
        </w:tc>
      </w:tr>
      <w:tr w:rsidR="009C39E5" w:rsidRPr="009C39E5" w:rsidTr="009C39E5">
        <w:trPr>
          <w:tblCellSpacing w:w="15" w:type="dxa"/>
        </w:trPr>
        <w:tc>
          <w:tcPr>
            <w:tcW w:w="8349" w:type="dxa"/>
            <w:vAlign w:val="center"/>
            <w:hideMark/>
          </w:tcPr>
          <w:p w:rsidR="009C39E5" w:rsidRPr="00E93749" w:rsidRDefault="009C39E5" w:rsidP="00C34215">
            <w:pPr>
              <w:rPr>
                <w:color w:val="215868" w:themeColor="accent5" w:themeShade="80"/>
                <w:sz w:val="24"/>
                <w:szCs w:val="24"/>
              </w:rPr>
            </w:pPr>
            <w:r w:rsidRPr="00E93749">
              <w:rPr>
                <w:color w:val="215868" w:themeColor="accent5" w:themeShade="80"/>
                <w:sz w:val="24"/>
                <w:szCs w:val="24"/>
              </w:rPr>
              <w:t xml:space="preserve">3) It </w:t>
            </w:r>
            <w:r w:rsidR="00C34215">
              <w:rPr>
                <w:rFonts w:hint="eastAsia"/>
                <w:b/>
                <w:bCs/>
                <w:color w:val="215868" w:themeColor="accent5" w:themeShade="80"/>
                <w:sz w:val="24"/>
                <w:szCs w:val="24"/>
              </w:rPr>
              <w:t xml:space="preserve">          </w:t>
            </w:r>
            <w:r w:rsidRPr="00E93749">
              <w:rPr>
                <w:color w:val="215868" w:themeColor="accent5" w:themeShade="80"/>
                <w:sz w:val="24"/>
                <w:szCs w:val="24"/>
              </w:rPr>
              <w:t xml:space="preserve">in the mountains tomorrow evening. </w:t>
            </w:r>
          </w:p>
        </w:tc>
      </w:tr>
      <w:tr w:rsidR="009C39E5" w:rsidRPr="009C39E5" w:rsidTr="009C39E5">
        <w:trPr>
          <w:tblCellSpacing w:w="15" w:type="dxa"/>
        </w:trPr>
        <w:tc>
          <w:tcPr>
            <w:tcW w:w="8349" w:type="dxa"/>
            <w:vAlign w:val="center"/>
            <w:hideMark/>
          </w:tcPr>
          <w:p w:rsidR="009C39E5" w:rsidRPr="00E93749" w:rsidRDefault="009C39E5" w:rsidP="00C34215">
            <w:pPr>
              <w:rPr>
                <w:color w:val="215868" w:themeColor="accent5" w:themeShade="80"/>
                <w:sz w:val="24"/>
                <w:szCs w:val="24"/>
              </w:rPr>
            </w:pPr>
            <w:r w:rsidRPr="00E93749">
              <w:rPr>
                <w:color w:val="215868" w:themeColor="accent5" w:themeShade="80"/>
                <w:sz w:val="24"/>
                <w:szCs w:val="24"/>
              </w:rPr>
              <w:t>4) I</w:t>
            </w:r>
            <w:r w:rsidR="00C34215">
              <w:rPr>
                <w:rFonts w:hint="eastAsia"/>
                <w:color w:val="215868" w:themeColor="accent5" w:themeShade="80"/>
                <w:sz w:val="24"/>
                <w:szCs w:val="24"/>
              </w:rPr>
              <w:t xml:space="preserve"> </w:t>
            </w:r>
            <w:r w:rsidRPr="00E93749">
              <w:rPr>
                <w:color w:val="215868" w:themeColor="accent5" w:themeShade="80"/>
                <w:sz w:val="24"/>
                <w:szCs w:val="24"/>
              </w:rPr>
              <w:t xml:space="preserve">am </w:t>
            </w:r>
            <w:r w:rsidR="00C34215">
              <w:rPr>
                <w:rFonts w:hint="eastAsia"/>
                <w:color w:val="215868" w:themeColor="accent5" w:themeShade="80"/>
                <w:sz w:val="24"/>
                <w:szCs w:val="24"/>
              </w:rPr>
              <w:t xml:space="preserve">                 </w:t>
            </w:r>
            <w:r w:rsidRPr="00E93749">
              <w:rPr>
                <w:color w:val="215868" w:themeColor="accent5" w:themeShade="80"/>
                <w:sz w:val="24"/>
                <w:szCs w:val="24"/>
              </w:rPr>
              <w:t>Languages at university next year.</w:t>
            </w:r>
          </w:p>
        </w:tc>
        <w:bookmarkStart w:id="0" w:name="_GoBack"/>
        <w:bookmarkEnd w:id="0"/>
      </w:tr>
      <w:tr w:rsidR="009C39E5" w:rsidRPr="009C39E5" w:rsidTr="009C39E5">
        <w:trPr>
          <w:tblCellSpacing w:w="15" w:type="dxa"/>
        </w:trPr>
        <w:tc>
          <w:tcPr>
            <w:tcW w:w="8349" w:type="dxa"/>
            <w:vAlign w:val="center"/>
            <w:hideMark/>
          </w:tcPr>
          <w:p w:rsidR="009C39E5" w:rsidRPr="00E93749" w:rsidRDefault="009C39E5" w:rsidP="00C34215">
            <w:pPr>
              <w:rPr>
                <w:color w:val="215868" w:themeColor="accent5" w:themeShade="80"/>
                <w:sz w:val="24"/>
                <w:szCs w:val="24"/>
              </w:rPr>
            </w:pPr>
            <w:r w:rsidRPr="00E93749">
              <w:rPr>
                <w:color w:val="215868" w:themeColor="accent5" w:themeShade="80"/>
                <w:sz w:val="24"/>
                <w:szCs w:val="24"/>
              </w:rPr>
              <w:t xml:space="preserve">5) The English lesson </w:t>
            </w:r>
            <w:r w:rsidR="00C34215">
              <w:rPr>
                <w:rFonts w:hint="eastAsia"/>
                <w:b/>
                <w:bCs/>
                <w:color w:val="215868" w:themeColor="accent5" w:themeShade="80"/>
                <w:sz w:val="24"/>
                <w:szCs w:val="24"/>
              </w:rPr>
              <w:t xml:space="preserve">         </w:t>
            </w:r>
            <w:r w:rsidRPr="00E93749">
              <w:rPr>
                <w:color w:val="215868" w:themeColor="accent5" w:themeShade="80"/>
                <w:sz w:val="24"/>
                <w:szCs w:val="24"/>
              </w:rPr>
              <w:t>at 8:45.</w:t>
            </w:r>
          </w:p>
        </w:tc>
      </w:tr>
      <w:tr w:rsidR="009C39E5" w:rsidRPr="009C39E5" w:rsidTr="009C39E5">
        <w:trPr>
          <w:tblCellSpacing w:w="15" w:type="dxa"/>
        </w:trPr>
        <w:tc>
          <w:tcPr>
            <w:tcW w:w="8349" w:type="dxa"/>
            <w:vAlign w:val="center"/>
            <w:hideMark/>
          </w:tcPr>
          <w:p w:rsidR="009C39E5" w:rsidRPr="00E93749" w:rsidRDefault="009C39E5" w:rsidP="00C34215">
            <w:pPr>
              <w:rPr>
                <w:color w:val="215868" w:themeColor="accent5" w:themeShade="80"/>
                <w:sz w:val="24"/>
                <w:szCs w:val="24"/>
              </w:rPr>
            </w:pPr>
            <w:r w:rsidRPr="00E93749">
              <w:rPr>
                <w:color w:val="215868" w:themeColor="accent5" w:themeShade="80"/>
                <w:sz w:val="24"/>
                <w:szCs w:val="24"/>
              </w:rPr>
              <w:t xml:space="preserve">6) Wait! I </w:t>
            </w:r>
            <w:r w:rsidR="00C34215">
              <w:rPr>
                <w:rFonts w:hint="eastAsia"/>
                <w:b/>
                <w:bCs/>
                <w:color w:val="215868" w:themeColor="accent5" w:themeShade="80"/>
                <w:sz w:val="24"/>
                <w:szCs w:val="24"/>
              </w:rPr>
              <w:t xml:space="preserve">             </w:t>
            </w:r>
            <w:r w:rsidRPr="00E93749">
              <w:rPr>
                <w:color w:val="215868" w:themeColor="accent5" w:themeShade="80"/>
                <w:sz w:val="24"/>
                <w:szCs w:val="24"/>
              </w:rPr>
              <w:t xml:space="preserve">you to the station. </w:t>
            </w:r>
          </w:p>
        </w:tc>
      </w:tr>
      <w:tr w:rsidR="009C39E5" w:rsidRPr="009C39E5" w:rsidTr="009C39E5">
        <w:trPr>
          <w:tblCellSpacing w:w="15" w:type="dxa"/>
        </w:trPr>
        <w:tc>
          <w:tcPr>
            <w:tcW w:w="8349" w:type="dxa"/>
            <w:vAlign w:val="center"/>
            <w:hideMark/>
          </w:tcPr>
          <w:p w:rsidR="009C39E5" w:rsidRPr="00E93749" w:rsidRDefault="009C39E5" w:rsidP="00C34215">
            <w:pPr>
              <w:rPr>
                <w:color w:val="215868" w:themeColor="accent5" w:themeShade="80"/>
                <w:sz w:val="24"/>
                <w:szCs w:val="24"/>
              </w:rPr>
            </w:pPr>
            <w:r w:rsidRPr="00E93749">
              <w:rPr>
                <w:color w:val="215868" w:themeColor="accent5" w:themeShade="80"/>
                <w:sz w:val="24"/>
                <w:szCs w:val="24"/>
              </w:rPr>
              <w:t>7) Watch out! You</w:t>
            </w:r>
            <w:r w:rsidRPr="00E93749">
              <w:rPr>
                <w:rFonts w:hint="eastAsia"/>
                <w:color w:val="215868" w:themeColor="accent5" w:themeShade="80"/>
                <w:sz w:val="24"/>
                <w:szCs w:val="24"/>
              </w:rPr>
              <w:t xml:space="preserve"> are</w:t>
            </w:r>
            <w:r w:rsidRPr="00E93749">
              <w:rPr>
                <w:color w:val="215868" w:themeColor="accent5" w:themeShade="80"/>
                <w:sz w:val="24"/>
                <w:szCs w:val="24"/>
              </w:rPr>
              <w:t xml:space="preserve"> </w:t>
            </w:r>
            <w:r w:rsidR="00C34215">
              <w:rPr>
                <w:rFonts w:hint="eastAsia"/>
                <w:color w:val="215868" w:themeColor="accent5" w:themeShade="80"/>
                <w:sz w:val="24"/>
                <w:szCs w:val="24"/>
              </w:rPr>
              <w:t xml:space="preserve">               </w:t>
            </w:r>
            <w:r w:rsidRPr="00E93749">
              <w:rPr>
                <w:color w:val="215868" w:themeColor="accent5" w:themeShade="80"/>
                <w:sz w:val="24"/>
                <w:szCs w:val="24"/>
              </w:rPr>
              <w:t>that car!</w:t>
            </w:r>
          </w:p>
        </w:tc>
      </w:tr>
      <w:tr w:rsidR="009C39E5" w:rsidRPr="009C39E5" w:rsidTr="009C39E5">
        <w:trPr>
          <w:tblCellSpacing w:w="15" w:type="dxa"/>
        </w:trPr>
        <w:tc>
          <w:tcPr>
            <w:tcW w:w="8349" w:type="dxa"/>
            <w:vAlign w:val="center"/>
            <w:hideMark/>
          </w:tcPr>
          <w:p w:rsidR="009C39E5" w:rsidRPr="00E93749" w:rsidRDefault="009C39E5" w:rsidP="00C34215">
            <w:pPr>
              <w:rPr>
                <w:color w:val="215868" w:themeColor="accent5" w:themeShade="80"/>
                <w:sz w:val="24"/>
                <w:szCs w:val="24"/>
              </w:rPr>
            </w:pPr>
            <w:r w:rsidRPr="00E93749">
              <w:rPr>
                <w:color w:val="215868" w:themeColor="accent5" w:themeShade="80"/>
                <w:sz w:val="24"/>
                <w:szCs w:val="24"/>
              </w:rPr>
              <w:t xml:space="preserve">8) </w:t>
            </w:r>
            <w:r w:rsidRPr="00E93749">
              <w:rPr>
                <w:iCs/>
                <w:color w:val="215868" w:themeColor="accent5" w:themeShade="80"/>
                <w:sz w:val="24"/>
                <w:szCs w:val="24"/>
              </w:rPr>
              <w:t xml:space="preserve">The plane </w:t>
            </w:r>
            <w:r w:rsidR="00C34215">
              <w:rPr>
                <w:rFonts w:hint="eastAsia"/>
                <w:iCs/>
                <w:color w:val="215868" w:themeColor="accent5" w:themeShade="80"/>
                <w:sz w:val="24"/>
                <w:szCs w:val="24"/>
              </w:rPr>
              <w:t xml:space="preserve">           </w:t>
            </w:r>
            <w:r w:rsidRPr="00E93749">
              <w:rPr>
                <w:iCs/>
                <w:color w:val="215868" w:themeColor="accent5" w:themeShade="80"/>
                <w:sz w:val="24"/>
                <w:szCs w:val="24"/>
              </w:rPr>
              <w:t>at 6 o'clock.</w:t>
            </w:r>
          </w:p>
        </w:tc>
      </w:tr>
      <w:tr w:rsidR="009C39E5" w:rsidRPr="009C39E5" w:rsidTr="009C39E5">
        <w:trPr>
          <w:tblCellSpacing w:w="15" w:type="dxa"/>
        </w:trPr>
        <w:tc>
          <w:tcPr>
            <w:tcW w:w="8349" w:type="dxa"/>
            <w:vAlign w:val="center"/>
            <w:hideMark/>
          </w:tcPr>
          <w:p w:rsidR="009C39E5" w:rsidRPr="00E93749" w:rsidRDefault="009C39E5" w:rsidP="00C34215">
            <w:pPr>
              <w:rPr>
                <w:color w:val="215868" w:themeColor="accent5" w:themeShade="80"/>
                <w:sz w:val="24"/>
                <w:szCs w:val="24"/>
              </w:rPr>
            </w:pPr>
            <w:r w:rsidRPr="00E93749">
              <w:rPr>
                <w:color w:val="215868" w:themeColor="accent5" w:themeShade="80"/>
                <w:sz w:val="24"/>
                <w:szCs w:val="24"/>
              </w:rPr>
              <w:t xml:space="preserve">9) Listen! There's someone at the door. I </w:t>
            </w:r>
            <w:r w:rsidR="00C34215">
              <w:rPr>
                <w:rFonts w:hint="eastAsia"/>
                <w:b/>
                <w:bCs/>
                <w:color w:val="215868" w:themeColor="accent5" w:themeShade="80"/>
                <w:sz w:val="24"/>
                <w:szCs w:val="24"/>
              </w:rPr>
              <w:t xml:space="preserve">          </w:t>
            </w:r>
            <w:r w:rsidRPr="00E93749">
              <w:rPr>
                <w:color w:val="215868" w:themeColor="accent5" w:themeShade="80"/>
                <w:sz w:val="24"/>
                <w:szCs w:val="24"/>
              </w:rPr>
              <w:t xml:space="preserve"> the door for you.</w:t>
            </w:r>
          </w:p>
        </w:tc>
      </w:tr>
      <w:tr w:rsidR="009C39E5" w:rsidRPr="009C39E5" w:rsidTr="009C39E5">
        <w:trPr>
          <w:tblCellSpacing w:w="15" w:type="dxa"/>
        </w:trPr>
        <w:tc>
          <w:tcPr>
            <w:tcW w:w="8349" w:type="dxa"/>
            <w:vAlign w:val="center"/>
            <w:hideMark/>
          </w:tcPr>
          <w:p w:rsidR="009C39E5" w:rsidRPr="009C39E5" w:rsidRDefault="009C39E5" w:rsidP="009C39E5"/>
        </w:tc>
      </w:tr>
    </w:tbl>
    <w:p w:rsidR="009C39E5" w:rsidRPr="00C34215" w:rsidRDefault="009C39E5">
      <w:pPr>
        <w:rPr>
          <w:rFonts w:hint="eastAsia"/>
        </w:rPr>
      </w:pPr>
    </w:p>
    <w:sectPr w:rsidR="009C39E5" w:rsidRPr="00C34215" w:rsidSect="00481B6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0B50" w:rsidRDefault="002A0B50" w:rsidP="009C39E5">
      <w:pPr>
        <w:spacing w:after="0" w:line="240" w:lineRule="auto"/>
      </w:pPr>
      <w:r>
        <w:separator/>
      </w:r>
    </w:p>
  </w:endnote>
  <w:endnote w:type="continuationSeparator" w:id="1">
    <w:p w:rsidR="002A0B50" w:rsidRDefault="002A0B50" w:rsidP="009C3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0B50" w:rsidRDefault="002A0B50" w:rsidP="009C39E5">
      <w:pPr>
        <w:spacing w:after="0" w:line="240" w:lineRule="auto"/>
      </w:pPr>
      <w:r>
        <w:separator/>
      </w:r>
    </w:p>
  </w:footnote>
  <w:footnote w:type="continuationSeparator" w:id="1">
    <w:p w:rsidR="002A0B50" w:rsidRDefault="002A0B50" w:rsidP="009C39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36C92"/>
    <w:rsid w:val="00054FB7"/>
    <w:rsid w:val="000B3365"/>
    <w:rsid w:val="002504B7"/>
    <w:rsid w:val="002A0B50"/>
    <w:rsid w:val="00481B65"/>
    <w:rsid w:val="005E66F8"/>
    <w:rsid w:val="00736C92"/>
    <w:rsid w:val="009C39E5"/>
    <w:rsid w:val="00C34215"/>
    <w:rsid w:val="00E93749"/>
    <w:rsid w:val="00EC24C0"/>
    <w:rsid w:val="00F525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B65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36C9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736C92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C39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9C39E5"/>
  </w:style>
  <w:style w:type="paragraph" w:styleId="a5">
    <w:name w:val="footer"/>
    <w:basedOn w:val="a"/>
    <w:link w:val="Char1"/>
    <w:uiPriority w:val="99"/>
    <w:unhideWhenUsed/>
    <w:rsid w:val="009C39E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9C39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36C9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736C92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C39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9C39E5"/>
  </w:style>
  <w:style w:type="paragraph" w:styleId="a5">
    <w:name w:val="footer"/>
    <w:basedOn w:val="a"/>
    <w:link w:val="Char1"/>
    <w:uiPriority w:val="99"/>
    <w:unhideWhenUsed/>
    <w:rsid w:val="009C39E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9C39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javascript:self.close();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8</cp:revision>
  <cp:lastPrinted>2012-03-15T23:48:00Z</cp:lastPrinted>
  <dcterms:created xsi:type="dcterms:W3CDTF">2012-03-15T20:08:00Z</dcterms:created>
  <dcterms:modified xsi:type="dcterms:W3CDTF">2012-03-15T23:52:00Z</dcterms:modified>
</cp:coreProperties>
</file>