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6" w:rsidRDefault="00925D86" w:rsidP="00E64E4A">
      <w:pPr>
        <w:rPr>
          <w:rFonts w:ascii="Century Gothic" w:hAnsi="Century Gothic"/>
          <w:bCs/>
          <w:lang w:eastAsia="ko-KR"/>
        </w:rPr>
      </w:pPr>
    </w:p>
    <w:p w:rsidR="00C84CA3" w:rsidRPr="00705BD9" w:rsidRDefault="00A31A1B" w:rsidP="00E64E4A">
      <w:pPr>
        <w:rPr>
          <w:rFonts w:ascii="Century Gothic" w:hAnsi="Century Gothic"/>
          <w:bCs/>
          <w:lang w:eastAsia="ko-KR"/>
        </w:rPr>
      </w:pPr>
      <w:r w:rsidRPr="00A31A1B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63360" o:regroupid="1" strokecolor="white [3212]">
            <v:textbox style="mso-next-textbox:#_x0000_s1027">
              <w:txbxContent>
                <w:p w:rsidR="003417BA" w:rsidRPr="00020D12" w:rsidRDefault="003417BA" w:rsidP="00C84CA3">
                  <w:pPr>
                    <w:pStyle w:val="4"/>
                    <w:jc w:val="center"/>
                    <w:rPr>
                      <w:bCs w:val="0"/>
                      <w:sz w:val="40"/>
                      <w:szCs w:val="40"/>
                    </w:rPr>
                  </w:pPr>
                  <w:r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>Grammar</w:t>
                  </w:r>
                  <w:r w:rsidRPr="00020D12"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 xml:space="preserve"> </w:t>
                  </w:r>
                  <w:r w:rsidRPr="00020D12">
                    <w:rPr>
                      <w:bCs w:val="0"/>
                      <w:sz w:val="40"/>
                      <w:szCs w:val="40"/>
                    </w:rPr>
                    <w:t>Lesson Plan</w:t>
                  </w:r>
                </w:p>
                <w:p w:rsidR="003417BA" w:rsidRDefault="003417BA" w:rsidP="00C84CA3"/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A31A1B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2" type="#_x0000_t202" style="position:absolute;margin-left:-27pt;margin-top:9.15pt;width:514.25pt;height:40.55pt;z-index:251684864;v-text-anchor:middle" o:regroupid="4">
            <v:textbox style="mso-next-textbox:#_x0000_s1032">
              <w:txbxContent>
                <w:p w:rsidR="003417BA" w:rsidRPr="009C2496" w:rsidRDefault="003417BA" w:rsidP="00C84CA3">
                  <w:pPr>
                    <w:pStyle w:val="Normal1"/>
                    <w:jc w:val="left"/>
                    <w:rPr>
                      <w:rFonts w:ascii="Century Gothic" w:hAnsi="Century Gothic"/>
                      <w:b/>
                      <w:sz w:val="36"/>
                    </w:rPr>
                  </w:pPr>
                  <w:r>
                    <w:rPr>
                      <w:rFonts w:ascii="Century Gothic" w:hAnsi="Century Gothic" w:cs="Arial"/>
                      <w:b/>
                      <w:sz w:val="32"/>
                      <w:szCs w:val="22"/>
                    </w:rPr>
                    <w:t>F</w:t>
                  </w:r>
                  <w:r>
                    <w:rPr>
                      <w:rFonts w:ascii="Century Gothic" w:hAnsi="Century Gothic" w:cs="Arial" w:hint="eastAsia"/>
                      <w:b/>
                      <w:sz w:val="32"/>
                      <w:szCs w:val="22"/>
                    </w:rPr>
                    <w:t>uture tense (be going to)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A31A1B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1" type="#_x0000_t202" style="position:absolute;margin-left:375.05pt;margin-top:.75pt;width:112.2pt;height:54.15pt;z-index:251683840" o:regroupid="4">
            <v:textbox style="mso-next-textbox:#_x0000_s1031">
              <w:txbxContent>
                <w:p w:rsidR="003417BA" w:rsidRPr="00020D12" w:rsidRDefault="003417BA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3417BA" w:rsidRPr="00C84CA3" w:rsidRDefault="003417BA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25minutes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0" type="#_x0000_t202" style="position:absolute;margin-left:234.8pt;margin-top:.75pt;width:112.2pt;height:54.15pt;z-index:251682816" o:regroupid="4">
            <v:textbox style="mso-next-textbox:#_x0000_s1030">
              <w:txbxContent>
                <w:p w:rsidR="003417BA" w:rsidRPr="00020D12" w:rsidRDefault="003417BA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3417BA" w:rsidRPr="00C84CA3" w:rsidRDefault="003417BA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29" type="#_x0000_t202" style="position:absolute;margin-left:103.9pt;margin-top:.75pt;width:112.2pt;height:54.15pt;z-index:251681792" o:regroupid="4">
            <v:textbox style="mso-next-textbox:#_x0000_s1029">
              <w:txbxContent>
                <w:p w:rsidR="003417BA" w:rsidRPr="00020D12" w:rsidRDefault="003417BA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3417BA" w:rsidRPr="00C84CA3" w:rsidRDefault="003417BA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Intermediate</w:t>
                  </w:r>
                </w:p>
                <w:p w:rsidR="003417BA" w:rsidRDefault="003417BA"/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28" type="#_x0000_t202" style="position:absolute;margin-left:-27pt;margin-top:.75pt;width:112.2pt;height:54.15pt;z-index:251680768" o:regroupid="4">
            <v:textbox style="mso-next-textbox:#_x0000_s1028">
              <w:txbxContent>
                <w:p w:rsidR="003417BA" w:rsidRDefault="003417BA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3417BA" w:rsidRPr="00C84CA3" w:rsidRDefault="003417BA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Emily</w:t>
                  </w:r>
                </w:p>
                <w:p w:rsidR="003417BA" w:rsidRPr="00020D12" w:rsidRDefault="003417BA" w:rsidP="00C84CA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Hyo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sun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, Kim)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A31A1B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4" type="#_x0000_t202" style="position:absolute;margin-left:-27pt;margin-top:4.1pt;width:514.25pt;height:125.2pt;z-index:251686912" o:regroupid="4">
            <v:textbox style="mso-next-textbox:#_x0000_s1034">
              <w:txbxContent>
                <w:p w:rsidR="003417BA" w:rsidRDefault="003417BA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3417BA" w:rsidRPr="00925D86" w:rsidRDefault="003417BA" w:rsidP="00FF2C97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925D86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Board, markers and </w:t>
                  </w:r>
                  <w:hyperlink r:id="rId8" w:tgtFrame="_blank" w:history="1">
                    <w:r w:rsidRPr="00925D86">
                      <w:rPr>
                        <w:rFonts w:ascii="Century Gothic" w:hAnsi="Century Gothic"/>
                        <w:color w:val="000000"/>
                        <w:sz w:val="24"/>
                      </w:rPr>
                      <w:t>sticky tape</w:t>
                    </w:r>
                  </w:hyperlink>
                </w:p>
                <w:p w:rsidR="003417BA" w:rsidRPr="009F169B" w:rsidRDefault="003417BA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F0BC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2 </w:t>
                  </w:r>
                  <w:r w:rsidRPr="00AF0BC7">
                    <w:rPr>
                      <w:rFonts w:ascii="Century Gothic" w:hAnsi="Century Gothic"/>
                      <w:sz w:val="24"/>
                    </w:rPr>
                    <w:t>d</w:t>
                  </w:r>
                  <w:r w:rsidRPr="00AF0BC7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</w:t>
                  </w:r>
                  <w:r w:rsidRPr="00AF0BC7">
                    <w:rPr>
                      <w:rFonts w:ascii="Century Gothic" w:hAnsi="Century Gothic"/>
                      <w:sz w:val="24"/>
                    </w:rPr>
                    <w:t>fferent picture</w:t>
                  </w:r>
                </w:p>
                <w:p w:rsidR="003417BA" w:rsidRPr="00AF0BC7" w:rsidRDefault="003417BA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re-activity worksheet </w:t>
                  </w:r>
                  <w:r w:rsidRPr="00AF0BC7">
                    <w:rPr>
                      <w:rFonts w:ascii="Century Gothic" w:hAnsi="Century Gothic"/>
                      <w:sz w:val="24"/>
                      <w:lang w:eastAsia="ko-KR"/>
                    </w:rPr>
                    <w:t>(19 copies)</w:t>
                  </w:r>
                </w:p>
                <w:p w:rsidR="003417BA" w:rsidRPr="00AF0BC7" w:rsidRDefault="003417BA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F0BC7">
                    <w:rPr>
                      <w:rFonts w:ascii="Century Gothic" w:hAnsi="Century Gothic"/>
                      <w:sz w:val="24"/>
                      <w:lang w:eastAsia="ko-KR"/>
                    </w:rPr>
                    <w:t>main-activity</w:t>
                  </w:r>
                  <w:r w:rsidRPr="00AF0BC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worksheet </w:t>
                  </w:r>
                  <w:r w:rsidRPr="00AF0BC7">
                    <w:rPr>
                      <w:rFonts w:ascii="Century Gothic" w:hAnsi="Century Gothic"/>
                      <w:sz w:val="24"/>
                      <w:lang w:eastAsia="ko-KR"/>
                    </w:rPr>
                    <w:t>(19 copies)</w:t>
                  </w:r>
                </w:p>
                <w:p w:rsidR="003417BA" w:rsidRPr="00925D86" w:rsidRDefault="003417BA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925D86">
                    <w:rPr>
                      <w:rFonts w:ascii="Century Gothic" w:hAnsi="Century Gothic"/>
                      <w:sz w:val="24"/>
                      <w:lang w:eastAsia="ko-KR"/>
                    </w:rPr>
                    <w:t>post-activity worksheet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Pr="00925D86">
                    <w:rPr>
                      <w:rFonts w:ascii="Century Gothic" w:hAnsi="Century Gothic"/>
                      <w:sz w:val="24"/>
                      <w:lang w:eastAsia="ko-KR"/>
                    </w:rPr>
                    <w:t>(19 copies)</w:t>
                  </w:r>
                </w:p>
                <w:p w:rsidR="003417BA" w:rsidRPr="00925D86" w:rsidRDefault="003417BA" w:rsidP="00A94DE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925D86">
                    <w:rPr>
                      <w:rFonts w:ascii="Century Gothic" w:hAnsi="Century Gothic"/>
                      <w:sz w:val="24"/>
                      <w:lang w:eastAsia="ko-KR"/>
                    </w:rPr>
                    <w:t>S.O.S worksheets (19 copies)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lang w:eastAsia="ko-KR"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A31A1B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5" type="#_x0000_t202" style="position:absolute;margin-left:-27pt;margin-top:7.5pt;width:514.25pt;height:169.9pt;z-index:251687936" o:regroupid="4">
            <v:textbox style="mso-next-textbox:#_x0000_s1035">
              <w:txbxContent>
                <w:p w:rsidR="003417BA" w:rsidRDefault="003417BA" w:rsidP="00801EEC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3417BA" w:rsidRDefault="003417BA" w:rsidP="00801EEC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3417BA" w:rsidRPr="00CD08CE" w:rsidRDefault="003417BA" w:rsidP="00CD08CE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D08CE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Main Aim :</w:t>
                  </w:r>
                </w:p>
                <w:p w:rsidR="003417BA" w:rsidRPr="00CD08CE" w:rsidRDefault="003417BA" w:rsidP="00CD08CE">
                  <w:pPr>
                    <w:pStyle w:val="a8"/>
                    <w:numPr>
                      <w:ilvl w:val="0"/>
                      <w:numId w:val="10"/>
                    </w:numPr>
                    <w:ind w:leftChars="0"/>
                    <w:rPr>
                      <w:rFonts w:ascii="Century Gothic" w:hAnsi="Century Gothic"/>
                      <w:color w:val="000000"/>
                      <w:lang w:eastAsia="ko-KR"/>
                    </w:rPr>
                  </w:pPr>
                  <w:r w:rsidRPr="00CD08CE">
                    <w:rPr>
                      <w:rFonts w:ascii="Century Gothic" w:eastAsia="바탕" w:hAnsi="Century Gothic" w:cs="Arial"/>
                    </w:rPr>
                    <w:t xml:space="preserve">Students will </w:t>
                  </w:r>
                  <w:r>
                    <w:rPr>
                      <w:rFonts w:ascii="Century Gothic" w:eastAsia="바탕" w:hAnsi="Century Gothic" w:cs="Arial" w:hint="eastAsia"/>
                      <w:lang w:eastAsia="ko-KR"/>
                    </w:rPr>
                    <w:t>improve their grammar skills by making future tense sentences.</w:t>
                  </w:r>
                </w:p>
                <w:p w:rsidR="003417BA" w:rsidRPr="00CD08CE" w:rsidRDefault="003417BA" w:rsidP="00CD08CE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D08CE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Second Aim :</w:t>
                  </w:r>
                </w:p>
                <w:p w:rsidR="003417BA" w:rsidRPr="00CD08CE" w:rsidRDefault="003417BA" w:rsidP="00CD08CE">
                  <w:pPr>
                    <w:pStyle w:val="a6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D08CE">
                    <w:rPr>
                      <w:rFonts w:ascii="Century Gothic" w:hAnsi="Century Gothic" w:cs="Arial"/>
                      <w:sz w:val="24"/>
                      <w:szCs w:val="24"/>
                    </w:rPr>
                    <w:t xml:space="preserve">Ss will 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>improve their language skills by working on worksheets, writing and presenting their own sentences, and by listening to other classmates</w:t>
                  </w:r>
                  <w:r>
                    <w:rPr>
                      <w:rFonts w:ascii="Century Gothic" w:hAnsi="Century Gothic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 xml:space="preserve"> presentations.</w:t>
                  </w:r>
                </w:p>
                <w:p w:rsidR="003417BA" w:rsidRPr="00CD08CE" w:rsidRDefault="003417BA" w:rsidP="00CD08CE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D08CE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Personal Aim</w:t>
                  </w:r>
                </w:p>
                <w:p w:rsidR="003417BA" w:rsidRPr="00925D86" w:rsidRDefault="003417BA" w:rsidP="00C84CA3">
                  <w:pPr>
                    <w:pStyle w:val="a6"/>
                    <w:numPr>
                      <w:ilvl w:val="1"/>
                      <w:numId w:val="2"/>
                    </w:numPr>
                    <w:spacing w:line="240" w:lineRule="auto"/>
                    <w:jc w:val="left"/>
                    <w:rPr>
                      <w:rFonts w:ascii="Century Gothic" w:hAnsi="Century Gothic"/>
                    </w:rPr>
                  </w:pPr>
                  <w:r w:rsidRPr="00925D86">
                    <w:rPr>
                      <w:rFonts w:ascii="Century Gothic" w:hAnsi="Century Gothic" w:cs="Arial"/>
                      <w:sz w:val="24"/>
                      <w:szCs w:val="24"/>
                    </w:rPr>
                    <w:t>I want to deliver more ICQs and eliciting.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A31A1B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6" type="#_x0000_t202" style="position:absolute;margin-left:-27pt;margin-top:1.95pt;width:514.25pt;height:115.75pt;z-index:251685888" o:regroupid="4">
            <v:textbox style="mso-next-textbox:#_x0000_s1036">
              <w:txbxContent>
                <w:p w:rsidR="003417BA" w:rsidRDefault="003417BA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3417BA" w:rsidRDefault="003417BA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3417BA" w:rsidRDefault="003417BA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FC7CE3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Speaking: Ss will </w:t>
                  </w:r>
                  <w:r w:rsidRPr="00FC7CE3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speak by sharing ideas in pairs and presentations. </w:t>
                  </w:r>
                </w:p>
                <w:p w:rsidR="003417BA" w:rsidRPr="00FC7CE3" w:rsidRDefault="003417BA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FC7CE3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Writing: Ss will write </w:t>
                  </w:r>
                  <w:r w:rsidRPr="00FC7CE3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the </w:t>
                  </w:r>
                  <w:r w:rsidRPr="00FC7CE3">
                    <w:rPr>
                      <w:rFonts w:ascii="Century Gothic" w:hAnsi="Century Gothic"/>
                      <w:sz w:val="24"/>
                      <w:lang w:eastAsia="ko-KR"/>
                    </w:rPr>
                    <w:t>answer questions</w:t>
                  </w:r>
                  <w:r w:rsidRPr="00FC7CE3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and own sentences.</w:t>
                  </w:r>
                </w:p>
                <w:p w:rsidR="003417BA" w:rsidRPr="00C84CA3" w:rsidRDefault="003417BA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Listening: Ss will listen to other opinion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.</w:t>
                  </w:r>
                </w:p>
                <w:p w:rsidR="003417BA" w:rsidRPr="00C84CA3" w:rsidRDefault="003417BA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925D86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Reading: Ss will read the </w:t>
                  </w:r>
                  <w:r w:rsidRPr="00925D8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topic and worksheet.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A31A1B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7" type="#_x0000_t202" style="position:absolute;margin-left:-23.1pt;margin-top:9.55pt;width:514.25pt;height:128.05pt;z-index:251678720" o:regroupid="3">
            <v:textbox style="mso-next-textbox:#_x0000_s1037">
              <w:txbxContent>
                <w:p w:rsidR="003417BA" w:rsidRDefault="003417BA" w:rsidP="00C84CA3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3417BA" w:rsidRPr="00A00060" w:rsidRDefault="003417BA" w:rsidP="00C84CA3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3417BA" w:rsidRPr="00CD6F3D" w:rsidRDefault="003417BA" w:rsidP="00CD6F3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 w:rsidRPr="00CD6F3D">
                    <w:rPr>
                      <w:rFonts w:ascii="Century Gothic" w:hAnsi="Century Gothic"/>
                      <w:lang w:eastAsia="ko-KR"/>
                    </w:rPr>
                    <w:t>Lexis :</w:t>
                  </w:r>
                  <w:proofErr w:type="gramEnd"/>
                  <w:r w:rsidRPr="00CD6F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cs="Arial" w:hint="eastAsia"/>
                      <w:lang w:eastAsia="ko-KR"/>
                    </w:rPr>
                    <w:t>words or expressions used to make the future tense.</w:t>
                  </w:r>
                </w:p>
                <w:p w:rsidR="003417BA" w:rsidRPr="00392FE0" w:rsidRDefault="003417BA" w:rsidP="00392FE0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 w:rsidRPr="00392FE0">
                    <w:rPr>
                      <w:rFonts w:ascii="Century Gothic" w:hAnsi="Century Gothic"/>
                      <w:lang w:eastAsia="ko-KR"/>
                    </w:rPr>
                    <w:t>Function :</w:t>
                  </w:r>
                  <w:proofErr w:type="gramEnd"/>
                  <w:r w:rsidRPr="00392FE0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>make decisions or persuade others by making future tense.</w:t>
                  </w:r>
                </w:p>
                <w:p w:rsidR="003417BA" w:rsidRPr="00CD6F3D" w:rsidRDefault="003417BA" w:rsidP="00CD6F3D">
                  <w:pPr>
                    <w:pStyle w:val="a8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CD6F3D">
                    <w:rPr>
                      <w:rFonts w:ascii="Century Gothic" w:hAnsi="Century Gothic"/>
                      <w:lang w:eastAsia="ko-KR"/>
                    </w:rPr>
                    <w:t>Discourse : none to discuss</w:t>
                  </w:r>
                  <w:r w:rsidRPr="00CD6F3D">
                    <w:rPr>
                      <w:rFonts w:ascii="Century Gothic" w:hAnsi="Century Gothic" w:cs="Arial"/>
                      <w:lang w:eastAsia="ko-KR"/>
                    </w:rPr>
                    <w:t xml:space="preserve"> </w:t>
                  </w:r>
                </w:p>
                <w:p w:rsidR="003417BA" w:rsidRDefault="003417BA" w:rsidP="00CD6F3D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proofErr w:type="gramStart"/>
                  <w:r w:rsidRPr="00CD6F3D">
                    <w:rPr>
                      <w:rFonts w:ascii="Century Gothic" w:hAnsi="Century Gothic"/>
                      <w:lang w:eastAsia="ko-KR"/>
                    </w:rPr>
                    <w:t>Grammar :</w:t>
                  </w:r>
                  <w:proofErr w:type="gramEnd"/>
                  <w:r w:rsidRPr="00CD6F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making future tense sentences.</w:t>
                  </w:r>
                </w:p>
                <w:p w:rsidR="003417BA" w:rsidRPr="00392FE0" w:rsidRDefault="003417BA" w:rsidP="00CD6F3D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392FE0">
                    <w:rPr>
                      <w:rFonts w:ascii="Century Gothic" w:hAnsi="Century Gothic"/>
                      <w:lang w:eastAsia="ko-KR"/>
                    </w:rPr>
                    <w:t>Phonology :</w:t>
                  </w: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Pr="00392FE0">
                    <w:rPr>
                      <w:rFonts w:ascii="Century Gothic" w:hAnsi="Century Gothic"/>
                      <w:lang w:eastAsia="ko-KR"/>
                    </w:rPr>
                    <w:t>none to discuss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A31A1B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8" type="#_x0000_t202" style="position:absolute;margin-left:-23.1pt;margin-top:11.65pt;width:514.25pt;height:98.05pt;z-index:251679744" o:regroupid="3">
            <v:textbox style="mso-next-textbox:#_x0000_s1038">
              <w:txbxContent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3417BA" w:rsidRDefault="003417BA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>Ss already have learned the simple past, present tense in a previous class.</w:t>
                  </w:r>
                </w:p>
                <w:p w:rsidR="003417BA" w:rsidRDefault="003417BA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>The teacher</w:t>
                  </w:r>
                  <w:r w:rsidRPr="00392FE0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>s style of teaching and pace of the course.</w:t>
                  </w:r>
                </w:p>
                <w:p w:rsidR="003417BA" w:rsidRPr="00392FE0" w:rsidRDefault="003417BA" w:rsidP="009F169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92FE0">
                    <w:rPr>
                      <w:rFonts w:ascii="Century Gothic" w:hAnsi="Century Gothic" w:hint="eastAsia"/>
                      <w:lang w:eastAsia="ko-KR"/>
                    </w:rPr>
                    <w:t>Ss are used to working individually and in pairs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A31A1B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9" type="#_x0000_t202" style="position:absolute;margin-left:-23.1pt;margin-top:7.3pt;width:514.25pt;height:170.6pt;z-index:251676672" o:regroupid="3">
            <v:textbox style="mso-next-textbox:#_x0000_s1039">
              <w:txbxContent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3417BA" w:rsidRPr="0040555E" w:rsidRDefault="003417BA" w:rsidP="0040555E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/>
                      <w:lang w:eastAsia="ko-KR"/>
                    </w:rPr>
                    <w:t xml:space="preserve">When eliciting, Ss probable cannot understand easily </w:t>
                  </w:r>
                  <w:r w:rsidRPr="0040555E">
                    <w:rPr>
                      <w:rFonts w:ascii="Century Gothic" w:hAnsi="Century Gothic"/>
                      <w:lang w:eastAsia="ko-KR"/>
                    </w:rPr>
                    <w:br/>
                    <w:t>-&gt; I’ll help them understand by body language.</w:t>
                  </w:r>
                </w:p>
                <w:p w:rsidR="003417BA" w:rsidRPr="0040555E" w:rsidRDefault="003417BA" w:rsidP="0040555E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 w:cs="Arial"/>
                      <w:lang w:eastAsia="ko-KR"/>
                    </w:rPr>
                    <w:t xml:space="preserve">Students may not be able to pick up details from the </w:t>
                  </w:r>
                </w:p>
                <w:p w:rsidR="003417BA" w:rsidRPr="0040555E" w:rsidRDefault="003417BA" w:rsidP="0040555E">
                  <w:pPr>
                    <w:ind w:leftChars="167" w:left="401" w:firstLineChars="150" w:firstLine="360"/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/>
                      <w:lang w:eastAsia="ko-KR"/>
                    </w:rPr>
                    <w:t xml:space="preserve">-&gt; </w:t>
                  </w:r>
                  <w:r w:rsidRPr="0040555E">
                    <w:rPr>
                      <w:rFonts w:ascii="Century Gothic" w:hAnsi="Century Gothic" w:cs="Arial"/>
                      <w:lang w:eastAsia="ko-KR"/>
                    </w:rPr>
                    <w:t xml:space="preserve">Give demonstration and modeling one more time slowly. </w:t>
                  </w:r>
                </w:p>
                <w:p w:rsidR="003417BA" w:rsidRPr="0040555E" w:rsidRDefault="003417BA" w:rsidP="0040555E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/>
                      <w:color w:val="000000"/>
                    </w:rPr>
                    <w:t>Students may finish their tasks earlier than anticipated.</w:t>
                  </w:r>
                </w:p>
                <w:p w:rsidR="003417BA" w:rsidRPr="0040555E" w:rsidRDefault="003417BA" w:rsidP="0040555E">
                  <w:pPr>
                    <w:ind w:leftChars="167" w:left="401" w:firstLineChars="150" w:firstLine="360"/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/>
                      <w:lang w:eastAsia="ko-KR"/>
                    </w:rPr>
                    <w:t xml:space="preserve">-&gt; I’ll </w:t>
                  </w:r>
                  <w:r w:rsidRPr="0040555E">
                    <w:rPr>
                      <w:rFonts w:ascii="Century Gothic" w:hAnsi="Century Gothic"/>
                      <w:color w:val="000000"/>
                      <w:lang w:eastAsia="ko-KR"/>
                    </w:rPr>
                    <w:t>Apply S.O.S activity</w:t>
                  </w:r>
                  <w:r w:rsidRPr="0040555E">
                    <w:rPr>
                      <w:rFonts w:ascii="Century Gothic" w:hAnsi="Century Gothic"/>
                      <w:lang w:eastAsia="ko-KR"/>
                    </w:rPr>
                    <w:t>.</w:t>
                  </w:r>
                </w:p>
                <w:p w:rsidR="003417BA" w:rsidRPr="0040555E" w:rsidRDefault="003417BA" w:rsidP="0040555E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40555E">
                    <w:rPr>
                      <w:rFonts w:ascii="Century Gothic" w:hAnsi="Century Gothic"/>
                      <w:lang w:eastAsia="ko-KR"/>
                    </w:rPr>
                    <w:t xml:space="preserve">If time is short. </w:t>
                  </w:r>
                </w:p>
                <w:p w:rsidR="003417BA" w:rsidRPr="0040555E" w:rsidRDefault="003417BA" w:rsidP="0040555E">
                  <w:pPr>
                    <w:ind w:leftChars="167" w:left="401" w:firstLineChars="150" w:firstLine="360"/>
                    <w:rPr>
                      <w:rFonts w:ascii="Century Gothic" w:hAnsi="Century Gothic"/>
                    </w:rPr>
                  </w:pPr>
                  <w:r w:rsidRPr="0040555E">
                    <w:rPr>
                      <w:rFonts w:ascii="Century Gothic" w:hAnsi="Century Gothic"/>
                      <w:lang w:eastAsia="ko-KR"/>
                    </w:rPr>
                    <w:t xml:space="preserve">-&gt; Cut the running time of post activity and give homework. </w:t>
                  </w:r>
                </w:p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A31A1B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40" type="#_x0000_t202" style="position:absolute;margin-left:-23.1pt;margin-top:6pt;width:514.25pt;height:106.05pt;z-index:251677696" o:regroupid="3">
            <v:textbox style="mso-next-textbox:#_x0000_s1040">
              <w:txbxContent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3417BA" w:rsidRDefault="003417BA" w:rsidP="00C84CA3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3417BA" w:rsidRPr="005F38B1" w:rsidRDefault="003417BA" w:rsidP="00F93D08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F93D08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Photo</w:t>
                  </w: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by </w:t>
                  </w:r>
                  <w:proofErr w:type="spellStart"/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google</w:t>
                  </w:r>
                  <w:proofErr w:type="spellEnd"/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(</w:t>
                  </w:r>
                  <w:hyperlink r:id="rId9" w:history="1">
                    <w:r w:rsidRPr="005F38B1">
                      <w:rPr>
                        <w:rStyle w:val="a9"/>
                        <w:rFonts w:ascii="Century Gothic" w:hAnsi="Century Gothic" w:hint="eastAsia"/>
                        <w:bCs/>
                        <w:iCs/>
                        <w:color w:val="auto"/>
                        <w:szCs w:val="20"/>
                        <w:u w:val="none"/>
                        <w:lang w:eastAsia="ko-KR"/>
                      </w:rPr>
                      <w:t>www.google.com</w:t>
                    </w:r>
                  </w:hyperlink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) </w:t>
                  </w:r>
                </w:p>
                <w:p w:rsidR="003417BA" w:rsidRPr="005F38B1" w:rsidRDefault="003417BA" w:rsidP="00C76D2E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unscramble puzzle (</w:t>
                  </w:r>
                  <w:hyperlink r:id="rId10" w:history="1">
                    <w:r w:rsidRPr="005F38B1">
                      <w:rPr>
                        <w:rStyle w:val="a9"/>
                        <w:rFonts w:ascii="Century Gothic" w:hAnsi="Century Gothic"/>
                        <w:bCs/>
                        <w:iCs/>
                        <w:color w:val="auto"/>
                        <w:szCs w:val="20"/>
                        <w:u w:val="none"/>
                        <w:lang w:eastAsia="ko-KR"/>
                      </w:rPr>
                      <w:t>http://printables.kaboose.com/spring-unscramble.pdf</w:t>
                    </w:r>
                  </w:hyperlink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)</w:t>
                  </w:r>
                </w:p>
                <w:p w:rsidR="003417BA" w:rsidRPr="005F38B1" w:rsidRDefault="003417BA" w:rsidP="00C76D2E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5F38B1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Grammar in use intermediate unit 22</w:t>
                  </w:r>
                </w:p>
                <w:p w:rsidR="003417BA" w:rsidRPr="005F38B1" w:rsidRDefault="003417BA" w:rsidP="009F169B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5F38B1"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http://en.islcollective.com/worksheets/worksheet_page?id=12021</w:t>
                  </w:r>
                </w:p>
              </w:txbxContent>
            </v:textbox>
          </v:shape>
        </w:pict>
      </w:r>
    </w:p>
    <w:p w:rsidR="00C84CA3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FD06BA" w:rsidRDefault="00FD06BA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7C541D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F169B" w:rsidRDefault="009F169B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705BD9" w:rsidTr="00E9752C">
        <w:trPr>
          <w:jc w:val="center"/>
        </w:trPr>
        <w:tc>
          <w:tcPr>
            <w:tcW w:w="10260" w:type="dxa"/>
            <w:gridSpan w:val="3"/>
          </w:tcPr>
          <w:p w:rsidR="00C84CA3" w:rsidRPr="00705BD9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C84CA3" w:rsidRPr="00705BD9" w:rsidTr="00E9752C">
        <w:trPr>
          <w:jc w:val="center"/>
        </w:trPr>
        <w:tc>
          <w:tcPr>
            <w:tcW w:w="10260" w:type="dxa"/>
            <w:gridSpan w:val="3"/>
          </w:tcPr>
          <w:p w:rsidR="00C84CA3" w:rsidRPr="00705BD9" w:rsidRDefault="00C84CA3" w:rsidP="0061060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board </w:t>
            </w:r>
          </w:p>
        </w:tc>
      </w:tr>
      <w:tr w:rsidR="00C84CA3" w:rsidRPr="00705BD9" w:rsidTr="00E9752C">
        <w:trPr>
          <w:trHeight w:val="374"/>
          <w:jc w:val="center"/>
        </w:trPr>
        <w:tc>
          <w:tcPr>
            <w:tcW w:w="1620" w:type="dxa"/>
          </w:tcPr>
          <w:p w:rsidR="00C84CA3" w:rsidRPr="00705BD9" w:rsidRDefault="00C84CA3" w:rsidP="0044788C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705BD9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</w:tcPr>
          <w:p w:rsidR="00C84CA3" w:rsidRPr="00705BD9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705BD9" w:rsidTr="00E9752C">
        <w:trPr>
          <w:trHeight w:val="839"/>
          <w:jc w:val="center"/>
        </w:trPr>
        <w:tc>
          <w:tcPr>
            <w:tcW w:w="1620" w:type="dxa"/>
          </w:tcPr>
          <w:p w:rsidR="0044788C" w:rsidRPr="00705BD9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1B63C9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44788C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</w:tc>
        <w:tc>
          <w:tcPr>
            <w:tcW w:w="1620" w:type="dxa"/>
          </w:tcPr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  <w:vAlign w:val="center"/>
          </w:tcPr>
          <w:p w:rsidR="0044788C" w:rsidRPr="00705BD9" w:rsidRDefault="0044788C" w:rsidP="00925D8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Hi everyone? How </w:t>
            </w:r>
            <w:r w:rsidR="00110E5A" w:rsidRPr="00705BD9">
              <w:rPr>
                <w:rFonts w:ascii="Century Gothic" w:hAnsi="Century Gothic"/>
                <w:bCs/>
                <w:i/>
                <w:lang w:eastAsia="ko-KR"/>
              </w:rPr>
              <w:t>are you today?</w:t>
            </w:r>
          </w:p>
          <w:p w:rsidR="00AC49F6" w:rsidRDefault="0044788C" w:rsidP="00925D86">
            <w:pPr>
              <w:jc w:val="both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 xml:space="preserve">(Listen to </w:t>
            </w:r>
            <w:proofErr w:type="spellStart"/>
            <w:r w:rsidRPr="00705BD9">
              <w:rPr>
                <w:rFonts w:ascii="Century Gothic" w:hAnsi="Century Gothic"/>
                <w:bCs/>
                <w:lang w:eastAsia="ko-KR"/>
              </w:rPr>
              <w:t>Ss’s</w:t>
            </w:r>
            <w:proofErr w:type="spellEnd"/>
            <w:r w:rsidRPr="00705BD9">
              <w:rPr>
                <w:rFonts w:ascii="Century Gothic" w:hAnsi="Century Gothic"/>
                <w:bCs/>
                <w:lang w:eastAsia="ko-KR"/>
              </w:rPr>
              <w:t xml:space="preserve"> answer)</w:t>
            </w:r>
          </w:p>
          <w:p w:rsidR="001B63C9" w:rsidRPr="001B63C9" w:rsidRDefault="001B63C9" w:rsidP="00925D8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1B63C9">
              <w:rPr>
                <w:rFonts w:ascii="Century Gothic" w:hAnsi="Century Gothic" w:hint="eastAsia"/>
                <w:bCs/>
                <w:i/>
                <w:lang w:eastAsia="ko-KR"/>
              </w:rPr>
              <w:t>After class, I</w:t>
            </w:r>
            <w:r w:rsidRPr="001B63C9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Pr="001B63C9">
              <w:rPr>
                <w:rFonts w:ascii="Century Gothic" w:hAnsi="Century Gothic" w:hint="eastAsia"/>
                <w:bCs/>
                <w:i/>
                <w:lang w:eastAsia="ko-KR"/>
              </w:rPr>
              <w:t>m going to pay a charge of gas and electric</w:t>
            </w:r>
          </w:p>
          <w:p w:rsidR="001B63C9" w:rsidRPr="001B63C9" w:rsidRDefault="001B63C9" w:rsidP="00925D8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1B63C9">
              <w:rPr>
                <w:rFonts w:ascii="Century Gothic" w:hAnsi="Century Gothic" w:hint="eastAsia"/>
                <w:bCs/>
                <w:i/>
                <w:lang w:eastAsia="ko-KR"/>
              </w:rPr>
              <w:t>Because, It</w:t>
            </w:r>
            <w:r w:rsidRPr="001B63C9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Pr="001B63C9">
              <w:rPr>
                <w:rFonts w:ascii="Century Gothic" w:hAnsi="Century Gothic" w:hint="eastAsia"/>
                <w:bCs/>
                <w:i/>
                <w:lang w:eastAsia="ko-KR"/>
              </w:rPr>
              <w:t>s due date is today.</w:t>
            </w:r>
          </w:p>
          <w:p w:rsidR="001B63C9" w:rsidRPr="001B63C9" w:rsidRDefault="001B63C9" w:rsidP="001B63C9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1B63C9">
              <w:rPr>
                <w:rFonts w:ascii="Century Gothic" w:hAnsi="Century Gothic"/>
                <w:bCs/>
                <w:i/>
                <w:lang w:eastAsia="ko-KR"/>
              </w:rPr>
              <w:t>W</w:t>
            </w:r>
            <w:r w:rsidRPr="001B63C9">
              <w:rPr>
                <w:rFonts w:ascii="Century Gothic" w:hAnsi="Century Gothic" w:hint="eastAsia"/>
                <w:bCs/>
                <w:i/>
                <w:lang w:eastAsia="ko-KR"/>
              </w:rPr>
              <w:t>hat are you going to do tonight?</w:t>
            </w:r>
          </w:p>
          <w:p w:rsidR="001B63C9" w:rsidRPr="00705BD9" w:rsidRDefault="001B63C9" w:rsidP="001B63C9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 xml:space="preserve">(Listen to </w:t>
            </w:r>
            <w:proofErr w:type="spellStart"/>
            <w:r w:rsidRPr="00705BD9">
              <w:rPr>
                <w:rFonts w:ascii="Century Gothic" w:hAnsi="Century Gothic"/>
                <w:bCs/>
                <w:lang w:eastAsia="ko-KR"/>
              </w:rPr>
              <w:t>Ss’s</w:t>
            </w:r>
            <w:proofErr w:type="spellEnd"/>
            <w:r w:rsidRPr="00705BD9">
              <w:rPr>
                <w:rFonts w:ascii="Century Gothic" w:hAnsi="Century Gothic"/>
                <w:bCs/>
                <w:lang w:eastAsia="ko-KR"/>
              </w:rPr>
              <w:t xml:space="preserve"> answer)</w:t>
            </w:r>
          </w:p>
        </w:tc>
      </w:tr>
    </w:tbl>
    <w:p w:rsidR="007C541D" w:rsidRPr="001B63C9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705BD9" w:rsidTr="00E9752C">
        <w:trPr>
          <w:cantSplit/>
          <w:trHeight w:val="377"/>
          <w:jc w:val="center"/>
        </w:trPr>
        <w:tc>
          <w:tcPr>
            <w:tcW w:w="10260" w:type="dxa"/>
            <w:gridSpan w:val="3"/>
            <w:vAlign w:val="center"/>
          </w:tcPr>
          <w:p w:rsidR="00C84CA3" w:rsidRPr="00705BD9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C84CA3" w:rsidRPr="00705BD9" w:rsidTr="00E9752C">
        <w:trPr>
          <w:cantSplit/>
          <w:trHeight w:val="510"/>
          <w:jc w:val="center"/>
        </w:trPr>
        <w:tc>
          <w:tcPr>
            <w:tcW w:w="10260" w:type="dxa"/>
            <w:gridSpan w:val="3"/>
            <w:vAlign w:val="center"/>
          </w:tcPr>
          <w:p w:rsidR="00EE5E97" w:rsidRDefault="00C84CA3" w:rsidP="007B6E5E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board and marker,</w:t>
            </w:r>
            <w:r w:rsidR="00973358">
              <w:rPr>
                <w:rFonts w:ascii="Century Gothic" w:hAnsi="Century Gothic" w:hint="eastAsia"/>
                <w:b/>
                <w:bCs/>
                <w:lang w:eastAsia="ko-KR"/>
              </w:rPr>
              <w:t xml:space="preserve"> sticky tape, </w:t>
            </w:r>
            <w:r w:rsidR="007B6E5E">
              <w:rPr>
                <w:rFonts w:ascii="Century Gothic" w:hAnsi="Century Gothic" w:hint="eastAsia"/>
                <w:b/>
                <w:bCs/>
                <w:lang w:eastAsia="ko-KR"/>
              </w:rPr>
              <w:t xml:space="preserve">2 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>picture</w:t>
            </w:r>
            <w:r w:rsidR="00B4154B" w:rsidRPr="00705BD9">
              <w:rPr>
                <w:rFonts w:ascii="Century Gothic" w:hAnsi="Century Gothic"/>
                <w:b/>
                <w:bCs/>
                <w:lang w:eastAsia="ko-KR"/>
              </w:rPr>
              <w:t>s</w:t>
            </w:r>
            <w:r w:rsidR="007B6E5E">
              <w:rPr>
                <w:rFonts w:ascii="Century Gothic" w:hAnsi="Century Gothic" w:hint="eastAsia"/>
                <w:b/>
                <w:bCs/>
                <w:lang w:eastAsia="ko-KR"/>
              </w:rPr>
              <w:t xml:space="preserve">, </w:t>
            </w:r>
          </w:p>
          <w:p w:rsidR="00EE5E97" w:rsidRPr="00705BD9" w:rsidRDefault="007B6E5E" w:rsidP="0061577A">
            <w:pPr>
              <w:pStyle w:val="a3"/>
              <w:tabs>
                <w:tab w:val="clear" w:pos="4320"/>
                <w:tab w:val="clear" w:pos="8640"/>
              </w:tabs>
              <w:ind w:firstLineChars="500" w:firstLine="1200"/>
              <w:jc w:val="both"/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pre acti</w:t>
            </w:r>
            <w:r w:rsidR="0061577A">
              <w:rPr>
                <w:rFonts w:ascii="Century Gothic" w:hAnsi="Century Gothic" w:hint="eastAsia"/>
                <w:b/>
                <w:bCs/>
                <w:lang w:eastAsia="ko-KR"/>
              </w:rPr>
              <w:t>v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>ity worksheets(19copies)</w:t>
            </w:r>
            <w:r w:rsidR="00EE5E97">
              <w:rPr>
                <w:rFonts w:ascii="Century Gothic" w:hAnsi="Century Gothic" w:hint="eastAsia"/>
                <w:b/>
                <w:bCs/>
                <w:lang w:eastAsia="ko-KR"/>
              </w:rPr>
              <w:t>, wall chart</w:t>
            </w:r>
          </w:p>
        </w:tc>
      </w:tr>
      <w:tr w:rsidR="00C84CA3" w:rsidRPr="00705BD9" w:rsidTr="00E45A90">
        <w:trPr>
          <w:trHeight w:val="343"/>
          <w:jc w:val="center"/>
        </w:trPr>
        <w:tc>
          <w:tcPr>
            <w:tcW w:w="1620" w:type="dxa"/>
            <w:vAlign w:val="center"/>
          </w:tcPr>
          <w:p w:rsidR="00C84CA3" w:rsidRPr="00705BD9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C84CA3" w:rsidRPr="00705BD9" w:rsidRDefault="00C84CA3" w:rsidP="00E9752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  <w:vAlign w:val="center"/>
          </w:tcPr>
          <w:p w:rsidR="00C84CA3" w:rsidRPr="00705BD9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705BD9" w:rsidTr="003417BA">
        <w:trPr>
          <w:trHeight w:val="1704"/>
          <w:jc w:val="center"/>
        </w:trPr>
        <w:tc>
          <w:tcPr>
            <w:tcW w:w="1620" w:type="dxa"/>
          </w:tcPr>
          <w:p w:rsidR="00A94DE4" w:rsidRPr="00A07BD3" w:rsidRDefault="00A94DE4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A07BD3" w:rsidRDefault="00F26CA9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</w:t>
            </w:r>
            <w:r w:rsidR="0044788C" w:rsidRPr="00A07BD3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3min</w:t>
            </w: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A07BD3">
              <w:rPr>
                <w:rFonts w:ascii="Century Gothic" w:hAnsi="Century Gothic" w:hint="eastAsia"/>
                <w:bCs/>
                <w:lang w:eastAsia="ko-KR"/>
              </w:rPr>
              <w:t>min</w:t>
            </w: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Pr="00A07BD3" w:rsidRDefault="003417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2min</w:t>
            </w:r>
          </w:p>
        </w:tc>
        <w:tc>
          <w:tcPr>
            <w:tcW w:w="1620" w:type="dxa"/>
          </w:tcPr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Pr="00705BD9" w:rsidRDefault="003417BA" w:rsidP="003417BA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Pr="00705BD9" w:rsidRDefault="003417BA" w:rsidP="003417BA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>n pairs</w:t>
            </w: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417BA" w:rsidRDefault="003417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705BD9" w:rsidRDefault="00A07BD3" w:rsidP="006E3687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44788C" w:rsidRPr="00705BD9" w:rsidRDefault="00A94DE4" w:rsidP="008742C7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lastRenderedPageBreak/>
              <w:t>I.</w:t>
            </w:r>
            <w:r w:rsidRPr="00705BD9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 </w:t>
            </w:r>
            <w:r w:rsidR="0044788C" w:rsidRPr="00705BD9">
              <w:rPr>
                <w:rFonts w:ascii="Century Gothic" w:hAnsi="Century Gothic"/>
                <w:b/>
                <w:bCs/>
                <w:lang w:eastAsia="ko-KR"/>
              </w:rPr>
              <w:t>Eliciting</w:t>
            </w:r>
          </w:p>
          <w:p w:rsidR="0044788C" w:rsidRPr="00705BD9" w:rsidRDefault="0044788C" w:rsidP="008742C7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27214" w:rsidRDefault="001B63C9" w:rsidP="00066A49">
            <w:pPr>
              <w:snapToGrid w:val="0"/>
              <w:jc w:val="both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S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how </w:t>
            </w:r>
            <w:r w:rsidR="008A36CD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two </w:t>
            </w:r>
            <w:r w:rsidR="00E27214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picture</w:t>
            </w:r>
            <w:r w:rsidR="008A36CD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s</w:t>
            </w:r>
            <w:r w:rsidR="00E27214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 and attach on the board (one by one)</w:t>
            </w:r>
          </w:p>
          <w:p w:rsidR="00E27214" w:rsidRPr="008A36CD" w:rsidRDefault="00E27214" w:rsidP="00066A49">
            <w:pPr>
              <w:snapToGrid w:val="0"/>
              <w:jc w:val="both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532AD4" w:rsidRPr="00532AD4" w:rsidRDefault="00532AD4" w:rsidP="00532AD4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532AD4">
              <w:rPr>
                <w:rFonts w:ascii="Century Gothic" w:hAnsi="Century Gothic"/>
                <w:bCs/>
                <w:i/>
                <w:lang w:eastAsia="ko-KR"/>
              </w:rPr>
              <w:t>What is this?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hat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s going to happen in </w:t>
            </w:r>
            <w:proofErr w:type="gramStart"/>
            <w:r>
              <w:rPr>
                <w:rFonts w:ascii="Century Gothic" w:hAnsi="Century Gothic" w:hint="eastAsia"/>
                <w:bCs/>
                <w:i/>
                <w:lang w:eastAsia="ko-KR"/>
              </w:rPr>
              <w:t>these situation</w:t>
            </w:r>
            <w:proofErr w:type="gramEnd"/>
            <w:r>
              <w:rPr>
                <w:rFonts w:ascii="Century Gothic" w:hAnsi="Century Gothic" w:hint="eastAsia"/>
                <w:bCs/>
                <w:i/>
                <w:lang w:eastAsia="ko-KR"/>
              </w:rPr>
              <w:t>?</w:t>
            </w:r>
          </w:p>
          <w:p w:rsidR="00532AD4" w:rsidRPr="008A36CD" w:rsidRDefault="00532AD4" w:rsidP="00532AD4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532AD4" w:rsidRDefault="00532AD4" w:rsidP="00532AD4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There are a lot of black clouds in the sky. </w:t>
            </w:r>
          </w:p>
          <w:p w:rsidR="00532AD4" w:rsidRDefault="00532AD4" w:rsidP="00532AD4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nd then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it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…………………’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</w:p>
          <w:p w:rsidR="00532AD4" w:rsidRDefault="00532AD4" w:rsidP="00532AD4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girl looks like very sick.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nd then what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going to happen?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‘S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he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………………’</w:t>
            </w:r>
          </w:p>
          <w:p w:rsidR="00E27214" w:rsidRPr="00E27214" w:rsidRDefault="00E27214" w:rsidP="00E27214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t</w:t>
            </w: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’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s going to rain.</w:t>
            </w:r>
          </w:p>
          <w:p w:rsidR="00AC49F6" w:rsidRPr="00E27214" w:rsidRDefault="00E27214" w:rsidP="00E27214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S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he</w:t>
            </w: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’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s going to bathroom or </w:t>
            </w:r>
            <w:r w:rsidR="008A36CD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she</w:t>
            </w:r>
            <w:r w:rsidR="008A36CD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’</w:t>
            </w:r>
            <w:r w:rsidR="008A36CD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s going to 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hospital</w:t>
            </w:r>
            <w:r w:rsidR="00150FBB" w:rsidRPr="00E27214">
              <w:rPr>
                <w:rFonts w:ascii="Century Gothic" w:hAnsi="Century Gothic"/>
                <w:bCs/>
                <w:i/>
                <w:lang w:eastAsia="ko-KR"/>
              </w:rPr>
              <w:t xml:space="preserve"> </w:t>
            </w:r>
          </w:p>
          <w:p w:rsidR="00E27214" w:rsidRDefault="00E27214" w:rsidP="00066A49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150FBB" w:rsidRPr="00705BD9" w:rsidRDefault="00150FBB" w:rsidP="00066A49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Right, </w:t>
            </w:r>
            <w:r w:rsidR="00532AD4">
              <w:rPr>
                <w:rFonts w:ascii="Century Gothic" w:hAnsi="Century Gothic" w:hint="eastAsia"/>
                <w:bCs/>
                <w:i/>
                <w:lang w:eastAsia="ko-KR"/>
              </w:rPr>
              <w:t xml:space="preserve">good job. 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 </w:t>
            </w:r>
          </w:p>
          <w:p w:rsidR="00066A49" w:rsidRDefault="00532AD4" w:rsidP="00066A49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Today,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We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re going to learn about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 w:rsidR="007B6E5E">
              <w:rPr>
                <w:rFonts w:ascii="Century Gothic" w:hAnsi="Century Gothic" w:hint="eastAsia"/>
                <w:bCs/>
                <w:i/>
                <w:lang w:eastAsia="ko-KR"/>
              </w:rPr>
              <w:t xml:space="preserve">be 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going to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’</w:t>
            </w:r>
          </w:p>
          <w:p w:rsidR="00532AD4" w:rsidRPr="007B6E5E" w:rsidRDefault="00532AD4" w:rsidP="00066A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66A49" w:rsidRPr="00705BD9" w:rsidRDefault="00066A49" w:rsidP="00066A49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Write ‘</w:t>
            </w:r>
            <w:r w:rsidR="007B6E5E">
              <w:rPr>
                <w:rFonts w:ascii="Century Gothic" w:hAnsi="Century Gothic" w:hint="eastAsia"/>
                <w:bCs/>
                <w:lang w:eastAsia="ko-KR"/>
              </w:rPr>
              <w:t xml:space="preserve">be </w:t>
            </w:r>
            <w:r w:rsidR="00532AD4">
              <w:rPr>
                <w:rFonts w:ascii="Century Gothic" w:hAnsi="Century Gothic" w:hint="eastAsia"/>
                <w:bCs/>
                <w:lang w:eastAsia="ko-KR"/>
              </w:rPr>
              <w:t>going to</w:t>
            </w:r>
            <w:r w:rsidRPr="00705BD9">
              <w:rPr>
                <w:rFonts w:ascii="Century Gothic" w:hAnsi="Century Gothic"/>
                <w:bCs/>
                <w:lang w:eastAsia="ko-KR"/>
              </w:rPr>
              <w:t>’ on the board.</w:t>
            </w:r>
          </w:p>
          <w:p w:rsidR="00150FBB" w:rsidRPr="007B6E5E" w:rsidRDefault="00150FBB" w:rsidP="00150FB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B6E5E" w:rsidRDefault="007B6E5E" w:rsidP="007B6E5E">
            <w:pPr>
              <w:snapToGrid w:val="0"/>
              <w:spacing w:line="384" w:lineRule="auto"/>
              <w:jc w:val="both"/>
              <w:rPr>
                <w:rFonts w:ascii="Century Gothic" w:hAnsi="Century Gothic"/>
                <w:b/>
                <w:bCs/>
                <w:lang w:eastAsia="ko-KR"/>
              </w:rPr>
            </w:pPr>
            <w:r w:rsidRPr="007B6E5E">
              <w:rPr>
                <w:rFonts w:ascii="Century Gothic" w:eastAsia="바탕" w:hAnsi="바탕" w:cs="굴림"/>
                <w:b/>
                <w:color w:val="000000"/>
                <w:lang w:eastAsia="ko-KR"/>
              </w:rPr>
              <w:t>Ⅱ</w:t>
            </w:r>
            <w:r w:rsidR="00B4154B" w:rsidRPr="007B6E5E">
              <w:rPr>
                <w:rFonts w:ascii="Century Gothic" w:hAnsi="Century Gothic"/>
                <w:b/>
                <w:bCs/>
                <w:lang w:eastAsia="ko-KR"/>
              </w:rPr>
              <w:t>.</w:t>
            </w:r>
            <w:r w:rsidR="008A36CD" w:rsidRPr="007B6E5E">
              <w:rPr>
                <w:rFonts w:ascii="Century Gothic" w:hAnsi="Century Gothic"/>
                <w:b/>
                <w:bCs/>
                <w:lang w:eastAsia="ko-KR"/>
              </w:rPr>
              <w:t xml:space="preserve"> Meaning</w:t>
            </w:r>
            <w:r w:rsidR="00973358" w:rsidRPr="007B6E5E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</w:p>
          <w:p w:rsidR="002303F4" w:rsidRDefault="002303F4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T</w:t>
            </w:r>
            <w:r w:rsidR="007B6E5E">
              <w:rPr>
                <w:rFonts w:ascii="Century Gothic" w:hAnsi="Century Gothic" w:cs="Arial" w:hint="eastAsia"/>
                <w:lang w:eastAsia="ko-KR"/>
              </w:rPr>
              <w:t xml:space="preserve"> draw a timeline and explain - </w:t>
            </w:r>
            <w:r w:rsidR="007B6E5E">
              <w:rPr>
                <w:rFonts w:ascii="Century Gothic" w:hAnsi="Century Gothic" w:cs="Arial"/>
                <w:lang w:eastAsia="ko-KR"/>
              </w:rPr>
              <w:t>‘</w:t>
            </w:r>
            <w:r w:rsidR="007B6E5E">
              <w:rPr>
                <w:rFonts w:ascii="Century Gothic" w:hAnsi="Century Gothic" w:cs="Arial" w:hint="eastAsia"/>
                <w:lang w:eastAsia="ko-KR"/>
              </w:rPr>
              <w:t>be going to</w:t>
            </w:r>
            <w:r w:rsidR="007B6E5E">
              <w:rPr>
                <w:rFonts w:ascii="Century Gothic" w:hAnsi="Century Gothic" w:cs="Arial"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lang w:eastAsia="ko-KR"/>
              </w:rPr>
              <w:t>.</w: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502297" w:rsidRPr="002303F4" w:rsidRDefault="008A36CD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2303F4">
              <w:rPr>
                <w:rFonts w:ascii="Century Gothic" w:hAnsi="Century Gothic" w:cs="Arial"/>
                <w:i/>
                <w:lang w:eastAsia="ko-KR"/>
              </w:rPr>
              <w:t>L</w:t>
            </w:r>
            <w:r w:rsidRPr="002303F4">
              <w:rPr>
                <w:rFonts w:ascii="Century Gothic" w:hAnsi="Century Gothic" w:cs="Arial" w:hint="eastAsia"/>
                <w:i/>
                <w:lang w:eastAsia="ko-KR"/>
              </w:rPr>
              <w:t>et</w:t>
            </w:r>
            <w:r w:rsidRPr="002303F4">
              <w:rPr>
                <w:rFonts w:ascii="Century Gothic" w:hAnsi="Century Gothic" w:cs="Arial"/>
                <w:i/>
                <w:lang w:eastAsia="ko-KR"/>
              </w:rPr>
              <w:t>’</w:t>
            </w:r>
            <w:r w:rsidRPr="002303F4">
              <w:rPr>
                <w:rFonts w:ascii="Century Gothic" w:hAnsi="Century Gothic" w:cs="Arial" w:hint="eastAsia"/>
                <w:i/>
                <w:lang w:eastAsia="ko-KR"/>
              </w:rPr>
              <w:t xml:space="preserve">s talk about the </w:t>
            </w:r>
            <w:r w:rsidRPr="002303F4">
              <w:rPr>
                <w:rFonts w:ascii="Century Gothic" w:hAnsi="Century Gothic" w:cs="Arial"/>
                <w:i/>
                <w:lang w:eastAsia="ko-KR"/>
              </w:rPr>
              <w:t>‘</w:t>
            </w:r>
            <w:r w:rsidR="007B6E5E">
              <w:rPr>
                <w:rFonts w:ascii="Century Gothic" w:hAnsi="Century Gothic" w:cs="Arial" w:hint="eastAsia"/>
                <w:i/>
                <w:lang w:eastAsia="ko-KR"/>
              </w:rPr>
              <w:t xml:space="preserve">be </w:t>
            </w:r>
            <w:r w:rsidRPr="002303F4"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 w:rsidRPr="002303F4">
              <w:rPr>
                <w:rFonts w:ascii="Century Gothic" w:hAnsi="Century Gothic" w:cs="Arial"/>
                <w:i/>
                <w:lang w:eastAsia="ko-KR"/>
              </w:rPr>
              <w:t>’</w:t>
            </w:r>
          </w:p>
          <w:p w:rsidR="005D0887" w:rsidRDefault="005D0887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2303F4" w:rsidRDefault="00A31A1B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A31A1B">
              <w:rPr>
                <w:rFonts w:ascii="Century Gothic" w:hAnsi="Century Gothic" w:cs="Arial"/>
                <w:lang w:eastAsia="ko-KR"/>
              </w:rPr>
            </w:r>
            <w:r w:rsidRPr="00A31A1B">
              <w:rPr>
                <w:rFonts w:ascii="Century Gothic" w:hAnsi="Century Gothic" w:cs="Arial"/>
                <w:lang w:eastAsia="ko-KR"/>
              </w:rPr>
              <w:pict>
                <v:group id="_x0000_s1060" style="width:320.5pt;height:55pt;mso-position-horizontal-relative:char;mso-position-vertical-relative:line" coordorigin="4430,7530" coordsize="6410,11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1" type="#_x0000_t32" style="position:absolute;left:4560;top:7960;width:5920;height:10;flip:y" o:connectortype="straight">
                    <v:stroke endarrow="block"/>
                  </v:shape>
                  <v:shape id="_x0000_s1062" type="#_x0000_t202" style="position:absolute;left:4430;top:8090;width:890;height:410" fillcolor="#dbe5f1 [660]">
                    <v:textbox>
                      <w:txbxContent>
                        <w:p w:rsidR="003417BA" w:rsidRPr="002303F4" w:rsidRDefault="003417BA" w:rsidP="00C70F79">
                          <w:pPr>
                            <w:rPr>
                              <w:rFonts w:ascii="Century Gothic" w:hAnsi="Century Gothic"/>
                              <w:b/>
                              <w:lang w:eastAsia="ko-KR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b/>
                              <w:lang w:eastAsia="ko-KR"/>
                            </w:rPr>
                            <w:t>P</w:t>
                          </w:r>
                          <w:r w:rsidRPr="002303F4">
                            <w:rPr>
                              <w:rFonts w:ascii="Century Gothic" w:hAnsi="Century Gothic"/>
                              <w:b/>
                              <w:lang w:eastAsia="ko-KR"/>
                            </w:rPr>
                            <w:t>ast</w:t>
                          </w:r>
                        </w:p>
                      </w:txbxContent>
                    </v:textbox>
                  </v:shape>
                  <v:shape id="_x0000_s1063" type="#_x0000_t202" style="position:absolute;left:7130;top:8090;width:890;height:410" fillcolor="#dbe5f1 [660]">
                    <v:textbox>
                      <w:txbxContent>
                        <w:p w:rsidR="003417BA" w:rsidRPr="002303F4" w:rsidRDefault="003417BA" w:rsidP="00C70F79">
                          <w:pPr>
                            <w:rPr>
                              <w:rFonts w:ascii="Century Gothic" w:hAnsi="Century Gothic"/>
                              <w:b/>
                              <w:lang w:eastAsia="ko-KR"/>
                            </w:rPr>
                          </w:pPr>
                          <w:r w:rsidRPr="002303F4">
                            <w:rPr>
                              <w:rFonts w:ascii="Century Gothic" w:hAnsi="Century Gothic"/>
                              <w:b/>
                              <w:lang w:eastAsia="ko-KR"/>
                            </w:rPr>
                            <w:t>Now</w:t>
                          </w:r>
                        </w:p>
                      </w:txbxContent>
                    </v:textbox>
                  </v:shape>
                  <v:shape id="_x0000_s1064" type="#_x0000_t202" style="position:absolute;left:9870;top:8090;width:970;height:410" fillcolor="#dbe5f1 [660]">
                    <v:textbox>
                      <w:txbxContent>
                        <w:p w:rsidR="003417BA" w:rsidRPr="002303F4" w:rsidRDefault="003417BA" w:rsidP="00C70F79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lang w:eastAsia="ko-KR"/>
                            </w:rPr>
                          </w:pPr>
                          <w:r w:rsidRPr="002303F4">
                            <w:rPr>
                              <w:rFonts w:ascii="Century Gothic" w:hAnsi="Century Gothic"/>
                              <w:b/>
                              <w:sz w:val="22"/>
                              <w:lang w:eastAsia="ko-KR"/>
                            </w:rPr>
                            <w:t>Future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65" type="#_x0000_t67" style="position:absolute;left:6130;top:7530;width:310;height:440">
                    <v:textbox style="layout-flow:vertical-ideographic"/>
                  </v:shape>
                  <v:shape id="_x0000_s1066" type="#_x0000_t202" style="position:absolute;left:5720;top:8020;width:1060;height:610" fillcolor="#e5b8b7 [1301]" strokecolor="#f2f2f2 [3041]" strokeweight="3pt">
                    <v:shadow on="t" type="perspective" color="#622423 [1605]" opacity=".5" offset="1pt" offset2="-1pt"/>
                    <v:textbox>
                      <w:txbxContent>
                        <w:p w:rsidR="003417BA" w:rsidRPr="002303F4" w:rsidRDefault="003417BA" w:rsidP="00C70F7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lang w:eastAsia="ko-KR"/>
                            </w:rPr>
                          </w:pPr>
                          <w:r w:rsidRPr="002303F4">
                            <w:rPr>
                              <w:rFonts w:ascii="Century Gothic" w:hAnsi="Century Gothic"/>
                              <w:b/>
                              <w:sz w:val="16"/>
                              <w:lang w:eastAsia="ko-KR"/>
                            </w:rPr>
                            <w:t>Decision before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67" type="#_x0000_t13" style="position:absolute;left:6280;top:7690;width:2460;height:143" fillcolor="red"/>
                  <w10:wrap type="none"/>
                  <w10:anchorlock/>
                </v:group>
              </w:pic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T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his is timeline.</w: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>This point are past, future and now.</w: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lastRenderedPageBreak/>
              <w:t>Y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ou can use </w:t>
            </w:r>
            <w:r>
              <w:rPr>
                <w:rFonts w:ascii="Century Gothic" w:hAnsi="Century Gothic" w:cs="Arial"/>
                <w:i/>
                <w:lang w:eastAsia="ko-KR"/>
              </w:rPr>
              <w:t>‘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be going to</w:t>
            </w:r>
            <w:r>
              <w:rPr>
                <w:rFonts w:ascii="Century Gothic" w:hAnsi="Century Gothic" w:cs="Arial"/>
                <w:i/>
                <w:lang w:eastAsia="ko-KR"/>
              </w:rPr>
              <w:t>’…</w:t>
            </w:r>
          </w:p>
          <w:p w:rsidR="007B6E5E" w:rsidRDefault="002303F4" w:rsidP="007B6E5E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Century Gothic" w:hAnsi="Century Gothic" w:cs="Arial"/>
                <w:i/>
                <w:lang w:eastAsia="ko-KR"/>
              </w:rPr>
            </w:pPr>
            <w:proofErr w:type="gramStart"/>
            <w:r w:rsidRPr="007B6E5E">
              <w:rPr>
                <w:rFonts w:ascii="Century Gothic" w:hAnsi="Century Gothic" w:cs="Arial" w:hint="eastAsia"/>
                <w:i/>
                <w:lang w:eastAsia="ko-KR"/>
              </w:rPr>
              <w:t>something</w:t>
            </w:r>
            <w:proofErr w:type="gramEnd"/>
            <w:r w:rsidRPr="007B6E5E">
              <w:rPr>
                <w:rFonts w:ascii="Century Gothic" w:hAnsi="Century Gothic" w:cs="Arial" w:hint="eastAsia"/>
                <w:i/>
                <w:lang w:eastAsia="ko-KR"/>
              </w:rPr>
              <w:t xml:space="preserve"> is going to happen in the future. </w:t>
            </w:r>
          </w:p>
          <w:p w:rsidR="002303F4" w:rsidRPr="007B6E5E" w:rsidRDefault="007B6E5E" w:rsidP="007B6E5E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Century Gothic" w:hAnsi="Century Gothic" w:cs="Arial"/>
                <w:i/>
                <w:lang w:eastAsia="ko-KR"/>
              </w:rPr>
            </w:pPr>
            <w:proofErr w:type="gramStart"/>
            <w:r>
              <w:rPr>
                <w:rFonts w:ascii="Century Gothic" w:hAnsi="Century Gothic" w:cs="Arial" w:hint="eastAsia"/>
                <w:i/>
                <w:lang w:eastAsia="ko-KR"/>
              </w:rPr>
              <w:t>you</w:t>
            </w:r>
            <w:proofErr w:type="gramEnd"/>
            <w:r w:rsidR="002303F4" w:rsidRPr="007B6E5E">
              <w:rPr>
                <w:rFonts w:ascii="Century Gothic" w:hAnsi="Century Gothic" w:cs="Arial" w:hint="eastAsia"/>
                <w:i/>
                <w:lang w:eastAsia="ko-KR"/>
              </w:rPr>
              <w:t xml:space="preserve"> have already decided t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o</w:t>
            </w:r>
            <w:r w:rsidR="002303F4" w:rsidRPr="007B6E5E">
              <w:rPr>
                <w:rFonts w:ascii="Century Gothic" w:hAnsi="Century Gothic" w:cs="Arial" w:hint="eastAsia"/>
                <w:i/>
                <w:lang w:eastAsia="ko-KR"/>
              </w:rPr>
              <w:t xml:space="preserve"> do something.  </w:t>
            </w:r>
          </w:p>
          <w:p w:rsidR="00C70F79" w:rsidRPr="007B6E5E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n this timeline, when you decided to do something?</w: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Y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es, decision before.</w:t>
            </w:r>
          </w:p>
          <w:p w:rsid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C70F79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>(</w:t>
            </w:r>
            <w:r>
              <w:rPr>
                <w:rFonts w:ascii="Century Gothic" w:hAnsi="Century Gothic" w:cs="Arial"/>
                <w:i/>
                <w:lang w:eastAsia="ko-KR"/>
              </w:rPr>
              <w:t>E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xample)If </w:t>
            </w: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don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t need the book anymore. </w:t>
            </w:r>
            <w:r>
              <w:rPr>
                <w:rFonts w:ascii="Century Gothic" w:hAnsi="Century Gothic" w:cs="Arial"/>
                <w:i/>
                <w:lang w:eastAsia="ko-KR"/>
              </w:rPr>
              <w:t>S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o </w:t>
            </w: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decided to sell the book. </w:t>
            </w: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n this situation, </w:t>
            </w: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can say </w:t>
            </w:r>
            <w:r>
              <w:rPr>
                <w:rFonts w:ascii="Century Gothic" w:hAnsi="Century Gothic" w:cs="Arial"/>
                <w:i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I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m going to sell the book.</w:t>
            </w:r>
            <w:r>
              <w:rPr>
                <w:rFonts w:ascii="Century Gothic" w:hAnsi="Century Gothic" w:cs="Arial"/>
                <w:i/>
                <w:lang w:eastAsia="ko-KR"/>
              </w:rPr>
              <w:t>”</w:t>
            </w:r>
          </w:p>
          <w:p w:rsidR="00C70F79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C70F79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C70F79">
              <w:rPr>
                <w:rFonts w:ascii="Century Gothic" w:hAnsi="Century Gothic" w:cs="Arial" w:hint="eastAsia"/>
                <w:b/>
                <w:u w:val="single"/>
                <w:lang w:eastAsia="ko-KR"/>
              </w:rPr>
              <w:t>CCQ</w:t>
            </w:r>
          </w:p>
          <w:p w:rsidR="00C70F79" w:rsidRPr="00C70F79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C70F79">
              <w:rPr>
                <w:rFonts w:ascii="Century Gothic" w:hAnsi="Century Gothic" w:cs="Arial"/>
                <w:i/>
                <w:lang w:eastAsia="ko-KR"/>
              </w:rPr>
              <w:t>I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 xml:space="preserve">s </w:t>
            </w:r>
            <w:r w:rsidRPr="00C70F79">
              <w:rPr>
                <w:rFonts w:ascii="Century Gothic" w:hAnsi="Century Gothic" w:cs="Arial"/>
                <w:i/>
                <w:lang w:eastAsia="ko-KR"/>
              </w:rPr>
              <w:t>‘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 w:rsidRPr="00C70F79">
              <w:rPr>
                <w:rFonts w:ascii="Century Gothic" w:hAnsi="Century Gothic" w:cs="Arial"/>
                <w:i/>
                <w:lang w:eastAsia="ko-KR"/>
              </w:rPr>
              <w:t>’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 xml:space="preserve"> future tense?</w:t>
            </w:r>
          </w:p>
          <w:p w:rsidR="00C70F79" w:rsidRPr="00C70F79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C70F79">
              <w:rPr>
                <w:rFonts w:ascii="Century Gothic" w:hAnsi="Century Gothic" w:cs="Arial"/>
                <w:i/>
                <w:lang w:eastAsia="ko-KR"/>
              </w:rPr>
              <w:t>C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 xml:space="preserve">an </w:t>
            </w:r>
            <w:r w:rsidR="007B6E5E">
              <w:rPr>
                <w:rFonts w:ascii="Century Gothic" w:hAnsi="Century Gothic" w:cs="Arial" w:hint="eastAsia"/>
                <w:i/>
                <w:lang w:eastAsia="ko-KR"/>
              </w:rPr>
              <w:t>we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 xml:space="preserve"> use </w:t>
            </w:r>
            <w:r w:rsidRPr="00C70F79">
              <w:rPr>
                <w:rFonts w:ascii="Century Gothic" w:hAnsi="Century Gothic" w:cs="Arial"/>
                <w:i/>
                <w:lang w:eastAsia="ko-KR"/>
              </w:rPr>
              <w:t>‘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 w:rsidRPr="00C70F79">
              <w:rPr>
                <w:rFonts w:ascii="Century Gothic" w:hAnsi="Century Gothic" w:cs="Arial"/>
                <w:i/>
                <w:lang w:eastAsia="ko-KR"/>
              </w:rPr>
              <w:t>’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 xml:space="preserve"> </w:t>
            </w:r>
            <w:r w:rsidR="007B6E5E">
              <w:rPr>
                <w:rFonts w:ascii="Century Gothic" w:hAnsi="Century Gothic" w:cs="Arial" w:hint="eastAsia"/>
                <w:i/>
                <w:lang w:eastAsia="ko-KR"/>
              </w:rPr>
              <w:t>d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>eci</w:t>
            </w:r>
            <w:r w:rsidR="007B6E5E">
              <w:rPr>
                <w:rFonts w:ascii="Century Gothic" w:hAnsi="Century Gothic" w:cs="Arial" w:hint="eastAsia"/>
                <w:i/>
                <w:lang w:eastAsia="ko-KR"/>
              </w:rPr>
              <w:t xml:space="preserve">ded </w:t>
            </w:r>
            <w:r w:rsidRPr="00C70F79">
              <w:rPr>
                <w:rFonts w:ascii="Century Gothic" w:hAnsi="Century Gothic" w:cs="Arial" w:hint="eastAsia"/>
                <w:i/>
                <w:lang w:eastAsia="ko-KR"/>
              </w:rPr>
              <w:t>to do something?</w:t>
            </w:r>
          </w:p>
          <w:p w:rsidR="00C70F79" w:rsidRPr="007B6E5E" w:rsidRDefault="00C70F79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</w:p>
          <w:p w:rsidR="00C70F79" w:rsidRPr="007B6E5E" w:rsidRDefault="007B6E5E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lang w:eastAsia="ko-KR"/>
              </w:rPr>
            </w:pPr>
            <w:r w:rsidRPr="007B6E5E">
              <w:rPr>
                <w:rFonts w:ascii="Century Gothic" w:eastAsia="바탕" w:hAnsi="바탕" w:cs="굴림"/>
                <w:b/>
                <w:color w:val="000000"/>
                <w:lang w:eastAsia="ko-KR"/>
              </w:rPr>
              <w:t>Ⅲ</w:t>
            </w:r>
            <w:r w:rsidRPr="007B6E5E">
              <w:rPr>
                <w:rFonts w:ascii="Century Gothic" w:eastAsia="바탕" w:hAnsi="Century Gothic" w:cs="굴림"/>
                <w:b/>
                <w:color w:val="000000"/>
                <w:lang w:eastAsia="ko-KR"/>
              </w:rPr>
              <w:t>.</w:t>
            </w:r>
            <w:r w:rsidR="00C70F79" w:rsidRPr="007B6E5E">
              <w:rPr>
                <w:rFonts w:ascii="Century Gothic" w:hAnsi="Century Gothic" w:cs="Arial"/>
                <w:b/>
                <w:lang w:eastAsia="ko-KR"/>
              </w:rPr>
              <w:t>Drilling with substitution</w:t>
            </w:r>
            <w:r w:rsidR="00F26CA9" w:rsidRPr="007B6E5E">
              <w:rPr>
                <w:rFonts w:ascii="Century Gothic" w:hAnsi="Century Gothic" w:cs="Arial"/>
                <w:b/>
                <w:lang w:eastAsia="ko-KR"/>
              </w:rPr>
              <w:t xml:space="preserve"> table.</w:t>
            </w:r>
          </w:p>
          <w:p w:rsidR="00C70F79" w:rsidRPr="00705BD9" w:rsidRDefault="00C70F79" w:rsidP="00C70F79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F26CA9" w:rsidRPr="00F26CA9" w:rsidRDefault="00F26CA9" w:rsidP="00F26C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26CA9">
              <w:rPr>
                <w:rFonts w:ascii="Century Gothic" w:hAnsi="Century Gothic" w:cs="Arial"/>
                <w:i/>
                <w:lang w:eastAsia="ko-KR"/>
              </w:rPr>
              <w:t>N</w:t>
            </w:r>
            <w:r w:rsidRPr="00F26CA9">
              <w:rPr>
                <w:rFonts w:ascii="Century Gothic" w:hAnsi="Century Gothic" w:cs="Arial" w:hint="eastAsia"/>
                <w:i/>
                <w:lang w:eastAsia="ko-KR"/>
              </w:rPr>
              <w:t>ow you can make the substitution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table</w:t>
            </w:r>
            <w:r w:rsidRPr="00F26CA9">
              <w:rPr>
                <w:rFonts w:ascii="Century Gothic" w:hAnsi="Century Gothic" w:cs="Arial" w:hint="eastAsia"/>
                <w:i/>
                <w:lang w:eastAsia="ko-KR"/>
              </w:rPr>
              <w:t xml:space="preserve"> of </w:t>
            </w:r>
            <w:r w:rsidRPr="00F26CA9">
              <w:rPr>
                <w:rFonts w:ascii="Century Gothic" w:hAnsi="Century Gothic" w:cs="Arial"/>
                <w:i/>
                <w:lang w:eastAsia="ko-KR"/>
              </w:rPr>
              <w:t>‘</w:t>
            </w:r>
            <w:r w:rsidRPr="00F26CA9"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 w:rsidRPr="00F26CA9"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.</w:t>
            </w:r>
          </w:p>
          <w:p w:rsidR="00F26CA9" w:rsidRDefault="00F26CA9" w:rsidP="00F26C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26CA9">
              <w:rPr>
                <w:rFonts w:ascii="Century Gothic" w:hAnsi="Century Gothic" w:cs="Arial"/>
                <w:i/>
                <w:lang w:eastAsia="ko-KR"/>
              </w:rPr>
              <w:t>I’</w:t>
            </w:r>
            <w:r w:rsidRPr="00F26CA9">
              <w:rPr>
                <w:rFonts w:ascii="Century Gothic" w:hAnsi="Century Gothic" w:cs="Arial" w:hint="eastAsia"/>
                <w:i/>
                <w:lang w:eastAsia="ko-KR"/>
              </w:rPr>
              <w:t xml:space="preserve">m going to give you worksheet with </w:t>
            </w:r>
            <w:r w:rsidRPr="00F26CA9">
              <w:rPr>
                <w:rFonts w:ascii="Century Gothic" w:hAnsi="Century Gothic" w:cs="Arial"/>
                <w:i/>
                <w:lang w:eastAsia="ko-KR"/>
              </w:rPr>
              <w:t>‘</w:t>
            </w:r>
            <w:r w:rsidRPr="00F26CA9"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 w:rsidRPr="00F26CA9"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. </w:t>
            </w:r>
          </w:p>
          <w:p w:rsidR="008A36CD" w:rsidRPr="002303F4" w:rsidRDefault="008A36CD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B4154B" w:rsidRPr="00705BD9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Demonstration</w:t>
            </w:r>
          </w:p>
          <w:p w:rsidR="00A42D39" w:rsidRDefault="003417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 xml:space="preserve">Let’s 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fill in the table. </w:t>
            </w:r>
            <w:r>
              <w:rPr>
                <w:rFonts w:ascii="Century Gothic" w:hAnsi="Century Gothic" w:cs="Arial"/>
                <w:i/>
                <w:lang w:eastAsia="ko-KR"/>
              </w:rPr>
              <w:t>Y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ou can make 4 </w:t>
            </w:r>
            <w:r>
              <w:rPr>
                <w:rFonts w:ascii="Century Gothic" w:hAnsi="Century Gothic" w:cs="Arial"/>
                <w:i/>
                <w:lang w:eastAsia="ko-KR"/>
              </w:rPr>
              <w:t>‘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going to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sentences with your partner. </w:t>
            </w:r>
            <w:r w:rsidR="00A42D39" w:rsidRPr="00FD06BA">
              <w:rPr>
                <w:rFonts w:ascii="Century Gothic" w:hAnsi="Century Gothic" w:cs="Arial"/>
                <w:i/>
                <w:lang w:eastAsia="ko-KR"/>
              </w:rPr>
              <w:t xml:space="preserve">You’ll </w:t>
            </w:r>
            <w:r w:rsidR="00F26CA9">
              <w:rPr>
                <w:rFonts w:ascii="Century Gothic" w:hAnsi="Century Gothic" w:cs="Arial" w:hint="eastAsia"/>
                <w:i/>
                <w:lang w:eastAsia="ko-KR"/>
              </w:rPr>
              <w:t xml:space="preserve">working in pairs. 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 xml:space="preserve">I’ll give you </w:t>
            </w:r>
            <w:r w:rsidR="003417BA">
              <w:rPr>
                <w:rFonts w:ascii="Century Gothic" w:hAnsi="Century Gothic" w:cs="Arial" w:hint="eastAsia"/>
                <w:i/>
                <w:lang w:eastAsia="ko-KR"/>
              </w:rPr>
              <w:t>2</w:t>
            </w:r>
            <w:r w:rsidRPr="00FD06BA">
              <w:rPr>
                <w:rFonts w:ascii="Century Gothic" w:hAnsi="Century Gothic" w:cs="Arial"/>
                <w:i/>
                <w:lang w:eastAsia="ko-KR"/>
              </w:rPr>
              <w:t xml:space="preserve"> minutes. </w:t>
            </w:r>
          </w:p>
          <w:p w:rsidR="00A42D39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 xml:space="preserve">After </w:t>
            </w:r>
            <w:r w:rsidR="003417BA">
              <w:rPr>
                <w:rFonts w:ascii="Century Gothic" w:hAnsi="Century Gothic" w:cs="Arial" w:hint="eastAsia"/>
                <w:i/>
                <w:lang w:eastAsia="ko-KR"/>
              </w:rPr>
              <w:t xml:space="preserve">2 </w:t>
            </w:r>
            <w:r w:rsidRPr="00FD06BA">
              <w:rPr>
                <w:rFonts w:ascii="Century Gothic" w:hAnsi="Century Gothic" w:cs="Arial"/>
                <w:i/>
                <w:lang w:eastAsia="ko-KR"/>
              </w:rPr>
              <w:t>minutes,</w:t>
            </w:r>
            <w:r w:rsidR="00F26CA9">
              <w:rPr>
                <w:rFonts w:ascii="Century Gothic" w:hAnsi="Century Gothic" w:cs="Arial"/>
                <w:i/>
                <w:lang w:eastAsia="ko-KR"/>
              </w:rPr>
              <w:t xml:space="preserve"> </w:t>
            </w:r>
            <w:r w:rsidR="003417BA">
              <w:rPr>
                <w:rFonts w:ascii="Century Gothic" w:hAnsi="Century Gothic" w:cs="Arial" w:hint="eastAsia"/>
                <w:i/>
                <w:lang w:eastAsia="ko-KR"/>
              </w:rPr>
              <w:t>2~3</w:t>
            </w:r>
            <w:r w:rsidR="00F26CA9">
              <w:rPr>
                <w:rFonts w:ascii="Century Gothic" w:hAnsi="Century Gothic" w:cs="Arial"/>
                <w:i/>
                <w:lang w:eastAsia="ko-KR"/>
              </w:rPr>
              <w:t xml:space="preserve"> students will come out and</w:t>
            </w:r>
            <w:r w:rsidR="00F26CA9">
              <w:rPr>
                <w:rFonts w:ascii="Century Gothic" w:hAnsi="Century Gothic" w:cs="Arial" w:hint="eastAsia"/>
                <w:i/>
                <w:lang w:eastAsia="ko-KR"/>
              </w:rPr>
              <w:t xml:space="preserve"> fill in the blanks on the board. </w:t>
            </w:r>
          </w:p>
          <w:p w:rsidR="00F26CA9" w:rsidRDefault="00F26CA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3417BA" w:rsidRDefault="003417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F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or </w:t>
            </w:r>
            <w:r>
              <w:rPr>
                <w:rFonts w:ascii="Century Gothic" w:hAnsi="Century Gothic" w:cs="Arial"/>
                <w:i/>
                <w:lang w:eastAsia="ko-KR"/>
              </w:rPr>
              <w:t>example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, </w:t>
            </w:r>
            <w:r>
              <w:rPr>
                <w:rFonts w:ascii="Century Gothic" w:hAnsi="Century Gothic" w:cs="Arial"/>
                <w:i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can make sentence. </w:t>
            </w:r>
          </w:p>
          <w:p w:rsidR="003417BA" w:rsidRPr="003417BA" w:rsidRDefault="003417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I’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m going to take a nap. </w:t>
            </w:r>
          </w:p>
          <w:p w:rsidR="003417BA" w:rsidRDefault="003417BA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B4154B" w:rsidRPr="00705BD9" w:rsidRDefault="00B43282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</w:t>
            </w:r>
            <w:r w:rsidR="00B4154B"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CQ</w:t>
            </w:r>
          </w:p>
          <w:p w:rsidR="00B4154B" w:rsidRPr="00705BD9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What </w:t>
            </w:r>
            <w:r w:rsidR="00F26CA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are you going to </w:t>
            </w: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do?</w:t>
            </w:r>
          </w:p>
          <w:p w:rsidR="000A0F9F" w:rsidRPr="00705BD9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Are you work in pairs?</w:t>
            </w:r>
          </w:p>
          <w:p w:rsidR="000A0F9F" w:rsidRPr="00705BD9" w:rsidRDefault="00A42D39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How much time do you have?</w:t>
            </w:r>
          </w:p>
          <w:p w:rsidR="00A42D39" w:rsidRDefault="00A42D39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Okay, Go!</w:t>
            </w:r>
          </w:p>
          <w:p w:rsidR="00FD06BA" w:rsidRP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A42D39" w:rsidRPr="00705BD9" w:rsidRDefault="00A42D39" w:rsidP="00A42D39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A42D39" w:rsidRPr="00705BD9" w:rsidRDefault="00A42D39" w:rsidP="00A42D39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A0F9F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FD06BA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Times up!</w:t>
            </w:r>
          </w:p>
          <w:p w:rsidR="003417BA" w:rsidRDefault="003417BA" w:rsidP="003417B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FD06BA" w:rsidRPr="00FD06BA" w:rsidRDefault="003417BA" w:rsidP="003417BA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Feed back and Check the answers</w:t>
            </w:r>
          </w:p>
          <w:p w:rsidR="00A42D39" w:rsidRPr="00705BD9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After </w:t>
            </w:r>
            <w:r w:rsidR="00F26CA9">
              <w:rPr>
                <w:rFonts w:ascii="Century Gothic" w:eastAsiaTheme="minorEastAsia" w:hAnsi="Century Gothic" w:hint="eastAsia"/>
                <w:bCs/>
                <w:lang w:eastAsia="ko-KR"/>
              </w:rPr>
              <w:t>activity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, 2~3 Ss come out and </w:t>
            </w:r>
            <w:r w:rsidR="00F26CA9">
              <w:rPr>
                <w:rFonts w:ascii="Century Gothic" w:eastAsiaTheme="minorEastAsia" w:hAnsi="Century Gothic" w:hint="eastAsia"/>
                <w:bCs/>
                <w:lang w:eastAsia="ko-KR"/>
              </w:rPr>
              <w:t>write on the board.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</w:p>
          <w:p w:rsidR="00B7717D" w:rsidRPr="00705BD9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FD06BA" w:rsidRPr="00973358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973358">
              <w:rPr>
                <w:rFonts w:ascii="Century Gothic" w:eastAsiaTheme="minorEastAsia" w:hAnsi="Century Gothic"/>
                <w:bCs/>
                <w:i/>
                <w:lang w:eastAsia="ko-KR"/>
              </w:rPr>
              <w:lastRenderedPageBreak/>
              <w:t xml:space="preserve">Who is </w:t>
            </w:r>
            <w:r w:rsidR="00973358" w:rsidRPr="00973358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 </w:t>
            </w:r>
            <w:r w:rsidRPr="00973358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volunteer? </w:t>
            </w:r>
            <w:r w:rsidR="00FD06BA"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 w:rsidR="00FD06BA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ould you come out and </w:t>
            </w:r>
            <w:r w:rsidR="00F26CA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write</w:t>
            </w:r>
            <w:r w:rsidR="008A58E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one sentence </w:t>
            </w:r>
            <w:r w:rsidR="00F26CA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on the board</w:t>
            </w:r>
            <w:r w:rsidR="00FD06BA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?</w:t>
            </w:r>
          </w:p>
          <w:p w:rsidR="00B7717D" w:rsidRPr="008A58EE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3417BA" w:rsidRDefault="00FD06BA" w:rsidP="003417BA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8A58E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Thank you</w:t>
            </w:r>
            <w:r w:rsidR="00F26CA9" w:rsidRPr="008A58E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and let</w:t>
            </w:r>
            <w:r w:rsidR="00F26CA9" w:rsidRPr="008A58EE"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 w:rsidR="00F26CA9" w:rsidRPr="008A58E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 read it together.</w:t>
            </w:r>
          </w:p>
          <w:p w:rsidR="00B7717D" w:rsidRPr="00FD06BA" w:rsidRDefault="00F26CA9" w:rsidP="003417BA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8A58E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(read the substitution table)</w:t>
            </w:r>
          </w:p>
        </w:tc>
      </w:tr>
    </w:tbl>
    <w:p w:rsidR="007C541D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90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7"/>
        <w:gridCol w:w="1620"/>
        <w:gridCol w:w="6933"/>
      </w:tblGrid>
      <w:tr w:rsidR="00973358" w:rsidRPr="00705BD9" w:rsidTr="00E9752C">
        <w:trPr>
          <w:trHeight w:val="375"/>
          <w:jc w:val="center"/>
        </w:trPr>
        <w:tc>
          <w:tcPr>
            <w:tcW w:w="10290" w:type="dxa"/>
            <w:gridSpan w:val="3"/>
            <w:vAlign w:val="center"/>
          </w:tcPr>
          <w:p w:rsidR="00973358" w:rsidRPr="00705BD9" w:rsidRDefault="00973358" w:rsidP="00A07BD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t>Main Activity</w:t>
            </w:r>
          </w:p>
        </w:tc>
      </w:tr>
      <w:tr w:rsidR="00973358" w:rsidRPr="00705BD9" w:rsidTr="00E9752C">
        <w:trPr>
          <w:trHeight w:val="494"/>
          <w:jc w:val="center"/>
        </w:trPr>
        <w:tc>
          <w:tcPr>
            <w:tcW w:w="10290" w:type="dxa"/>
            <w:gridSpan w:val="3"/>
            <w:vAlign w:val="center"/>
          </w:tcPr>
          <w:p w:rsidR="00973358" w:rsidRPr="00705BD9" w:rsidRDefault="00973358" w:rsidP="00EE5E97">
            <w:pPr>
              <w:pStyle w:val="a5"/>
              <w:rPr>
                <w:rFonts w:ascii="Century Gothic" w:hAnsi="Century Gothic"/>
                <w:b/>
                <w:bCs/>
                <w:sz w:val="24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sz w:val="24"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sz w:val="24"/>
                <w:lang w:eastAsia="ko-KR"/>
              </w:rPr>
              <w:t xml:space="preserve"> board, marker</w:t>
            </w:r>
            <w:r w:rsidR="00EE5E97">
              <w:rPr>
                <w:rFonts w:ascii="Century Gothic" w:hAnsi="Century Gothic" w:hint="eastAsia"/>
                <w:b/>
                <w:bCs/>
                <w:sz w:val="24"/>
                <w:lang w:eastAsia="ko-KR"/>
              </w:rPr>
              <w:t>, Main activity</w:t>
            </w:r>
            <w:r w:rsidRPr="00705BD9">
              <w:rPr>
                <w:rFonts w:ascii="Century Gothic" w:hAnsi="Century Gothic"/>
                <w:b/>
                <w:sz w:val="24"/>
                <w:lang w:eastAsia="ko-KR"/>
              </w:rPr>
              <w:t xml:space="preserve"> worksheets (19 copies), </w:t>
            </w:r>
          </w:p>
        </w:tc>
      </w:tr>
      <w:tr w:rsidR="00973358" w:rsidRPr="00705BD9" w:rsidTr="00E9752C">
        <w:trPr>
          <w:trHeight w:val="405"/>
          <w:jc w:val="center"/>
        </w:trPr>
        <w:tc>
          <w:tcPr>
            <w:tcW w:w="1737" w:type="dxa"/>
            <w:vAlign w:val="center"/>
          </w:tcPr>
          <w:p w:rsidR="00973358" w:rsidRPr="00705BD9" w:rsidRDefault="00973358" w:rsidP="00A07BD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973358" w:rsidRPr="00705BD9" w:rsidRDefault="00973358" w:rsidP="00A07B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6933" w:type="dxa"/>
            <w:vAlign w:val="center"/>
          </w:tcPr>
          <w:p w:rsidR="00973358" w:rsidRPr="00705BD9" w:rsidRDefault="00973358" w:rsidP="00A07BD3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</w:t>
            </w:r>
          </w:p>
        </w:tc>
      </w:tr>
      <w:tr w:rsidR="00973358" w:rsidRPr="00705BD9" w:rsidTr="00E9752C">
        <w:trPr>
          <w:trHeight w:val="480"/>
          <w:jc w:val="center"/>
        </w:trPr>
        <w:tc>
          <w:tcPr>
            <w:tcW w:w="1737" w:type="dxa"/>
          </w:tcPr>
          <w:p w:rsidR="00973358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Pr="00705BD9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</w:t>
            </w:r>
            <w:r w:rsidR="00973358" w:rsidRPr="00705BD9">
              <w:rPr>
                <w:rFonts w:ascii="Century Gothic" w:hAnsi="Century Gothic"/>
                <w:bCs/>
                <w:lang w:eastAsia="ko-KR"/>
              </w:rPr>
              <w:t xml:space="preserve"> min</w:t>
            </w: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973358" w:rsidRPr="00705BD9">
              <w:rPr>
                <w:rFonts w:ascii="Century Gothic" w:hAnsi="Century Gothic"/>
                <w:bCs/>
                <w:lang w:eastAsia="ko-KR"/>
              </w:rPr>
              <w:t xml:space="preserve"> min</w:t>
            </w: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Pr="00705BD9" w:rsidRDefault="006133A3" w:rsidP="006133A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Pr="00705BD9">
              <w:rPr>
                <w:rFonts w:ascii="Century Gothic" w:hAnsi="Century Gothic"/>
                <w:bCs/>
                <w:lang w:eastAsia="ko-KR"/>
              </w:rPr>
              <w:t xml:space="preserve"> min</w:t>
            </w:r>
          </w:p>
          <w:p w:rsidR="006133A3" w:rsidRPr="00705BD9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973358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Pr="00705BD9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6133A3" w:rsidP="006E3687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individual</w:t>
            </w: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>n pairs</w:t>
            </w: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Pr="00705BD9" w:rsidRDefault="006133A3" w:rsidP="006133A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>hole class</w:t>
            </w: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6933" w:type="dxa"/>
          </w:tcPr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lang w:eastAsia="ko-KR"/>
              </w:rPr>
              <w:lastRenderedPageBreak/>
              <w:t xml:space="preserve">I. </w:t>
            </w:r>
            <w:r w:rsidR="008A58EE">
              <w:rPr>
                <w:rFonts w:ascii="Century Gothic" w:hAnsi="Century Gothic" w:cs="Arial" w:hint="eastAsia"/>
                <w:b/>
                <w:i/>
                <w:lang w:eastAsia="ko-KR"/>
              </w:rPr>
              <w:t>Match</w:t>
            </w:r>
            <w:r w:rsidR="003417BA">
              <w:rPr>
                <w:rFonts w:ascii="Century Gothic" w:hAnsi="Century Gothic" w:cs="Arial" w:hint="eastAsia"/>
                <w:b/>
                <w:i/>
                <w:lang w:eastAsia="ko-KR"/>
              </w:rPr>
              <w:t xml:space="preserve"> the pictures with the sentences.</w:t>
            </w:r>
            <w:r w:rsidR="008A58EE">
              <w:rPr>
                <w:rFonts w:ascii="Century Gothic" w:hAnsi="Century Gothic" w:cs="Arial" w:hint="eastAsia"/>
                <w:b/>
                <w:i/>
                <w:lang w:eastAsia="ko-KR"/>
              </w:rPr>
              <w:t xml:space="preserve"> </w:t>
            </w:r>
          </w:p>
          <w:p w:rsidR="003417BA" w:rsidRDefault="003417BA" w:rsidP="008A58EE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8A58EE" w:rsidRDefault="00964F03" w:rsidP="008A58EE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8A58EE" w:rsidRDefault="00FD06BA" w:rsidP="008A58EE">
            <w:pPr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Now, </w:t>
            </w:r>
            <w:r w:rsidR="00973358" w:rsidRPr="00705BD9">
              <w:rPr>
                <w:rFonts w:ascii="Century Gothic" w:hAnsi="Century Gothic" w:cs="Arial"/>
                <w:i/>
                <w:lang w:eastAsia="ko-KR"/>
              </w:rPr>
              <w:t>I</w:t>
            </w:r>
            <w:r w:rsidR="008A58EE">
              <w:rPr>
                <w:rFonts w:ascii="Century Gothic" w:hAnsi="Century Gothic" w:cs="Arial"/>
                <w:i/>
                <w:lang w:eastAsia="ko-KR"/>
              </w:rPr>
              <w:t>’</w:t>
            </w:r>
            <w:r w:rsidR="008A58EE">
              <w:rPr>
                <w:rFonts w:ascii="Century Gothic" w:hAnsi="Century Gothic" w:cs="Arial" w:hint="eastAsia"/>
                <w:i/>
                <w:lang w:eastAsia="ko-KR"/>
              </w:rPr>
              <w:t>m going to give you worksheet.</w:t>
            </w:r>
          </w:p>
          <w:p w:rsidR="003417BA" w:rsidRDefault="008A58EE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 xml:space="preserve">You can match the </w:t>
            </w:r>
            <w:r w:rsidR="003417BA">
              <w:rPr>
                <w:rFonts w:ascii="Century Gothic" w:hAnsi="Century Gothic" w:cs="Arial" w:hint="eastAsia"/>
                <w:lang w:eastAsia="ko-KR"/>
              </w:rPr>
              <w:t xml:space="preserve">pictures with the 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sentences. </w:t>
            </w:r>
          </w:p>
          <w:p w:rsidR="008A58EE" w:rsidRDefault="008A58EE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lang w:eastAsia="ko-KR"/>
              </w:rPr>
              <w:t>t</w:t>
            </w:r>
            <w:r>
              <w:rPr>
                <w:rFonts w:ascii="Century Gothic" w:hAnsi="Century Gothic" w:cs="Arial"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lang w:eastAsia="ko-KR"/>
              </w:rPr>
              <w:t>s individual work.</w:t>
            </w:r>
          </w:p>
          <w:p w:rsidR="003417BA" w:rsidRPr="008A58EE" w:rsidRDefault="003417BA" w:rsidP="003417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8A58EE">
              <w:rPr>
                <w:rFonts w:ascii="Century Gothic" w:hAnsi="Century Gothic" w:cs="Arial"/>
                <w:i/>
                <w:lang w:eastAsia="ko-KR"/>
              </w:rPr>
              <w:t xml:space="preserve">I’ll give you 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3</w:t>
            </w:r>
            <w:r w:rsidRPr="008A58EE">
              <w:rPr>
                <w:rFonts w:ascii="Century Gothic" w:hAnsi="Century Gothic" w:cs="Arial"/>
                <w:i/>
                <w:lang w:eastAsia="ko-KR"/>
              </w:rPr>
              <w:t xml:space="preserve"> minutes.</w:t>
            </w:r>
          </w:p>
          <w:p w:rsidR="00DE1ECB" w:rsidRPr="003417BA" w:rsidRDefault="00DE1ECB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Demonstration</w:t>
            </w:r>
          </w:p>
          <w:p w:rsidR="0024506F" w:rsidRDefault="003417BA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/>
                <w:lang w:eastAsia="ko-KR"/>
              </w:rPr>
              <w:t>S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how worksheet </w:t>
            </w:r>
            <w:r w:rsidR="0024506F">
              <w:rPr>
                <w:rFonts w:ascii="Century Gothic" w:hAnsi="Century Gothic" w:cs="Arial" w:hint="eastAsia"/>
                <w:lang w:eastAsia="ko-KR"/>
              </w:rPr>
              <w:t>and explain how to match the pictures with the sentences.</w:t>
            </w:r>
          </w:p>
          <w:p w:rsidR="0024506F" w:rsidRDefault="0024506F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614B1D" w:rsidRPr="00614B1D" w:rsidRDefault="0024506F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614B1D">
              <w:rPr>
                <w:rFonts w:ascii="Century Gothic" w:hAnsi="Century Gothic" w:cs="Arial" w:hint="eastAsia"/>
                <w:i/>
                <w:lang w:eastAsia="ko-KR"/>
              </w:rPr>
              <w:t xml:space="preserve">He </w:t>
            </w:r>
            <w:r w:rsidR="00614B1D" w:rsidRPr="00614B1D">
              <w:rPr>
                <w:rFonts w:ascii="Century Gothic" w:hAnsi="Century Gothic" w:cs="Arial" w:hint="eastAsia"/>
                <w:i/>
                <w:lang w:eastAsia="ko-KR"/>
              </w:rPr>
              <w:t xml:space="preserve">is </w:t>
            </w:r>
            <w:proofErr w:type="gramStart"/>
            <w:r w:rsidR="00614B1D" w:rsidRPr="00614B1D">
              <w:rPr>
                <w:rFonts w:ascii="Century Gothic" w:hAnsi="Century Gothic" w:cs="Arial" w:hint="eastAsia"/>
                <w:i/>
                <w:lang w:eastAsia="ko-KR"/>
              </w:rPr>
              <w:t>hold</w:t>
            </w:r>
            <w:proofErr w:type="gramEnd"/>
            <w:r w:rsidR="00614B1D" w:rsidRPr="00614B1D">
              <w:rPr>
                <w:rFonts w:ascii="Century Gothic" w:hAnsi="Century Gothic" w:cs="Arial" w:hint="eastAsia"/>
                <w:i/>
                <w:lang w:eastAsia="ko-KR"/>
              </w:rPr>
              <w:t xml:space="preserve"> a microphone. </w:t>
            </w:r>
            <w:r w:rsidR="00614B1D" w:rsidRPr="00614B1D">
              <w:rPr>
                <w:rFonts w:ascii="Century Gothic" w:hAnsi="Century Gothic" w:cs="Arial"/>
                <w:i/>
                <w:lang w:eastAsia="ko-KR"/>
              </w:rPr>
              <w:t>H</w:t>
            </w:r>
            <w:r w:rsidR="00614B1D" w:rsidRPr="00614B1D">
              <w:rPr>
                <w:rFonts w:ascii="Century Gothic" w:hAnsi="Century Gothic" w:cs="Arial" w:hint="eastAsia"/>
                <w:i/>
                <w:lang w:eastAsia="ko-KR"/>
              </w:rPr>
              <w:t>e</w:t>
            </w:r>
            <w:r w:rsidR="00614B1D" w:rsidRPr="00614B1D">
              <w:rPr>
                <w:rFonts w:ascii="Century Gothic" w:hAnsi="Century Gothic" w:cs="Arial"/>
                <w:i/>
                <w:lang w:eastAsia="ko-KR"/>
              </w:rPr>
              <w:t>’</w:t>
            </w:r>
            <w:r w:rsidR="00614B1D" w:rsidRPr="00614B1D">
              <w:rPr>
                <w:rFonts w:ascii="Century Gothic" w:hAnsi="Century Gothic" w:cs="Arial" w:hint="eastAsia"/>
                <w:i/>
                <w:lang w:eastAsia="ko-KR"/>
              </w:rPr>
              <w:t xml:space="preserve">s going to sing a song. </w:t>
            </w:r>
          </w:p>
          <w:p w:rsidR="00614B1D" w:rsidRPr="00614B1D" w:rsidRDefault="00614B1D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614B1D">
              <w:rPr>
                <w:rFonts w:ascii="Century Gothic" w:hAnsi="Century Gothic" w:cs="Arial"/>
                <w:i/>
                <w:lang w:eastAsia="ko-KR"/>
              </w:rPr>
              <w:t>Y</w:t>
            </w:r>
            <w:r w:rsidRPr="00614B1D">
              <w:rPr>
                <w:rFonts w:ascii="Century Gothic" w:hAnsi="Century Gothic" w:cs="Arial" w:hint="eastAsia"/>
                <w:i/>
                <w:lang w:eastAsia="ko-KR"/>
              </w:rPr>
              <w:t xml:space="preserve">ou can find the sentence and write number in circles. </w:t>
            </w:r>
          </w:p>
          <w:p w:rsidR="008A58EE" w:rsidRDefault="00614B1D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.</w:t>
            </w: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ICQ</w:t>
            </w: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 xml:space="preserve">What </w:t>
            </w:r>
            <w:r w:rsidR="008A58EE">
              <w:rPr>
                <w:rFonts w:ascii="Century Gothic" w:hAnsi="Century Gothic" w:cs="Arial" w:hint="eastAsia"/>
                <w:i/>
                <w:lang w:eastAsia="ko-KR"/>
              </w:rPr>
              <w:t xml:space="preserve">are you going to </w:t>
            </w:r>
            <w:r w:rsidRPr="00705BD9">
              <w:rPr>
                <w:rFonts w:ascii="Century Gothic" w:hAnsi="Century Gothic" w:cs="Arial"/>
                <w:i/>
                <w:lang w:eastAsia="ko-KR"/>
              </w:rPr>
              <w:t>do?</w:t>
            </w: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How much time do you have?</w:t>
            </w:r>
          </w:p>
          <w:p w:rsidR="0097335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A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re you working in </w:t>
            </w:r>
            <w:r w:rsidR="00614B1D">
              <w:rPr>
                <w:rFonts w:ascii="Century Gothic" w:hAnsi="Century Gothic" w:cs="Arial" w:hint="eastAsia"/>
                <w:i/>
                <w:lang w:eastAsia="ko-KR"/>
              </w:rPr>
              <w:t>individual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?</w:t>
            </w:r>
          </w:p>
          <w:p w:rsidR="00614B1D" w:rsidRPr="00614B1D" w:rsidRDefault="00614B1D" w:rsidP="00614B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614B1D" w:rsidRDefault="00614B1D" w:rsidP="00614B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8A58EE">
              <w:rPr>
                <w:rFonts w:ascii="Century Gothic" w:hAnsi="Century Gothic" w:cs="Arial"/>
                <w:lang w:eastAsia="ko-KR"/>
              </w:rPr>
              <w:t>H</w:t>
            </w:r>
            <w:r w:rsidRPr="008A58EE">
              <w:rPr>
                <w:rFonts w:ascii="Century Gothic" w:hAnsi="Century Gothic" w:cs="Arial" w:hint="eastAsia"/>
                <w:lang w:eastAsia="ko-KR"/>
              </w:rPr>
              <w:t>and out the paper.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</w:t>
            </w:r>
          </w:p>
          <w:p w:rsidR="00614B1D" w:rsidRDefault="00614B1D" w:rsidP="00614B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3C3588" w:rsidRPr="006133A3" w:rsidRDefault="00614B1D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6133A3">
              <w:rPr>
                <w:rFonts w:ascii="Century Gothic" w:hAnsi="Century Gothic" w:cs="Arial"/>
                <w:i/>
                <w:lang w:eastAsia="ko-KR"/>
              </w:rPr>
              <w:t>W</w:t>
            </w:r>
            <w:r w:rsidRPr="006133A3">
              <w:rPr>
                <w:rFonts w:ascii="Century Gothic" w:hAnsi="Century Gothic" w:cs="Arial" w:hint="eastAsia"/>
                <w:i/>
                <w:lang w:eastAsia="ko-KR"/>
              </w:rPr>
              <w:t xml:space="preserve">hen </w:t>
            </w:r>
            <w:r w:rsidRPr="006133A3">
              <w:rPr>
                <w:rFonts w:ascii="Century Gothic" w:hAnsi="Century Gothic" w:cs="Arial"/>
                <w:i/>
                <w:lang w:eastAsia="ko-KR"/>
              </w:rPr>
              <w:t>I</w:t>
            </w:r>
            <w:r w:rsidRPr="006133A3">
              <w:rPr>
                <w:rFonts w:ascii="Century Gothic" w:hAnsi="Century Gothic" w:cs="Arial" w:hint="eastAsia"/>
                <w:i/>
                <w:lang w:eastAsia="ko-KR"/>
              </w:rPr>
              <w:t xml:space="preserve"> give you the worksheet, you can start!</w:t>
            </w:r>
          </w:p>
          <w:p w:rsidR="00973358" w:rsidRPr="006133A3" w:rsidRDefault="00973358" w:rsidP="008A36C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6133A3">
              <w:rPr>
                <w:rFonts w:ascii="Century Gothic" w:hAnsi="Century Gothic"/>
                <w:bCs/>
                <w:i/>
                <w:lang w:eastAsia="ko-KR"/>
              </w:rPr>
              <w:t>OK, Go!</w:t>
            </w:r>
          </w:p>
          <w:p w:rsidR="00973358" w:rsidRPr="00705BD9" w:rsidRDefault="00973358" w:rsidP="008A36C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8A36CD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973358" w:rsidRPr="00705BD9" w:rsidRDefault="00973358" w:rsidP="008A36CD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 xml:space="preserve">(After </w:t>
            </w:r>
            <w:r w:rsidR="00614B1D">
              <w:rPr>
                <w:rFonts w:ascii="Century Gothic" w:hAnsi="Century Gothic" w:cs="Arial" w:hint="eastAsia"/>
                <w:lang w:eastAsia="ko-KR"/>
              </w:rPr>
              <w:t>3</w:t>
            </w:r>
            <w:r w:rsidRPr="00705BD9">
              <w:rPr>
                <w:rFonts w:ascii="Century Gothic" w:hAnsi="Century Gothic" w:cs="Arial"/>
                <w:lang w:eastAsia="ko-KR"/>
              </w:rPr>
              <w:t>minutes)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A07BD3" w:rsidRPr="00705BD9" w:rsidRDefault="00EE5E97" w:rsidP="00A07BD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proofErr w:type="spellStart"/>
            <w:r w:rsidRPr="007B6E5E">
              <w:rPr>
                <w:rFonts w:ascii="Century Gothic" w:eastAsia="바탕" w:hAnsi="바탕" w:cs="굴림"/>
                <w:b/>
                <w:color w:val="000000"/>
                <w:lang w:eastAsia="ko-KR"/>
              </w:rPr>
              <w:t>Ⅱ</w:t>
            </w:r>
            <w:r>
              <w:rPr>
                <w:rFonts w:ascii="Century Gothic" w:eastAsia="바탕" w:hAnsi="바탕" w:cs="굴림" w:hint="eastAsia"/>
                <w:b/>
                <w:color w:val="000000"/>
                <w:lang w:eastAsia="ko-KR"/>
              </w:rPr>
              <w:t>.</w:t>
            </w:r>
            <w:r w:rsidR="00A07BD3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Presentation</w:t>
            </w:r>
            <w:proofErr w:type="spellEnd"/>
          </w:p>
          <w:p w:rsidR="0097335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N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ow, let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s share the answer </w:t>
            </w:r>
            <w:r w:rsidR="006133A3">
              <w:rPr>
                <w:rFonts w:ascii="Century Gothic" w:hAnsi="Century Gothic" w:cs="Arial" w:hint="eastAsia"/>
                <w:i/>
                <w:lang w:eastAsia="ko-KR"/>
              </w:rPr>
              <w:t>with your partner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.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I’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ll give you 2 minutes. After 2 minutes, let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s share in whole class.</w:t>
            </w:r>
          </w:p>
          <w:p w:rsidR="003C3588" w:rsidRPr="00851919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851919">
              <w:rPr>
                <w:rFonts w:ascii="Century Gothic" w:hAnsi="Century Gothic" w:cs="Arial" w:hint="eastAsia"/>
                <w:b/>
                <w:u w:val="single"/>
                <w:lang w:eastAsia="ko-KR"/>
              </w:rPr>
              <w:lastRenderedPageBreak/>
              <w:t>ICQ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>What are you going to do?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A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re you working in groups?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O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kay, GO!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3C3588" w:rsidRPr="00705BD9" w:rsidRDefault="003C3588" w:rsidP="003C3588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3C3588" w:rsidRPr="00705BD9" w:rsidRDefault="003C3588" w:rsidP="003C3588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3C3588" w:rsidRPr="00705BD9" w:rsidRDefault="003C3588" w:rsidP="003C358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i/>
                <w:u w:val="single"/>
                <w:lang w:eastAsia="ko-KR"/>
              </w:rPr>
              <w:t>Feed back</w:t>
            </w:r>
          </w:p>
          <w:p w:rsidR="003C3588" w:rsidRPr="006133A3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6133A3">
              <w:rPr>
                <w:rFonts w:ascii="Century Gothic" w:hAnsi="Century Gothic" w:cs="Arial" w:hint="eastAsia"/>
                <w:lang w:eastAsia="ko-KR"/>
              </w:rPr>
              <w:t xml:space="preserve">Share the answers. </w:t>
            </w:r>
            <w:r w:rsidR="006133A3" w:rsidRPr="006133A3">
              <w:rPr>
                <w:rFonts w:ascii="Century Gothic" w:hAnsi="Century Gothic" w:cs="Arial"/>
                <w:lang w:eastAsia="ko-KR"/>
              </w:rPr>
              <w:t>T</w:t>
            </w:r>
            <w:r w:rsidR="006133A3" w:rsidRPr="006133A3">
              <w:rPr>
                <w:rFonts w:ascii="Century Gothic" w:hAnsi="Century Gothic" w:cs="Arial" w:hint="eastAsia"/>
                <w:lang w:eastAsia="ko-KR"/>
              </w:rPr>
              <w:t xml:space="preserve"> </w:t>
            </w:r>
            <w:proofErr w:type="gramStart"/>
            <w:r w:rsidR="006133A3" w:rsidRPr="006133A3">
              <w:rPr>
                <w:rFonts w:ascii="Century Gothic" w:hAnsi="Century Gothic" w:cs="Arial" w:hint="eastAsia"/>
                <w:lang w:eastAsia="ko-KR"/>
              </w:rPr>
              <w:t>write</w:t>
            </w:r>
            <w:proofErr w:type="gramEnd"/>
            <w:r w:rsidR="006133A3" w:rsidRPr="006133A3">
              <w:rPr>
                <w:rFonts w:ascii="Century Gothic" w:hAnsi="Century Gothic" w:cs="Arial" w:hint="eastAsia"/>
                <w:lang w:eastAsia="ko-KR"/>
              </w:rPr>
              <w:t xml:space="preserve"> answers on the board.</w:t>
            </w:r>
            <w:r w:rsidRPr="006133A3">
              <w:rPr>
                <w:rFonts w:ascii="Century Gothic" w:hAnsi="Century Gothic" w:cs="Arial" w:hint="eastAsia"/>
                <w:lang w:eastAsia="ko-KR"/>
              </w:rPr>
              <w:t xml:space="preserve"> </w:t>
            </w:r>
          </w:p>
          <w:p w:rsidR="003C3588" w:rsidRDefault="003C3588" w:rsidP="008A36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>Let</w:t>
            </w:r>
            <w:r>
              <w:rPr>
                <w:rFonts w:ascii="Century Gothic" w:hAnsi="Century Gothic" w:cs="Arial"/>
                <w:i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s check the answer together. (</w:t>
            </w:r>
            <w:proofErr w:type="gramStart"/>
            <w:r>
              <w:rPr>
                <w:rFonts w:ascii="Century Gothic" w:hAnsi="Century Gothic" w:cs="Arial" w:hint="eastAsia"/>
                <w:i/>
                <w:lang w:eastAsia="ko-KR"/>
              </w:rPr>
              <w:t>ask</w:t>
            </w:r>
            <w:proofErr w:type="gramEnd"/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 S and S will answer the question.)</w:t>
            </w:r>
          </w:p>
          <w:p w:rsidR="00E9752C" w:rsidRPr="00705BD9" w:rsidRDefault="00973358" w:rsidP="003C358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 xml:space="preserve">Good job. </w:t>
            </w:r>
          </w:p>
        </w:tc>
      </w:tr>
    </w:tbl>
    <w:p w:rsidR="00973358" w:rsidRDefault="00973358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C84CA3" w:rsidRPr="00705BD9" w:rsidTr="00E9752C">
        <w:trPr>
          <w:trHeight w:val="334"/>
          <w:jc w:val="center"/>
        </w:trPr>
        <w:tc>
          <w:tcPr>
            <w:tcW w:w="10321" w:type="dxa"/>
            <w:gridSpan w:val="3"/>
            <w:vAlign w:val="center"/>
          </w:tcPr>
          <w:p w:rsidR="00C84CA3" w:rsidRPr="00E9752C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</w:rPr>
            </w:pPr>
            <w:r w:rsidRPr="00E9752C">
              <w:rPr>
                <w:rFonts w:ascii="Century Gothic" w:hAnsi="Century Gothic"/>
                <w:b/>
              </w:rPr>
              <w:t xml:space="preserve">Post-Activity </w:t>
            </w:r>
          </w:p>
        </w:tc>
      </w:tr>
      <w:tr w:rsidR="00C84CA3" w:rsidRPr="00705BD9" w:rsidTr="00E9752C">
        <w:trPr>
          <w:trHeight w:val="423"/>
          <w:jc w:val="center"/>
        </w:trPr>
        <w:tc>
          <w:tcPr>
            <w:tcW w:w="10321" w:type="dxa"/>
            <w:gridSpan w:val="3"/>
            <w:vAlign w:val="center"/>
          </w:tcPr>
          <w:p w:rsidR="00C84CA3" w:rsidRPr="00E9752C" w:rsidRDefault="00C84CA3" w:rsidP="00964F03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Materials:</w:t>
            </w:r>
            <w:r w:rsidRPr="00E9752C">
              <w:rPr>
                <w:rFonts w:ascii="Century Gothic" w:hAnsi="Century Gothic"/>
                <w:b/>
                <w:bCs/>
                <w:lang w:eastAsia="ko-KR"/>
              </w:rPr>
              <w:t xml:space="preserve"> board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, </w:t>
            </w:r>
            <w:r w:rsidRPr="00E9752C">
              <w:rPr>
                <w:rFonts w:ascii="Century Gothic" w:hAnsi="Century Gothic"/>
                <w:b/>
                <w:bCs/>
                <w:lang w:eastAsia="ko-KR"/>
              </w:rPr>
              <w:t>marker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,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>post-activity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 worksheets(19 copies)</w:t>
            </w:r>
          </w:p>
        </w:tc>
      </w:tr>
      <w:tr w:rsidR="00C84CA3" w:rsidRPr="00705BD9" w:rsidTr="00E9752C">
        <w:trPr>
          <w:trHeight w:val="416"/>
          <w:jc w:val="center"/>
        </w:trPr>
        <w:tc>
          <w:tcPr>
            <w:tcW w:w="1620" w:type="dxa"/>
            <w:vAlign w:val="center"/>
          </w:tcPr>
          <w:p w:rsidR="00C84CA3" w:rsidRPr="00E9752C" w:rsidRDefault="00C84CA3" w:rsidP="00E9752C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C84CA3" w:rsidRPr="00E9752C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  <w:vAlign w:val="center"/>
          </w:tcPr>
          <w:p w:rsidR="00C84CA3" w:rsidRPr="00E9752C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030F96" w:rsidRPr="00705BD9" w:rsidTr="00E9752C">
        <w:trPr>
          <w:trHeight w:val="85"/>
          <w:jc w:val="center"/>
        </w:trPr>
        <w:tc>
          <w:tcPr>
            <w:tcW w:w="1620" w:type="dxa"/>
          </w:tcPr>
          <w:p w:rsidR="00030F96" w:rsidRPr="00705BD9" w:rsidRDefault="00030F96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030F96" w:rsidRPr="00705BD9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030F96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030F96" w:rsidRPr="00705BD9" w:rsidRDefault="00030F96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7C541D" w:rsidRDefault="007C541D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6133A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</w:t>
            </w:r>
            <w:r w:rsidR="003D5630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3D5630" w:rsidRPr="00705BD9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D5630" w:rsidRPr="00705BD9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D5630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030F96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2C71BA" w:rsidRPr="00705BD9" w:rsidRDefault="002C71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E9752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Individual</w:t>
            </w: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7C541D" w:rsidRPr="00705BD9" w:rsidRDefault="007C541D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33A3" w:rsidRPr="00705BD9" w:rsidRDefault="006133A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81" w:type="dxa"/>
          </w:tcPr>
          <w:p w:rsidR="00964F03" w:rsidRPr="00EC242B" w:rsidRDefault="00EC242B" w:rsidP="00EC242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C242B">
              <w:rPr>
                <w:rFonts w:ascii="Century Gothic" w:hAnsi="Century Gothic"/>
                <w:b/>
                <w:bCs/>
                <w:lang w:eastAsia="ko-KR"/>
              </w:rPr>
              <w:lastRenderedPageBreak/>
              <w:t>I.</w:t>
            </w:r>
            <w:r w:rsidR="003C3588">
              <w:rPr>
                <w:rFonts w:ascii="Century Gothic" w:hAnsi="Century Gothic" w:hint="eastAsia"/>
                <w:b/>
                <w:bCs/>
                <w:lang w:eastAsia="ko-KR"/>
              </w:rPr>
              <w:t xml:space="preserve"> </w:t>
            </w:r>
            <w:r w:rsidR="00964F03" w:rsidRPr="00EC242B">
              <w:rPr>
                <w:rFonts w:ascii="Century Gothic" w:hAnsi="Century Gothic"/>
                <w:b/>
                <w:bCs/>
                <w:lang w:eastAsia="ko-KR"/>
              </w:rPr>
              <w:t xml:space="preserve">What </w:t>
            </w:r>
            <w:r w:rsidR="003C3588">
              <w:rPr>
                <w:rFonts w:ascii="Century Gothic" w:hAnsi="Century Gothic" w:hint="eastAsia"/>
                <w:b/>
                <w:bCs/>
                <w:lang w:eastAsia="ko-KR"/>
              </w:rPr>
              <w:t xml:space="preserve">are you going to do? </w:t>
            </w:r>
          </w:p>
          <w:p w:rsidR="00CD15A1" w:rsidRPr="00705BD9" w:rsidRDefault="00030F96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48347D" w:rsidRPr="003C3588" w:rsidRDefault="00CD15A1" w:rsidP="0048347D">
            <w:pPr>
              <w:rPr>
                <w:rFonts w:ascii="Century Gothic" w:hAnsi="Century Gothic"/>
                <w:bCs/>
                <w:lang w:eastAsia="ko-KR"/>
              </w:rPr>
            </w:pPr>
            <w:r w:rsidRPr="003C3588">
              <w:rPr>
                <w:rFonts w:ascii="Century Gothic" w:hAnsi="Century Gothic"/>
                <w:bCs/>
                <w:lang w:eastAsia="ko-KR"/>
              </w:rPr>
              <w:t>Sharing the opinion about ‘</w:t>
            </w:r>
            <w:r w:rsidR="003C3588" w:rsidRPr="003C3588">
              <w:rPr>
                <w:rFonts w:ascii="Century Gothic" w:hAnsi="Century Gothic" w:hint="eastAsia"/>
                <w:bCs/>
                <w:lang w:eastAsia="ko-KR"/>
              </w:rPr>
              <w:t xml:space="preserve">After </w:t>
            </w:r>
            <w:proofErr w:type="spellStart"/>
            <w:r w:rsidR="003C3588" w:rsidRPr="003C3588">
              <w:rPr>
                <w:rFonts w:ascii="Century Gothic" w:hAnsi="Century Gothic" w:hint="eastAsia"/>
                <w:bCs/>
                <w:lang w:eastAsia="ko-KR"/>
              </w:rPr>
              <w:t>Tesol</w:t>
            </w:r>
            <w:proofErr w:type="spellEnd"/>
            <w:r w:rsidR="003C3588" w:rsidRPr="003C3588">
              <w:rPr>
                <w:rFonts w:ascii="Century Gothic" w:hAnsi="Century Gothic" w:hint="eastAsia"/>
                <w:bCs/>
                <w:lang w:eastAsia="ko-KR"/>
              </w:rPr>
              <w:t xml:space="preserve"> Class, </w:t>
            </w:r>
            <w:r w:rsidR="0048347D" w:rsidRPr="003C3588">
              <w:rPr>
                <w:rFonts w:ascii="Century Gothic" w:hAnsi="Century Gothic"/>
                <w:bCs/>
                <w:lang w:eastAsia="ko-KR"/>
              </w:rPr>
              <w:t xml:space="preserve">What </w:t>
            </w:r>
            <w:r w:rsidR="003C3588" w:rsidRPr="003C3588">
              <w:rPr>
                <w:rFonts w:ascii="Century Gothic" w:hAnsi="Century Gothic" w:hint="eastAsia"/>
                <w:bCs/>
                <w:lang w:eastAsia="ko-KR"/>
              </w:rPr>
              <w:t>are you going to do?</w:t>
            </w:r>
            <w:r w:rsidRPr="003C3588">
              <w:rPr>
                <w:rFonts w:ascii="Century Gothic" w:hAnsi="Century Gothic"/>
                <w:bCs/>
                <w:lang w:eastAsia="ko-KR"/>
              </w:rPr>
              <w:t>’</w:t>
            </w:r>
          </w:p>
          <w:p w:rsidR="00614B1D" w:rsidRDefault="00614B1D" w:rsidP="0048347D">
            <w:pPr>
              <w:snapToGrid w:val="0"/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snapToGrid w:val="0"/>
              <w:rPr>
                <w:rFonts w:ascii="Century Gothic" w:eastAsia="바탕" w:hAnsi="Century Gothic" w:cs="굴림"/>
                <w:b/>
                <w:color w:val="000000"/>
                <w:u w:val="single"/>
                <w:lang w:eastAsia="ko-KR"/>
              </w:rPr>
            </w:pPr>
            <w:r w:rsidRPr="00705BD9"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  <w:t>Demonstration</w:t>
            </w:r>
          </w:p>
          <w:p w:rsidR="00622397" w:rsidRDefault="003C3588" w:rsidP="00056E77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This </w:t>
            </w: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F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riday is last day of the </w:t>
            </w:r>
            <w:proofErr w:type="spellStart"/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Tesol</w:t>
            </w:r>
            <w:proofErr w:type="spellEnd"/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 Class. I</w:t>
            </w: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’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ll miss </w:t>
            </w:r>
            <w:r w:rsidR="00622397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Nick and 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y</w:t>
            </w:r>
            <w:r w:rsidR="00622397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ou guys. </w:t>
            </w:r>
            <w:r w:rsidR="00622397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A</w:t>
            </w:r>
            <w:r w:rsidR="00622397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nd </w:t>
            </w:r>
            <w:r w:rsidR="00622397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I’</w:t>
            </w:r>
            <w:r w:rsidR="00622397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m going to take a trip before </w:t>
            </w:r>
            <w:r w:rsidR="00622397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</w:t>
            </w:r>
            <w:r w:rsidR="00622397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 have a baby. </w:t>
            </w:r>
          </w:p>
          <w:p w:rsidR="00DC25E2" w:rsidRDefault="00DC25E2" w:rsidP="00056E77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614B1D" w:rsidRDefault="00614B1D" w:rsidP="00614B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3C3588">
              <w:rPr>
                <w:rFonts w:ascii="Century Gothic" w:hAnsi="Century Gothic" w:cs="Arial" w:hint="eastAsia"/>
                <w:lang w:eastAsia="ko-KR"/>
              </w:rPr>
              <w:t>Divide 3 groups</w:t>
            </w:r>
            <w:r>
              <w:rPr>
                <w:rFonts w:ascii="Century Gothic" w:hAnsi="Century Gothic" w:cs="Arial" w:hint="eastAsia"/>
                <w:lang w:eastAsia="ko-KR"/>
              </w:rPr>
              <w:t>. (#1,#2, #3)</w:t>
            </w:r>
          </w:p>
          <w:p w:rsidR="00614B1D" w:rsidRPr="00614B1D" w:rsidRDefault="00614B1D" w:rsidP="00614B1D">
            <w:pPr>
              <w:snapToGrid w:val="0"/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</w:pPr>
          </w:p>
          <w:p w:rsidR="00622397" w:rsidRDefault="00DC25E2" w:rsidP="00056E77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(Show worksheet)</w:t>
            </w:r>
          </w:p>
          <w:p w:rsidR="00DC25E2" w:rsidRDefault="00DC25E2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think</w:t>
            </w:r>
            <w:proofErr w:type="gramStart"/>
            <w:r>
              <w:rPr>
                <w:rFonts w:ascii="Century Gothic" w:hAnsi="Century Gothic" w:hint="eastAsia"/>
                <w:bCs/>
                <w:i/>
                <w:lang w:eastAsia="ko-KR"/>
              </w:rPr>
              <w:t>,</w:t>
            </w:r>
            <w:proofErr w:type="gramEnd"/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everyone has plan of after </w:t>
            </w:r>
            <w:proofErr w:type="spellStart"/>
            <w:r>
              <w:rPr>
                <w:rFonts w:ascii="Century Gothic" w:hAnsi="Century Gothic" w:hint="eastAsia"/>
                <w:bCs/>
                <w:i/>
                <w:lang w:eastAsia="ko-KR"/>
              </w:rPr>
              <w:t>Tesol</w:t>
            </w:r>
            <w:proofErr w:type="spellEnd"/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class.</w:t>
            </w:r>
          </w:p>
          <w:p w:rsidR="00614B1D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You can </w:t>
            </w:r>
            <w:r w:rsidR="00DC25E2">
              <w:rPr>
                <w:rFonts w:ascii="Century Gothic" w:hAnsi="Century Gothic"/>
                <w:bCs/>
                <w:i/>
                <w:lang w:eastAsia="ko-KR"/>
              </w:rPr>
              <w:t>write your</w:t>
            </w:r>
            <w:r w:rsidR="00DC25E2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614B1D">
              <w:rPr>
                <w:rFonts w:ascii="Century Gothic" w:hAnsi="Century Gothic" w:hint="eastAsia"/>
                <w:bCs/>
                <w:i/>
                <w:lang w:eastAsia="ko-KR"/>
              </w:rPr>
              <w:t xml:space="preserve">plan 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>in worksheet.</w:t>
            </w:r>
            <w:r w:rsidR="00DC25E2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</w:p>
          <w:p w:rsidR="00614B1D" w:rsidRDefault="00DC25E2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Use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going </w:t>
            </w:r>
            <w:proofErr w:type="gramStart"/>
            <w:r>
              <w:rPr>
                <w:rFonts w:ascii="Century Gothic" w:hAnsi="Century Gothic" w:hint="eastAsia"/>
                <w:bCs/>
                <w:i/>
                <w:lang w:eastAsia="ko-KR"/>
              </w:rPr>
              <w:t>to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,</w:t>
            </w:r>
            <w:proofErr w:type="gramEnd"/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when you make the sentences. </w:t>
            </w:r>
          </w:p>
          <w:p w:rsidR="006D5454" w:rsidRDefault="00614B1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nd ask to your group member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what are you going to do?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</w:p>
          <w:p w:rsidR="0048347D" w:rsidRPr="00705BD9" w:rsidRDefault="006D5454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ou will write your group members plan. </w:t>
            </w:r>
            <w:r w:rsidR="00DC25E2">
              <w:rPr>
                <w:rFonts w:ascii="Century Gothic" w:hAnsi="Century Gothic" w:hint="eastAsia"/>
                <w:bCs/>
                <w:i/>
                <w:lang w:eastAsia="ko-KR"/>
              </w:rPr>
              <w:t xml:space="preserve">  </w:t>
            </w:r>
          </w:p>
          <w:p w:rsidR="006D5454" w:rsidRDefault="006D5454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I’ll give you </w:t>
            </w:r>
            <w:r w:rsidR="006D5454">
              <w:rPr>
                <w:rFonts w:ascii="Century Gothic" w:hAnsi="Century Gothic" w:hint="eastAsia"/>
                <w:bCs/>
                <w:i/>
                <w:lang w:eastAsia="ko-KR"/>
              </w:rPr>
              <w:t>3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 minutes. 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ICQ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What </w:t>
            </w:r>
            <w:r w:rsidR="00DC25E2">
              <w:rPr>
                <w:rFonts w:ascii="Century Gothic" w:hAnsi="Century Gothic" w:hint="eastAsia"/>
                <w:bCs/>
                <w:i/>
                <w:lang w:eastAsia="ko-KR"/>
              </w:rPr>
              <w:t>are you going to do?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How much time do you have?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Is it individual work?</w:t>
            </w:r>
          </w:p>
          <w:p w:rsidR="0048347D" w:rsidRPr="00705BD9" w:rsidRDefault="0048347D" w:rsidP="00E64E4A">
            <w:pPr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</w:pPr>
          </w:p>
          <w:p w:rsidR="007C541D" w:rsidRDefault="0048347D" w:rsidP="00E64E4A">
            <w:pPr>
              <w:rPr>
                <w:rFonts w:ascii="Century Gothic" w:eastAsia="바탕" w:hAnsi="Century Gothic" w:cs="Arial"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Arial"/>
                <w:color w:val="000000"/>
              </w:rPr>
              <w:t>Hand out post-activity worksheet</w:t>
            </w:r>
            <w:r w:rsidR="007C541D">
              <w:rPr>
                <w:rFonts w:ascii="Century Gothic" w:eastAsia="바탕" w:hAnsi="Century Gothic" w:cs="Arial" w:hint="eastAsia"/>
                <w:color w:val="000000"/>
                <w:lang w:eastAsia="ko-KR"/>
              </w:rPr>
              <w:t>.</w:t>
            </w:r>
          </w:p>
          <w:p w:rsidR="007C541D" w:rsidRDefault="007C541D" w:rsidP="00E64E4A">
            <w:pPr>
              <w:rPr>
                <w:rFonts w:ascii="Century Gothic" w:eastAsia="바탕" w:hAnsi="Century Gothic" w:cs="Arial"/>
                <w:color w:val="000000"/>
                <w:lang w:eastAsia="ko-KR"/>
              </w:rPr>
            </w:pPr>
          </w:p>
          <w:p w:rsidR="0048347D" w:rsidRPr="006133A3" w:rsidRDefault="007C541D" w:rsidP="00E64E4A">
            <w:pPr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</w:pPr>
            <w:r w:rsidRPr="006133A3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>Okay, Go!</w:t>
            </w:r>
            <w:r w:rsidR="0048347D" w:rsidRPr="006133A3">
              <w:rPr>
                <w:rFonts w:ascii="Century Gothic" w:eastAsia="바탕" w:hAnsi="Century Gothic" w:cs="Arial"/>
                <w:b/>
                <w:bCs/>
                <w:i/>
                <w:color w:val="000000"/>
              </w:rPr>
              <w:t xml:space="preserve"> </w:t>
            </w:r>
          </w:p>
          <w:p w:rsidR="003D5630" w:rsidRPr="00705BD9" w:rsidRDefault="003D5630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</w:rPr>
              <w:t xml:space="preserve">Be flexible with time. Give </w:t>
            </w:r>
            <w:r w:rsidR="00E9752C">
              <w:rPr>
                <w:rFonts w:ascii="Century Gothic" w:hAnsi="Century Gothic" w:hint="eastAsia"/>
                <w:bCs/>
                <w:lang w:eastAsia="ko-KR"/>
              </w:rPr>
              <w:t>30 seconds i</w:t>
            </w:r>
            <w:r w:rsidRPr="00705BD9">
              <w:rPr>
                <w:rFonts w:ascii="Century Gothic" w:hAnsi="Century Gothic"/>
                <w:bCs/>
              </w:rPr>
              <w:t>f they need it.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Times up. 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A07BD3" w:rsidRPr="00705BD9" w:rsidRDefault="00A07BD3" w:rsidP="00A07BD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Presentation</w:t>
            </w:r>
          </w:p>
          <w:p w:rsidR="0048347D" w:rsidRPr="00705BD9" w:rsidRDefault="0048347D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Okay, let’s share </w:t>
            </w:r>
            <w:r w:rsidR="00851919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your plan</w:t>
            </w: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. Does anyone volunteer?  </w:t>
            </w:r>
          </w:p>
          <w:p w:rsidR="0048347D" w:rsidRPr="00705BD9" w:rsidRDefault="007F7F02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Present about you and your </w:t>
            </w:r>
            <w:r w:rsidR="006133A3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group members</w:t>
            </w: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 </w:t>
            </w:r>
            <w:r w:rsidR="00851919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plan</w:t>
            </w:r>
            <w:r w:rsidR="006133A3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s</w:t>
            </w: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.</w:t>
            </w:r>
          </w:p>
          <w:p w:rsidR="007F7F02" w:rsidRPr="006133A3" w:rsidRDefault="007F7F02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030F96" w:rsidRPr="00705BD9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You did a good job. So any questions?</w:t>
            </w:r>
          </w:p>
          <w:p w:rsidR="00030F96" w:rsidRPr="00705BD9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1F75A5" w:rsidRDefault="001F75A5" w:rsidP="00E64E4A">
            <w:pPr>
              <w:rPr>
                <w:rFonts w:ascii="Century Gothic" w:hAnsi="Century Gothic"/>
                <w:b/>
                <w:bCs/>
                <w:lang w:eastAsia="ko-KR"/>
              </w:rPr>
            </w:pPr>
            <w:proofErr w:type="spellStart"/>
            <w:r w:rsidRPr="001F75A5">
              <w:rPr>
                <w:rFonts w:ascii="Century Gothic" w:eastAsia="바탕" w:hAnsi="바탕" w:cs="굴림"/>
                <w:b/>
                <w:color w:val="000000"/>
                <w:lang w:eastAsia="ko-KR"/>
              </w:rPr>
              <w:t>Ⅱ</w:t>
            </w:r>
            <w:r w:rsidR="00030F96" w:rsidRPr="001F75A5">
              <w:rPr>
                <w:rFonts w:ascii="Century Gothic" w:hAnsi="Century Gothic"/>
                <w:b/>
                <w:bCs/>
                <w:lang w:eastAsia="ko-KR"/>
              </w:rPr>
              <w:t>.Conclude</w:t>
            </w:r>
            <w:proofErr w:type="spellEnd"/>
          </w:p>
          <w:p w:rsidR="00030F96" w:rsidRPr="00705BD9" w:rsidRDefault="00030F96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Did you have fun today?</w:t>
            </w:r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851919">
              <w:rPr>
                <w:rFonts w:ascii="Century Gothic" w:hAnsi="Century Gothic"/>
                <w:bCs/>
                <w:i/>
                <w:lang w:eastAsia="ko-KR"/>
              </w:rPr>
              <w:t>W</w:t>
            </w:r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>e</w:t>
            </w:r>
            <w:r w:rsidR="00851919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 xml:space="preserve">re going to finish the </w:t>
            </w:r>
            <w:proofErr w:type="spellStart"/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>Tesol</w:t>
            </w:r>
            <w:proofErr w:type="spellEnd"/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 xml:space="preserve">, this </w:t>
            </w:r>
            <w:r w:rsidR="00851919">
              <w:rPr>
                <w:rFonts w:ascii="Century Gothic" w:hAnsi="Century Gothic"/>
                <w:bCs/>
                <w:i/>
                <w:lang w:eastAsia="ko-KR"/>
              </w:rPr>
              <w:t>F</w:t>
            </w:r>
            <w:r w:rsidR="00851919">
              <w:rPr>
                <w:rFonts w:ascii="Century Gothic" w:hAnsi="Century Gothic" w:hint="eastAsia"/>
                <w:bCs/>
                <w:i/>
                <w:lang w:eastAsia="ko-KR"/>
              </w:rPr>
              <w:t>riday.</w:t>
            </w:r>
          </w:p>
          <w:p w:rsidR="00964F03" w:rsidRPr="00705BD9" w:rsidRDefault="00851919" w:rsidP="0085191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m going to pray for you.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wish you are always happy. </w:t>
            </w:r>
            <w:r w:rsidR="007F7F02" w:rsidRPr="00705BD9">
              <w:rPr>
                <w:rFonts w:ascii="Century Gothic" w:hAnsi="Century Gothic"/>
                <w:bCs/>
                <w:i/>
                <w:lang w:eastAsia="ko-KR"/>
              </w:rPr>
              <w:t>Everyone</w:t>
            </w:r>
            <w:r w:rsidR="00E10CD8" w:rsidRPr="00705BD9">
              <w:rPr>
                <w:rFonts w:ascii="Century Gothic" w:hAnsi="Century Gothic"/>
                <w:bCs/>
                <w:i/>
                <w:lang w:eastAsia="ko-KR"/>
              </w:rPr>
              <w:t xml:space="preserve"> did good job today. </w:t>
            </w:r>
            <w:r w:rsidR="00030F96" w:rsidRPr="00705BD9">
              <w:rPr>
                <w:rFonts w:ascii="Century Gothic" w:hAnsi="Century Gothic"/>
                <w:bCs/>
                <w:i/>
                <w:lang w:eastAsia="ko-KR"/>
              </w:rPr>
              <w:t>Have a nice day.</w:t>
            </w:r>
          </w:p>
        </w:tc>
      </w:tr>
    </w:tbl>
    <w:p w:rsidR="00E9752C" w:rsidRDefault="00E9752C" w:rsidP="00E10CD8">
      <w:pPr>
        <w:rPr>
          <w:rFonts w:ascii="Century Gothic" w:hAnsi="Century Gothic"/>
          <w:lang w:eastAsia="ko-KR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A07BD3" w:rsidRPr="00705BD9" w:rsidTr="00E9752C">
        <w:trPr>
          <w:trHeight w:val="367"/>
          <w:jc w:val="center"/>
        </w:trPr>
        <w:tc>
          <w:tcPr>
            <w:tcW w:w="10321" w:type="dxa"/>
            <w:gridSpan w:val="3"/>
            <w:vAlign w:val="center"/>
          </w:tcPr>
          <w:p w:rsidR="00A07BD3" w:rsidRPr="00705BD9" w:rsidRDefault="00A07BD3" w:rsidP="008A36CD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lang w:eastAsia="ko-KR"/>
              </w:rPr>
              <w:t xml:space="preserve">S.O.S </w:t>
            </w:r>
            <w:r w:rsidRPr="00705BD9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A07BD3" w:rsidRPr="00705BD9" w:rsidTr="00E9752C">
        <w:trPr>
          <w:trHeight w:val="416"/>
          <w:jc w:val="center"/>
        </w:trPr>
        <w:tc>
          <w:tcPr>
            <w:tcW w:w="10321" w:type="dxa"/>
            <w:gridSpan w:val="3"/>
            <w:vAlign w:val="center"/>
          </w:tcPr>
          <w:p w:rsidR="00A07BD3" w:rsidRPr="00705BD9" w:rsidRDefault="00A07BD3" w:rsidP="007664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>S.O.S worksheets</w:t>
            </w:r>
            <w:r w:rsidR="00964F03"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 xml:space="preserve">about </w:t>
            </w:r>
            <w:r w:rsidR="0076646A">
              <w:rPr>
                <w:rFonts w:ascii="Century Gothic" w:hAnsi="Century Gothic"/>
                <w:b/>
                <w:bCs/>
                <w:lang w:eastAsia="ko-KR"/>
              </w:rPr>
              <w:t>‘</w:t>
            </w:r>
            <w:r w:rsidR="0076646A">
              <w:rPr>
                <w:rFonts w:ascii="Century Gothic" w:hAnsi="Century Gothic" w:hint="eastAsia"/>
                <w:b/>
                <w:bCs/>
                <w:lang w:eastAsia="ko-KR"/>
              </w:rPr>
              <w:t>spring unscramble</w:t>
            </w:r>
            <w:r w:rsidR="0076646A">
              <w:rPr>
                <w:rFonts w:ascii="Century Gothic" w:hAnsi="Century Gothic"/>
                <w:b/>
                <w:bCs/>
                <w:lang w:eastAsia="ko-KR"/>
              </w:rPr>
              <w:t>’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 xml:space="preserve"> (19copies)</w:t>
            </w:r>
          </w:p>
        </w:tc>
      </w:tr>
      <w:tr w:rsidR="00A07BD3" w:rsidRPr="00705BD9" w:rsidTr="00964F03">
        <w:trPr>
          <w:trHeight w:hRule="exact" w:val="410"/>
          <w:jc w:val="center"/>
        </w:trPr>
        <w:tc>
          <w:tcPr>
            <w:tcW w:w="1620" w:type="dxa"/>
            <w:vAlign w:val="center"/>
          </w:tcPr>
          <w:p w:rsidR="00A07BD3" w:rsidRPr="00705BD9" w:rsidRDefault="00A07BD3" w:rsidP="008A36CD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A07BD3" w:rsidRPr="00705BD9" w:rsidRDefault="00A07BD3" w:rsidP="008A36CD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  <w:vAlign w:val="center"/>
          </w:tcPr>
          <w:p w:rsidR="00A07BD3" w:rsidRPr="00705BD9" w:rsidRDefault="00A07BD3" w:rsidP="008A36CD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A07BD3" w:rsidRPr="00705BD9" w:rsidTr="005E4650">
        <w:trPr>
          <w:trHeight w:val="3170"/>
          <w:jc w:val="center"/>
        </w:trPr>
        <w:tc>
          <w:tcPr>
            <w:tcW w:w="1620" w:type="dxa"/>
            <w:vAlign w:val="center"/>
          </w:tcPr>
          <w:p w:rsidR="00A07BD3" w:rsidRPr="00705BD9" w:rsidRDefault="00A07BD3" w:rsidP="008A36CD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5 min</w:t>
            </w:r>
          </w:p>
        </w:tc>
        <w:tc>
          <w:tcPr>
            <w:tcW w:w="1620" w:type="dxa"/>
            <w:vAlign w:val="center"/>
          </w:tcPr>
          <w:p w:rsidR="00A07BD3" w:rsidRPr="00705BD9" w:rsidRDefault="00A07BD3" w:rsidP="008A36CD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individual</w:t>
            </w:r>
          </w:p>
        </w:tc>
        <w:tc>
          <w:tcPr>
            <w:tcW w:w="7081" w:type="dxa"/>
            <w:vAlign w:val="center"/>
          </w:tcPr>
          <w:p w:rsidR="00A07BD3" w:rsidRPr="00705BD9" w:rsidRDefault="00A07BD3" w:rsidP="008A36CD">
            <w:pPr>
              <w:jc w:val="both"/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Give S.O.S activity paper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76646A" w:rsidRDefault="0076646A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Unscramble the words below and then use the letters to fill in the message! </w:t>
            </w:r>
          </w:p>
          <w:p w:rsidR="00A07BD3" w:rsidRPr="00705BD9" w:rsidRDefault="007C541D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W</w:t>
            </w:r>
            <w:r w:rsidR="00A07BD3" w:rsidRPr="00705BD9">
              <w:rPr>
                <w:rFonts w:ascii="Century Gothic" w:hAnsi="Century Gothic"/>
                <w:bCs/>
                <w:i/>
                <w:lang w:eastAsia="ko-KR"/>
              </w:rPr>
              <w:t>ords about ‘</w:t>
            </w:r>
            <w:r w:rsidR="0076646A">
              <w:rPr>
                <w:rFonts w:ascii="Century Gothic" w:hAnsi="Century Gothic" w:hint="eastAsia"/>
                <w:bCs/>
                <w:i/>
                <w:lang w:eastAsia="ko-KR"/>
              </w:rPr>
              <w:t>spring</w:t>
            </w:r>
            <w:r w:rsidR="00A07BD3" w:rsidRPr="00705BD9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="0076646A"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I’ll give you 5 minutes.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  <w:t>ICQ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What are you going to do?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Are you working individually?</w:t>
            </w:r>
          </w:p>
          <w:p w:rsidR="00A07BD3" w:rsidRPr="00705BD9" w:rsidRDefault="00A07BD3" w:rsidP="008A36CD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How much time do you have?</w:t>
            </w:r>
          </w:p>
        </w:tc>
      </w:tr>
    </w:tbl>
    <w:p w:rsidR="00A07BD3" w:rsidRPr="00A07BD3" w:rsidRDefault="00A07BD3" w:rsidP="00E10CD8">
      <w:pPr>
        <w:rPr>
          <w:rFonts w:ascii="Century Gothic" w:hAnsi="Century Gothic"/>
          <w:lang w:eastAsia="ko-KR"/>
        </w:rPr>
      </w:pPr>
    </w:p>
    <w:sectPr w:rsidR="00A07BD3" w:rsidRPr="00A07BD3" w:rsidSect="0080535F">
      <w:footerReference w:type="default" r:id="rId11"/>
      <w:pgSz w:w="12240" w:h="15840"/>
      <w:pgMar w:top="1008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1E" w:rsidRDefault="0046051E" w:rsidP="00E64E4A">
      <w:r>
        <w:separator/>
      </w:r>
    </w:p>
  </w:endnote>
  <w:endnote w:type="continuationSeparator" w:id="0">
    <w:p w:rsidR="0046051E" w:rsidRDefault="0046051E" w:rsidP="00E6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613"/>
      <w:docPartObj>
        <w:docPartGallery w:val="Page Numbers (Bottom of Page)"/>
        <w:docPartUnique/>
      </w:docPartObj>
    </w:sdtPr>
    <w:sdtContent>
      <w:p w:rsidR="003417BA" w:rsidRDefault="003417BA">
        <w:pPr>
          <w:pStyle w:val="a4"/>
          <w:jc w:val="center"/>
        </w:pPr>
        <w:r>
          <w:rPr>
            <w:rFonts w:hint="eastAsia"/>
            <w:lang w:eastAsia="ko-KR"/>
          </w:rPr>
          <w:t>-</w:t>
        </w:r>
        <w:fldSimple w:instr=" PAGE   \* MERGEFORMAT ">
          <w:r w:rsidR="0061577A" w:rsidRPr="0061577A">
            <w:rPr>
              <w:noProof/>
              <w:lang w:val="ko-KR"/>
            </w:rPr>
            <w:t>5</w:t>
          </w:r>
        </w:fldSimple>
        <w:r>
          <w:rPr>
            <w:rFonts w:hint="eastAsia"/>
            <w:lang w:eastAsia="ko-KR"/>
          </w:rPr>
          <w:t>-</w:t>
        </w:r>
      </w:p>
    </w:sdtContent>
  </w:sdt>
  <w:p w:rsidR="003417BA" w:rsidRDefault="003417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1E" w:rsidRDefault="0046051E" w:rsidP="00E64E4A">
      <w:r>
        <w:separator/>
      </w:r>
    </w:p>
  </w:footnote>
  <w:footnote w:type="continuationSeparator" w:id="0">
    <w:p w:rsidR="0046051E" w:rsidRDefault="0046051E" w:rsidP="00E6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75"/>
    <w:multiLevelType w:val="hybridMultilevel"/>
    <w:tmpl w:val="21D2F97E"/>
    <w:lvl w:ilvl="0" w:tplc="A6C0C6A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1332D4"/>
    <w:multiLevelType w:val="hybridMultilevel"/>
    <w:tmpl w:val="874CED98"/>
    <w:lvl w:ilvl="0" w:tplc="A752631C"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B445F6"/>
    <w:multiLevelType w:val="hybridMultilevel"/>
    <w:tmpl w:val="13D2C1E2"/>
    <w:lvl w:ilvl="0" w:tplc="85FEF55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767052"/>
    <w:multiLevelType w:val="hybridMultilevel"/>
    <w:tmpl w:val="804C4CD4"/>
    <w:lvl w:ilvl="0" w:tplc="2736A9C4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27680BA6"/>
    <w:multiLevelType w:val="hybridMultilevel"/>
    <w:tmpl w:val="2F7891F8"/>
    <w:lvl w:ilvl="0" w:tplc="C2EED7CC">
      <w:start w:val="1"/>
      <w:numFmt w:val="bullet"/>
      <w:lvlText w:val=""/>
      <w:lvlJc w:val="left"/>
      <w:pPr>
        <w:ind w:left="9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5">
    <w:nsid w:val="287D773C"/>
    <w:multiLevelType w:val="hybridMultilevel"/>
    <w:tmpl w:val="4AE6C21A"/>
    <w:lvl w:ilvl="0" w:tplc="C688D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BC616B1"/>
    <w:multiLevelType w:val="hybridMultilevel"/>
    <w:tmpl w:val="96C20CB6"/>
    <w:lvl w:ilvl="0" w:tplc="0EE2490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AAD33F9"/>
    <w:multiLevelType w:val="hybridMultilevel"/>
    <w:tmpl w:val="8A96FDE4"/>
    <w:lvl w:ilvl="0" w:tplc="918E732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8">
    <w:nsid w:val="3B921773"/>
    <w:multiLevelType w:val="hybridMultilevel"/>
    <w:tmpl w:val="8B48D84C"/>
    <w:lvl w:ilvl="0" w:tplc="77BA8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BA30EE4"/>
    <w:multiLevelType w:val="hybridMultilevel"/>
    <w:tmpl w:val="09845C4A"/>
    <w:lvl w:ilvl="0" w:tplc="5F54A08A">
      <w:numFmt w:val="bullet"/>
      <w:lvlText w:val="-"/>
      <w:lvlJc w:val="left"/>
      <w:pPr>
        <w:ind w:left="800" w:hanging="40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5758A9"/>
    <w:multiLevelType w:val="hybridMultilevel"/>
    <w:tmpl w:val="4FBA1612"/>
    <w:lvl w:ilvl="0" w:tplc="0526F122">
      <w:start w:val="1"/>
      <w:numFmt w:val="bullet"/>
      <w:lvlText w:val="-"/>
      <w:lvlJc w:val="left"/>
      <w:pPr>
        <w:ind w:left="760" w:hanging="360"/>
      </w:pPr>
      <w:rPr>
        <w:rFonts w:ascii="Century Gothic" w:eastAsia="바탕" w:hAnsi="Century Gothic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1A1C3D"/>
    <w:multiLevelType w:val="hybridMultilevel"/>
    <w:tmpl w:val="29B0964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E193AF3"/>
    <w:multiLevelType w:val="hybridMultilevel"/>
    <w:tmpl w:val="5D0E358A"/>
    <w:lvl w:ilvl="0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3">
    <w:nsid w:val="5F503FF6"/>
    <w:multiLevelType w:val="hybridMultilevel"/>
    <w:tmpl w:val="538EC8AA"/>
    <w:lvl w:ilvl="0" w:tplc="5F54A08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4">
    <w:nsid w:val="6FBE2A54"/>
    <w:multiLevelType w:val="hybridMultilevel"/>
    <w:tmpl w:val="1E7493E0"/>
    <w:lvl w:ilvl="0" w:tplc="C2EED7CC">
      <w:start w:val="1"/>
      <w:numFmt w:val="bullet"/>
      <w:lvlText w:val=""/>
      <w:lvlJc w:val="left"/>
      <w:pPr>
        <w:ind w:left="9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5">
    <w:nsid w:val="7ED17700"/>
    <w:multiLevelType w:val="hybridMultilevel"/>
    <w:tmpl w:val="B986EF0E"/>
    <w:lvl w:ilvl="0" w:tplc="12466F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451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A3"/>
    <w:rsid w:val="00030F96"/>
    <w:rsid w:val="000331E1"/>
    <w:rsid w:val="00056E77"/>
    <w:rsid w:val="00066A49"/>
    <w:rsid w:val="000875FF"/>
    <w:rsid w:val="000A0F9F"/>
    <w:rsid w:val="000C416B"/>
    <w:rsid w:val="000C68A0"/>
    <w:rsid w:val="000D554F"/>
    <w:rsid w:val="000E48F9"/>
    <w:rsid w:val="00110E5A"/>
    <w:rsid w:val="00137ABA"/>
    <w:rsid w:val="00150FBB"/>
    <w:rsid w:val="00167401"/>
    <w:rsid w:val="001B63C9"/>
    <w:rsid w:val="001C411E"/>
    <w:rsid w:val="001F6981"/>
    <w:rsid w:val="001F75A5"/>
    <w:rsid w:val="00207F5D"/>
    <w:rsid w:val="00211B71"/>
    <w:rsid w:val="00215A4A"/>
    <w:rsid w:val="002303F4"/>
    <w:rsid w:val="00244277"/>
    <w:rsid w:val="0024506F"/>
    <w:rsid w:val="00257161"/>
    <w:rsid w:val="00262EBA"/>
    <w:rsid w:val="00295085"/>
    <w:rsid w:val="002B0320"/>
    <w:rsid w:val="002B4C6A"/>
    <w:rsid w:val="002C71BA"/>
    <w:rsid w:val="002D0226"/>
    <w:rsid w:val="002F10F8"/>
    <w:rsid w:val="003417BA"/>
    <w:rsid w:val="00391189"/>
    <w:rsid w:val="00392FE0"/>
    <w:rsid w:val="003C3588"/>
    <w:rsid w:val="003D5630"/>
    <w:rsid w:val="0040555E"/>
    <w:rsid w:val="004347A9"/>
    <w:rsid w:val="00442854"/>
    <w:rsid w:val="0044788C"/>
    <w:rsid w:val="0046051E"/>
    <w:rsid w:val="00466091"/>
    <w:rsid w:val="00475EA9"/>
    <w:rsid w:val="0048347D"/>
    <w:rsid w:val="004B0AE2"/>
    <w:rsid w:val="004C3C89"/>
    <w:rsid w:val="004E15A6"/>
    <w:rsid w:val="004E24F5"/>
    <w:rsid w:val="004F673D"/>
    <w:rsid w:val="00502297"/>
    <w:rsid w:val="00521D97"/>
    <w:rsid w:val="00532AD4"/>
    <w:rsid w:val="00542EA9"/>
    <w:rsid w:val="00565BD3"/>
    <w:rsid w:val="0057488B"/>
    <w:rsid w:val="00584E4F"/>
    <w:rsid w:val="00587CC1"/>
    <w:rsid w:val="005B073A"/>
    <w:rsid w:val="005C537C"/>
    <w:rsid w:val="005D0887"/>
    <w:rsid w:val="005E4650"/>
    <w:rsid w:val="005E7B6C"/>
    <w:rsid w:val="005F38B1"/>
    <w:rsid w:val="005F45F1"/>
    <w:rsid w:val="00604425"/>
    <w:rsid w:val="0061060C"/>
    <w:rsid w:val="006133A3"/>
    <w:rsid w:val="00614B1D"/>
    <w:rsid w:val="0061577A"/>
    <w:rsid w:val="00622397"/>
    <w:rsid w:val="00655549"/>
    <w:rsid w:val="00686DCF"/>
    <w:rsid w:val="00696F76"/>
    <w:rsid w:val="006A6721"/>
    <w:rsid w:val="006B5878"/>
    <w:rsid w:val="006D5454"/>
    <w:rsid w:val="006E3687"/>
    <w:rsid w:val="00705BD9"/>
    <w:rsid w:val="0076646A"/>
    <w:rsid w:val="007930F5"/>
    <w:rsid w:val="007B6E5E"/>
    <w:rsid w:val="007C541D"/>
    <w:rsid w:val="007D435C"/>
    <w:rsid w:val="007D6103"/>
    <w:rsid w:val="007E449C"/>
    <w:rsid w:val="007F7F02"/>
    <w:rsid w:val="00801EEC"/>
    <w:rsid w:val="0080535F"/>
    <w:rsid w:val="00805924"/>
    <w:rsid w:val="008059DA"/>
    <w:rsid w:val="00824A20"/>
    <w:rsid w:val="008314BE"/>
    <w:rsid w:val="008407A8"/>
    <w:rsid w:val="00851919"/>
    <w:rsid w:val="00855943"/>
    <w:rsid w:val="00856A6F"/>
    <w:rsid w:val="008638C8"/>
    <w:rsid w:val="00865DE2"/>
    <w:rsid w:val="00872C66"/>
    <w:rsid w:val="008742C7"/>
    <w:rsid w:val="008A36CD"/>
    <w:rsid w:val="008A43B3"/>
    <w:rsid w:val="008A58EE"/>
    <w:rsid w:val="008A64A6"/>
    <w:rsid w:val="00900F79"/>
    <w:rsid w:val="0090146D"/>
    <w:rsid w:val="00916187"/>
    <w:rsid w:val="00925D86"/>
    <w:rsid w:val="00930FED"/>
    <w:rsid w:val="00934F8F"/>
    <w:rsid w:val="00964F03"/>
    <w:rsid w:val="0097047D"/>
    <w:rsid w:val="00973358"/>
    <w:rsid w:val="0099130D"/>
    <w:rsid w:val="009C0EAC"/>
    <w:rsid w:val="009E2CB5"/>
    <w:rsid w:val="009F169B"/>
    <w:rsid w:val="00A07BD3"/>
    <w:rsid w:val="00A31A1B"/>
    <w:rsid w:val="00A42D39"/>
    <w:rsid w:val="00A94DE4"/>
    <w:rsid w:val="00AC1FE0"/>
    <w:rsid w:val="00AC49F6"/>
    <w:rsid w:val="00AF0BC7"/>
    <w:rsid w:val="00B13A4F"/>
    <w:rsid w:val="00B4154B"/>
    <w:rsid w:val="00B43282"/>
    <w:rsid w:val="00B7717D"/>
    <w:rsid w:val="00BC63EF"/>
    <w:rsid w:val="00BD6588"/>
    <w:rsid w:val="00BE1606"/>
    <w:rsid w:val="00C15A56"/>
    <w:rsid w:val="00C22BEF"/>
    <w:rsid w:val="00C70F79"/>
    <w:rsid w:val="00C76D2E"/>
    <w:rsid w:val="00C84CA3"/>
    <w:rsid w:val="00CB2A01"/>
    <w:rsid w:val="00CD08CE"/>
    <w:rsid w:val="00CD15A1"/>
    <w:rsid w:val="00CD6F3D"/>
    <w:rsid w:val="00D81145"/>
    <w:rsid w:val="00DC25E2"/>
    <w:rsid w:val="00DE1ECB"/>
    <w:rsid w:val="00E10CD8"/>
    <w:rsid w:val="00E27214"/>
    <w:rsid w:val="00E45A90"/>
    <w:rsid w:val="00E64E4A"/>
    <w:rsid w:val="00E65E61"/>
    <w:rsid w:val="00E678F4"/>
    <w:rsid w:val="00E95731"/>
    <w:rsid w:val="00E9752C"/>
    <w:rsid w:val="00EA0CE0"/>
    <w:rsid w:val="00EA53E8"/>
    <w:rsid w:val="00EB1BBE"/>
    <w:rsid w:val="00EC242B"/>
    <w:rsid w:val="00EE5E97"/>
    <w:rsid w:val="00F26CA9"/>
    <w:rsid w:val="00F74308"/>
    <w:rsid w:val="00F93D08"/>
    <w:rsid w:val="00FA461A"/>
    <w:rsid w:val="00FA63C9"/>
    <w:rsid w:val="00FB24A3"/>
    <w:rsid w:val="00FB7FEB"/>
    <w:rsid w:val="00FC7CE3"/>
    <w:rsid w:val="00FD06BA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red"/>
    </o:shapedefaults>
    <o:shapelayout v:ext="edit">
      <o:idmap v:ext="edit" data="1"/>
      <o:rules v:ext="edit">
        <o:r id="V:Rule2" type="connector" idref="#_x0000_s1061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84CA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84CA3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84CA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C84CA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84CA3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84CA3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84CA3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84CA3"/>
    <w:rPr>
      <w:rFonts w:ascii="Century" w:eastAsia="맑은 고딕" w:hAnsi="Century" w:cs="Times New Roman"/>
      <w:kern w:val="0"/>
      <w:szCs w:val="44"/>
      <w:lang w:eastAsia="en-US"/>
    </w:rPr>
  </w:style>
  <w:style w:type="character" w:customStyle="1" w:styleId="fnte094">
    <w:name w:val="fnt_e094"/>
    <w:basedOn w:val="a0"/>
    <w:rsid w:val="00C84CA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6">
    <w:name w:val="바탕글"/>
    <w:basedOn w:val="a"/>
    <w:rsid w:val="00C84CA3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Normal1">
    <w:name w:val="Normal1"/>
    <w:basedOn w:val="a"/>
    <w:rsid w:val="00C84CA3"/>
    <w:pPr>
      <w:snapToGrid w:val="0"/>
      <w:jc w:val="both"/>
    </w:pPr>
    <w:rPr>
      <w:rFonts w:ascii="한컴바탕" w:eastAsia="한컴바탕" w:cs="한컴바탕"/>
      <w:color w:val="000000"/>
      <w:lang w:eastAsia="ko-KR"/>
    </w:rPr>
  </w:style>
  <w:style w:type="paragraph" w:styleId="a7">
    <w:name w:val="Normal (Web)"/>
    <w:basedOn w:val="a"/>
    <w:uiPriority w:val="99"/>
    <w:unhideWhenUsed/>
    <w:rsid w:val="00C84CA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highlight">
    <w:name w:val="highlight"/>
    <w:basedOn w:val="a0"/>
    <w:rsid w:val="00C84CA3"/>
  </w:style>
  <w:style w:type="paragraph" w:styleId="a8">
    <w:name w:val="List Paragraph"/>
    <w:basedOn w:val="a"/>
    <w:uiPriority w:val="34"/>
    <w:qFormat/>
    <w:rsid w:val="0057488B"/>
    <w:pPr>
      <w:ind w:leftChars="400" w:left="800"/>
    </w:pPr>
  </w:style>
  <w:style w:type="character" w:styleId="a9">
    <w:name w:val="Hyperlink"/>
    <w:basedOn w:val="a0"/>
    <w:uiPriority w:val="99"/>
    <w:unhideWhenUsed/>
    <w:rsid w:val="004F673D"/>
    <w:rPr>
      <w:color w:val="0000FF" w:themeColor="hyperlink"/>
      <w:u w:val="single"/>
    </w:rPr>
  </w:style>
  <w:style w:type="character" w:customStyle="1" w:styleId="equiv">
    <w:name w:val="equiv"/>
    <w:basedOn w:val="a0"/>
    <w:rsid w:val="0080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search.nhn?query=sticky+ta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intables.kaboose.com/spring-unscram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617F-AE10-4F7C-B6C0-D34774D8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광민효선</cp:lastModifiedBy>
  <cp:revision>53</cp:revision>
  <cp:lastPrinted>2013-04-09T13:35:00Z</cp:lastPrinted>
  <dcterms:created xsi:type="dcterms:W3CDTF">2013-04-06T14:11:00Z</dcterms:created>
  <dcterms:modified xsi:type="dcterms:W3CDTF">2013-04-23T09:39:00Z</dcterms:modified>
</cp:coreProperties>
</file>