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A" w:rsidRDefault="006A2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1D443D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5AB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8D15AB" w:rsidRPr="009F1044">
              <w:rPr>
                <w:rFonts w:ascii="Arial" w:hAnsi="Arial" w:cs="Arial"/>
                <w:b/>
              </w:rPr>
              <w:t xml:space="preserve"> </w:t>
            </w:r>
            <w:r w:rsidR="00CE38ED" w:rsidRPr="009F1044">
              <w:rPr>
                <w:rFonts w:ascii="Arial" w:hAnsi="Arial" w:cs="Arial"/>
                <w:b/>
                <w:lang w:eastAsia="ko-KR"/>
              </w:rPr>
              <w:t xml:space="preserve"> L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istening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Speaking</w:t>
            </w:r>
            <w:r w:rsidR="00981F80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 xml:space="preserve"> </w:t>
            </w:r>
            <w:r w:rsidR="00981F80" w:rsidRPr="009F1044">
              <w:rPr>
                <w:rFonts w:ascii="Arial" w:hAnsi="Arial" w:cs="Arial"/>
                <w:b/>
                <w:color w:val="FFFFFF"/>
                <w:bdr w:val="single" w:sz="4" w:space="0" w:color="auto"/>
                <w:shd w:val="clear" w:color="auto" w:fill="000000"/>
              </w:rPr>
              <w:t>X</w:t>
            </w:r>
            <w:r w:rsidR="00545847" w:rsidRPr="009F1044">
              <w:rPr>
                <w:rFonts w:ascii="Arial" w:hAnsi="Arial" w:cs="Arial"/>
                <w:b/>
              </w:rPr>
              <w:t xml:space="preserve"> Reading</w:t>
            </w:r>
            <w:r w:rsidR="008D15AB" w:rsidRPr="009F104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 xml:space="preserve">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F80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981F80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>Grammar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Writing</w:t>
            </w:r>
          </w:p>
          <w:p w:rsidR="006A24BA" w:rsidRPr="00981F80" w:rsidRDefault="006A24BA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BB3B8C" w:rsidP="00F36D2A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T</w:t>
            </w:r>
            <w:r w:rsidRPr="009F1044">
              <w:rPr>
                <w:rFonts w:ascii="Arial" w:hAnsi="Arial" w:cs="Arial"/>
                <w:b/>
                <w:iCs/>
              </w:rPr>
              <w:t>opic</w:t>
            </w:r>
            <w:r w:rsidRPr="009F1044">
              <w:rPr>
                <w:rFonts w:ascii="Arial" w:hAnsi="Arial" w:cs="Arial"/>
                <w:b/>
                <w:iCs/>
                <w:lang w:eastAsia="ko-KR"/>
              </w:rPr>
              <w:t xml:space="preserve">: </w:t>
            </w:r>
            <w:r w:rsidR="00907376" w:rsidRPr="009F1044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981F80">
              <w:rPr>
                <w:rFonts w:ascii="Arial" w:hAnsi="Arial" w:cs="Arial" w:hint="eastAsia"/>
                <w:b/>
                <w:iCs/>
                <w:lang w:eastAsia="ko-KR"/>
              </w:rPr>
              <w:t>Marriage between young and old.</w:t>
            </w:r>
          </w:p>
          <w:p w:rsidR="007333CC" w:rsidRPr="009F1044" w:rsidRDefault="007333CC" w:rsidP="00F36D2A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2396"/>
        <w:gridCol w:w="3816"/>
      </w:tblGrid>
      <w:tr w:rsidR="00BB3B8C" w:rsidRPr="009F1044" w:rsidTr="00F36D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Instructor:</w:t>
            </w:r>
          </w:p>
          <w:p w:rsidR="00BB3B8C" w:rsidRPr="009F1044" w:rsidRDefault="000D1F49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Level:</w:t>
            </w:r>
          </w:p>
          <w:p w:rsidR="00BB3B8C" w:rsidRPr="009F1044" w:rsidRDefault="00AD722F" w:rsidP="00046A06">
            <w:pPr>
              <w:pStyle w:val="MS"/>
              <w:spacing w:line="240" w:lineRule="auto"/>
              <w:contextualSpacing/>
              <w:rPr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Intermediate</w:t>
            </w:r>
            <w:r w:rsidR="000D1F49">
              <w:rPr>
                <w:rFonts w:ascii="Arial" w:hAnsi="Arial" w:cs="Arial" w:hint="eastAsia"/>
                <w:b/>
                <w:bCs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Students:</w:t>
            </w:r>
          </w:p>
          <w:p w:rsidR="00BB3B8C" w:rsidRPr="009F1044" w:rsidRDefault="000D1F49" w:rsidP="000D1F49">
            <w:pPr>
              <w:ind w:firstLineChars="450" w:firstLine="1080"/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Length</w:t>
            </w:r>
            <w:r w:rsidRPr="009F1044">
              <w:rPr>
                <w:rFonts w:ascii="Arial" w:hAnsi="Arial" w:cs="Arial"/>
                <w:b/>
                <w:lang w:eastAsia="ko-KR"/>
              </w:rPr>
              <w:t>:</w:t>
            </w:r>
          </w:p>
          <w:p w:rsidR="00BB3B8C" w:rsidRPr="009F1044" w:rsidRDefault="00BB3B8C" w:rsidP="00F36D2A">
            <w:pPr>
              <w:ind w:firstLine="738"/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CE38ED" w:rsidRPr="009F1044">
              <w:rPr>
                <w:rFonts w:ascii="Arial" w:hAnsi="Arial" w:cs="Arial"/>
              </w:rPr>
              <w:t xml:space="preserve">  </w:t>
            </w:r>
          </w:p>
          <w:p w:rsidR="00236C00" w:rsidRDefault="00860298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Board and ma</w:t>
            </w:r>
            <w:r w:rsidR="00CE38ED" w:rsidRPr="009F1044">
              <w:rPr>
                <w:rFonts w:ascii="Arial" w:hAnsi="Arial" w:cs="Arial"/>
              </w:rPr>
              <w:t>r</w:t>
            </w:r>
            <w:r w:rsidRPr="009F1044">
              <w:rPr>
                <w:rFonts w:ascii="Arial" w:hAnsi="Arial" w:cs="Arial"/>
              </w:rPr>
              <w:t>kers</w:t>
            </w:r>
          </w:p>
          <w:p w:rsidR="00981F80" w:rsidRDefault="00981F80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Article- Marriage announcement of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ji</w:t>
            </w:r>
            <w:proofErr w:type="spellEnd"/>
            <w:r w:rsidR="00296C53">
              <w:rPr>
                <w:rFonts w:ascii="Arial" w:hAnsi="Arial" w:cs="Arial" w:hint="eastAsia"/>
                <w:lang w:eastAsia="ko-KR"/>
              </w:rPr>
              <w:t xml:space="preserve"> and Lee </w:t>
            </w:r>
            <w:proofErr w:type="spellStart"/>
            <w:r w:rsidR="00296C53"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 w:rsidR="00296C53">
              <w:rPr>
                <w:rFonts w:ascii="Arial" w:hAnsi="Arial" w:cs="Arial" w:hint="eastAsia"/>
                <w:lang w:eastAsia="ko-KR"/>
              </w:rPr>
              <w:t xml:space="preserve"> sung</w:t>
            </w:r>
          </w:p>
          <w:p w:rsidR="00F30BCD" w:rsidRDefault="00F30BCD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Computer- Visual materials in the internet. Movie </w:t>
            </w:r>
            <w:r>
              <w:rPr>
                <w:rFonts w:ascii="Arial" w:hAnsi="Arial" w:cs="Arial"/>
                <w:lang w:eastAsia="ko-KR"/>
              </w:rPr>
              <w:t>“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Eungyo</w:t>
            </w:r>
            <w:proofErr w:type="spellEnd"/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30BCD" w:rsidRDefault="00F30BCD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Role cards-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, Lee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sung, </w:t>
            </w:r>
            <w:r w:rsidR="00563CAE">
              <w:rPr>
                <w:rFonts w:ascii="Arial" w:hAnsi="Arial" w:cs="Arial" w:hint="eastAsia"/>
                <w:lang w:eastAsia="ko-KR"/>
              </w:rPr>
              <w:t xml:space="preserve">Lee </w:t>
            </w:r>
            <w:proofErr w:type="spellStart"/>
            <w:r w:rsidR="00563CAE"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 w:rsidR="00563CAE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563CAE">
              <w:rPr>
                <w:rFonts w:ascii="Arial" w:hAnsi="Arial" w:cs="Arial" w:hint="eastAsia"/>
                <w:lang w:eastAsia="ko-KR"/>
              </w:rPr>
              <w:t>sung</w:t>
            </w:r>
            <w:r w:rsidR="00563CAE">
              <w:rPr>
                <w:rFonts w:ascii="Arial" w:hAnsi="Arial" w:cs="Arial"/>
                <w:lang w:eastAsia="ko-KR"/>
              </w:rPr>
              <w:t>’</w:t>
            </w:r>
            <w:r w:rsidR="00563CAE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563CAE">
              <w:rPr>
                <w:rFonts w:ascii="Arial" w:hAnsi="Arial" w:cs="Arial" w:hint="eastAsia"/>
                <w:lang w:eastAsia="ko-KR"/>
              </w:rPr>
              <w:t xml:space="preserve"> mother</w:t>
            </w:r>
          </w:p>
          <w:p w:rsidR="00423A11" w:rsidRPr="009F1044" w:rsidRDefault="00423A11" w:rsidP="00981F80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161CD0" w:rsidP="00F36D2A">
      <w:pPr>
        <w:contextualSpacing/>
        <w:rPr>
          <w:rFonts w:ascii="Arial" w:hAnsi="Arial" w:cs="Arial"/>
          <w:lang w:eastAsia="ko-KR"/>
        </w:rPr>
      </w:pPr>
      <w:r w:rsidRPr="009F1044">
        <w:rPr>
          <w:rFonts w:ascii="Arial" w:hAnsi="Arial" w:cs="Arial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Aims:</w:t>
            </w:r>
          </w:p>
          <w:p w:rsidR="003E0D99" w:rsidRPr="009F1044" w:rsidRDefault="0002207D" w:rsidP="00F36D2A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>
              <w:rPr>
                <w:rFonts w:ascii="Arial" w:eastAsia="한컴바탕" w:hAnsi="Arial" w:cs="Arial"/>
              </w:rPr>
              <w:t>- Improve Ss</w:t>
            </w:r>
            <w:r>
              <w:rPr>
                <w:rFonts w:ascii="Arial" w:eastAsia="한컴바탕" w:hAnsi="Arial" w:cs="Arial" w:hint="eastAsia"/>
              </w:rPr>
              <w:t xml:space="preserve"> speakin</w:t>
            </w:r>
            <w:r w:rsidR="00FF29DD">
              <w:rPr>
                <w:rFonts w:ascii="Arial" w:eastAsia="한컴바탕" w:hAnsi="Arial" w:cs="Arial" w:hint="eastAsia"/>
              </w:rPr>
              <w:t>g skills by discussion and doing a role play.</w:t>
            </w:r>
          </w:p>
          <w:p w:rsidR="003E0D99" w:rsidRPr="009F1044" w:rsidRDefault="003E0D99" w:rsidP="00F36D2A">
            <w:pPr>
              <w:pStyle w:val="list"/>
              <w:snapToGrid w:val="0"/>
              <w:spacing w:before="0" w:beforeAutospacing="0" w:after="0" w:afterAutospacing="0"/>
              <w:ind w:leftChars="100" w:left="24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eastAsia="한컴바탕" w:hAnsi="Arial" w:cs="Arial"/>
              </w:rPr>
              <w:t xml:space="preserve">- Improve Ss </w:t>
            </w:r>
            <w:r w:rsidR="0002207D">
              <w:rPr>
                <w:rFonts w:ascii="Arial" w:eastAsia="한컴바탕" w:hAnsi="Arial" w:cs="Arial" w:hint="eastAsia"/>
              </w:rPr>
              <w:t>listening skills by listening to the</w:t>
            </w:r>
            <w:r w:rsidR="00FF29DD">
              <w:rPr>
                <w:rFonts w:ascii="Arial" w:eastAsia="한컴바탕" w:hAnsi="Arial" w:cs="Arial" w:hint="eastAsia"/>
              </w:rPr>
              <w:t xml:space="preserve"> teacher</w:t>
            </w:r>
            <w:r w:rsidR="00FF29DD">
              <w:rPr>
                <w:rFonts w:ascii="Arial" w:eastAsia="한컴바탕" w:hAnsi="Arial" w:cs="Arial"/>
              </w:rPr>
              <w:t>’</w:t>
            </w:r>
            <w:r w:rsidR="00FF29DD">
              <w:rPr>
                <w:rFonts w:ascii="Arial" w:eastAsia="한컴바탕" w:hAnsi="Arial" w:cs="Arial" w:hint="eastAsia"/>
              </w:rPr>
              <w:t>s explanation.</w:t>
            </w:r>
          </w:p>
          <w:p w:rsidR="009F27D4" w:rsidRDefault="00303EF2" w:rsidP="00FF29DD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>
              <w:rPr>
                <w:rFonts w:ascii="Arial" w:eastAsia="한컴바탕" w:hAnsi="Arial" w:cs="Arial"/>
              </w:rPr>
              <w:t>-</w:t>
            </w:r>
            <w:r w:rsidR="00FF29DD">
              <w:rPr>
                <w:rFonts w:ascii="Arial" w:eastAsia="한컴바탕" w:hAnsi="Arial" w:cs="Arial" w:hint="eastAsia"/>
              </w:rPr>
              <w:t xml:space="preserve"> </w:t>
            </w:r>
            <w:r>
              <w:rPr>
                <w:rFonts w:ascii="Arial" w:eastAsia="한컴바탕" w:hAnsi="Arial" w:cs="Arial"/>
              </w:rPr>
              <w:t>Improve Ss</w:t>
            </w:r>
            <w:r>
              <w:rPr>
                <w:rFonts w:ascii="Arial" w:eastAsia="한컴바탕" w:hAnsi="Arial" w:cs="Arial" w:hint="eastAsia"/>
              </w:rPr>
              <w:t xml:space="preserve"> reading </w:t>
            </w:r>
            <w:r w:rsidR="00FF29DD">
              <w:rPr>
                <w:rFonts w:ascii="Arial" w:eastAsia="한컴바탕" w:hAnsi="Arial" w:cs="Arial" w:hint="eastAsia"/>
              </w:rPr>
              <w:t>skills by reading the article and the role cards.</w:t>
            </w:r>
          </w:p>
          <w:p w:rsidR="00F36D2A" w:rsidRPr="00FF29DD" w:rsidRDefault="00F36D2A" w:rsidP="00F36D2A">
            <w:pPr>
              <w:pStyle w:val="list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Language Skills:</w:t>
            </w:r>
          </w:p>
          <w:p w:rsidR="00DD19B3" w:rsidRPr="009F1044" w:rsidRDefault="00303EF2" w:rsidP="00F36D2A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Skills –</w:t>
            </w:r>
            <w:r>
              <w:rPr>
                <w:rFonts w:ascii="Arial" w:hAnsi="Arial" w:cs="Arial" w:hint="eastAsia"/>
              </w:rPr>
              <w:t xml:space="preserve"> Listening a</w:t>
            </w:r>
            <w:r w:rsidR="009D48E6">
              <w:rPr>
                <w:rFonts w:ascii="Arial" w:hAnsi="Arial" w:cs="Arial" w:hint="eastAsia"/>
              </w:rPr>
              <w:t>bout the explanation and l</w:t>
            </w:r>
            <w:r w:rsidR="00FF29DD">
              <w:rPr>
                <w:rFonts w:ascii="Arial" w:hAnsi="Arial" w:cs="Arial" w:hint="eastAsia"/>
              </w:rPr>
              <w:t>esson, discussion.</w:t>
            </w:r>
          </w:p>
          <w:p w:rsidR="00DD19B3" w:rsidRPr="009F1044" w:rsidRDefault="00DD19B3" w:rsidP="00FF29DD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Reading Skills</w:t>
            </w:r>
            <w:r w:rsidR="00303EF2">
              <w:rPr>
                <w:rFonts w:ascii="Arial" w:hAnsi="Arial" w:cs="Arial"/>
              </w:rPr>
              <w:t xml:space="preserve"> – </w:t>
            </w:r>
            <w:r w:rsidR="00FF29DD">
              <w:rPr>
                <w:rFonts w:ascii="Arial" w:hAnsi="Arial" w:cs="Arial" w:hint="eastAsia"/>
              </w:rPr>
              <w:t>Reading the article and the role cards.</w:t>
            </w:r>
            <w:r w:rsidRPr="009F1044">
              <w:rPr>
                <w:rFonts w:ascii="Arial" w:hAnsi="Arial" w:cs="Arial"/>
              </w:rPr>
              <w:t xml:space="preserve"> </w:t>
            </w:r>
          </w:p>
          <w:p w:rsidR="00F36D2A" w:rsidRDefault="00FF29DD" w:rsidP="00303EF2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Speaking Skills – Discussion,</w:t>
            </w:r>
            <w:r>
              <w:rPr>
                <w:rFonts w:ascii="Arial" w:hAnsi="Arial" w:cs="Arial" w:hint="eastAsia"/>
              </w:rPr>
              <w:t xml:space="preserve"> role play.</w:t>
            </w:r>
          </w:p>
          <w:p w:rsidR="00825FBF" w:rsidRPr="009F1044" w:rsidRDefault="00825FBF" w:rsidP="00303EF2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Language Systems: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Phonology – </w:t>
            </w:r>
            <w:r w:rsidR="009D48E6">
              <w:rPr>
                <w:rFonts w:ascii="Arial" w:hAnsi="Arial" w:cs="Arial" w:hint="eastAsia"/>
              </w:rPr>
              <w:t>Discussi</w:t>
            </w:r>
            <w:r w:rsidR="00FF29DD">
              <w:rPr>
                <w:rFonts w:ascii="Arial" w:hAnsi="Arial" w:cs="Arial" w:hint="eastAsia"/>
              </w:rPr>
              <w:t>on, role play, teacher talk.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 –</w:t>
            </w:r>
            <w:r w:rsidR="00FF29DD">
              <w:rPr>
                <w:rFonts w:ascii="Arial" w:hAnsi="Arial" w:cs="Arial" w:hint="eastAsia"/>
              </w:rPr>
              <w:t xml:space="preserve"> vocabulary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–</w:t>
            </w:r>
            <w:r w:rsidR="009D48E6">
              <w:rPr>
                <w:rFonts w:ascii="Arial" w:hAnsi="Arial" w:cs="Arial" w:hint="eastAsia"/>
              </w:rPr>
              <w:t xml:space="preserve"> Doing, action.</w:t>
            </w:r>
          </w:p>
          <w:p w:rsidR="002E3E5F" w:rsidRPr="009F1044" w:rsidRDefault="00303EF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Discourse – </w:t>
            </w:r>
            <w:r w:rsidR="00FF29DD">
              <w:rPr>
                <w:rFonts w:ascii="Arial" w:hAnsi="Arial" w:cs="Arial" w:hint="eastAsia"/>
              </w:rPr>
              <w:t>Group working, discussion, role play</w:t>
            </w:r>
          </w:p>
          <w:p w:rsidR="00E50796" w:rsidRDefault="00F36D2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  <w:r w:rsidR="002E3E5F" w:rsidRPr="009F1044">
              <w:rPr>
                <w:rFonts w:ascii="Arial" w:hAnsi="Arial" w:cs="Arial"/>
              </w:rPr>
              <w:t>S</w:t>
            </w:r>
            <w:r w:rsidR="00303EF2">
              <w:rPr>
                <w:rFonts w:ascii="Arial" w:hAnsi="Arial" w:cs="Arial"/>
              </w:rPr>
              <w:t>yntax –</w:t>
            </w:r>
            <w:r w:rsidR="00FF29DD">
              <w:rPr>
                <w:rFonts w:ascii="Arial" w:hAnsi="Arial" w:cs="Arial" w:hint="eastAsia"/>
              </w:rPr>
              <w:t xml:space="preserve"> N/A </w:t>
            </w:r>
          </w:p>
          <w:p w:rsidR="00F36D2A" w:rsidRPr="009F1044" w:rsidRDefault="00F36D2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Assumptions:</w:t>
            </w:r>
          </w:p>
          <w:p w:rsidR="002E3E5F" w:rsidRPr="009F1044" w:rsidRDefault="00A1766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Ss</w:t>
            </w:r>
            <w:r>
              <w:rPr>
                <w:rFonts w:ascii="Arial" w:hAnsi="Arial" w:cs="Arial" w:hint="eastAsia"/>
              </w:rPr>
              <w:t xml:space="preserve"> can understa</w:t>
            </w:r>
            <w:r w:rsidR="006B47BF">
              <w:rPr>
                <w:rFonts w:ascii="Arial" w:hAnsi="Arial" w:cs="Arial" w:hint="eastAsia"/>
              </w:rPr>
              <w:t>nd about the article.</w:t>
            </w:r>
          </w:p>
          <w:p w:rsidR="002E3E5F" w:rsidRPr="009F1044" w:rsidRDefault="00A1766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Ss</w:t>
            </w:r>
            <w:r>
              <w:rPr>
                <w:rFonts w:ascii="Arial" w:hAnsi="Arial" w:cs="Arial" w:hint="eastAsia"/>
              </w:rPr>
              <w:t xml:space="preserve"> participate</w:t>
            </w:r>
            <w:r w:rsidR="008C36A8">
              <w:rPr>
                <w:rFonts w:ascii="Arial" w:hAnsi="Arial" w:cs="Arial" w:hint="eastAsia"/>
              </w:rPr>
              <w:t xml:space="preserve"> in</w:t>
            </w:r>
            <w:r>
              <w:rPr>
                <w:rFonts w:ascii="Arial" w:hAnsi="Arial" w:cs="Arial" w:hint="eastAsia"/>
              </w:rPr>
              <w:t xml:space="preserve"> the activity actively.</w:t>
            </w:r>
          </w:p>
          <w:p w:rsidR="002E3E5F" w:rsidRPr="009F1044" w:rsidRDefault="002E3E5F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All Ss c</w:t>
            </w:r>
            <w:r w:rsidR="006B47BF">
              <w:rPr>
                <w:rFonts w:ascii="Arial" w:hAnsi="Arial" w:cs="Arial"/>
              </w:rPr>
              <w:t xml:space="preserve">an </w:t>
            </w:r>
            <w:r w:rsidR="006B47BF">
              <w:rPr>
                <w:rFonts w:ascii="Arial" w:hAnsi="Arial" w:cs="Arial" w:hint="eastAsia"/>
              </w:rPr>
              <w:t>understand about the role play.</w:t>
            </w:r>
          </w:p>
          <w:p w:rsidR="00F36D2A" w:rsidRDefault="00A17662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 xml:space="preserve">All Ss </w:t>
            </w:r>
            <w:r w:rsidR="006B47BF">
              <w:rPr>
                <w:rFonts w:ascii="Arial" w:hAnsi="Arial" w:cs="Arial" w:hint="eastAsia"/>
              </w:rPr>
              <w:t>talk their own idea actively.</w:t>
            </w:r>
          </w:p>
          <w:p w:rsidR="006B47BF" w:rsidRDefault="006B47BF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All Ss enjoy the discussion and the role play.</w:t>
            </w:r>
          </w:p>
          <w:p w:rsidR="006A24BA" w:rsidRPr="006B47BF" w:rsidRDefault="006A24BA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70"/>
      </w:tblGrid>
      <w:tr w:rsidR="00BB3B8C" w:rsidRPr="009F1044" w:rsidTr="00F36D2A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Anticipated Errors and Solutions:</w:t>
            </w:r>
          </w:p>
          <w:p w:rsidR="00BB3B8C" w:rsidRPr="009F1044" w:rsidRDefault="00EA788C" w:rsidP="00F36D2A">
            <w:pPr>
              <w:numPr>
                <w:ilvl w:val="0"/>
                <w:numId w:val="11"/>
              </w:numPr>
              <w:ind w:left="702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may not </w:t>
            </w:r>
            <w:r w:rsidR="00AC70B6">
              <w:rPr>
                <w:rFonts w:ascii="Arial" w:hAnsi="Arial" w:cs="Arial" w:hint="eastAsia"/>
                <w:lang w:eastAsia="ko-KR"/>
              </w:rPr>
              <w:t>understand about the article.</w:t>
            </w:r>
          </w:p>
          <w:p w:rsidR="00CC487E" w:rsidRPr="009F1044" w:rsidRDefault="00CC487E" w:rsidP="00F36D2A">
            <w:pPr>
              <w:ind w:left="702" w:hanging="360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 xml:space="preserve">Solution: </w:t>
            </w:r>
            <w:r w:rsidR="00615BC9" w:rsidRPr="009F1044">
              <w:rPr>
                <w:rFonts w:ascii="Arial" w:hAnsi="Arial" w:cs="Arial"/>
                <w:lang w:eastAsia="ko-KR"/>
              </w:rPr>
              <w:t xml:space="preserve">– </w:t>
            </w:r>
            <w:r w:rsidR="00EA788C">
              <w:rPr>
                <w:rFonts w:ascii="Arial" w:hAnsi="Arial" w:cs="Arial" w:hint="eastAsia"/>
                <w:lang w:eastAsia="ko-KR"/>
              </w:rPr>
              <w:t>Provi</w:t>
            </w:r>
            <w:r w:rsidR="00AC70B6">
              <w:rPr>
                <w:rFonts w:ascii="Arial" w:hAnsi="Arial" w:cs="Arial" w:hint="eastAsia"/>
                <w:lang w:eastAsia="ko-KR"/>
              </w:rPr>
              <w:t>de more explanation about the article to help student</w:t>
            </w:r>
            <w:r w:rsidR="00AC70B6">
              <w:rPr>
                <w:rFonts w:ascii="Arial" w:hAnsi="Arial" w:cs="Arial"/>
                <w:lang w:eastAsia="ko-KR"/>
              </w:rPr>
              <w:t>’</w:t>
            </w:r>
            <w:r w:rsidR="00AC70B6">
              <w:rPr>
                <w:rFonts w:ascii="Arial" w:hAnsi="Arial" w:cs="Arial" w:hint="eastAsia"/>
                <w:lang w:eastAsia="ko-KR"/>
              </w:rPr>
              <w:t>s understanding.</w:t>
            </w:r>
          </w:p>
          <w:p w:rsidR="00615BC9" w:rsidRPr="009F1044" w:rsidRDefault="00615BC9" w:rsidP="00F36D2A">
            <w:pPr>
              <w:numPr>
                <w:ilvl w:val="0"/>
                <w:numId w:val="11"/>
              </w:numPr>
              <w:ind w:left="702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Ss may n</w:t>
            </w:r>
            <w:r w:rsidR="00AC70B6">
              <w:rPr>
                <w:rFonts w:ascii="Arial" w:hAnsi="Arial" w:cs="Arial"/>
                <w:lang w:eastAsia="ko-KR"/>
              </w:rPr>
              <w:t>ot</w:t>
            </w:r>
            <w:r w:rsidR="00AC70B6">
              <w:rPr>
                <w:rFonts w:ascii="Arial" w:hAnsi="Arial" w:cs="Arial" w:hint="eastAsia"/>
                <w:lang w:eastAsia="ko-KR"/>
              </w:rPr>
              <w:t xml:space="preserve"> participate actively.</w:t>
            </w:r>
          </w:p>
          <w:p w:rsidR="00CC487E" w:rsidRDefault="00CC487E" w:rsidP="00F36D2A">
            <w:pPr>
              <w:ind w:left="342"/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Solution:</w:t>
            </w:r>
            <w:r w:rsidR="00EA788C">
              <w:rPr>
                <w:rFonts w:ascii="Arial" w:hAnsi="Arial" w:cs="Arial"/>
                <w:lang w:eastAsia="ko-KR"/>
              </w:rPr>
              <w:t xml:space="preserve"> -</w:t>
            </w:r>
            <w:r w:rsidR="00EA788C">
              <w:rPr>
                <w:rFonts w:ascii="Arial" w:hAnsi="Arial" w:cs="Arial" w:hint="eastAsia"/>
                <w:lang w:eastAsia="ko-KR"/>
              </w:rPr>
              <w:t xml:space="preserve"> Show them</w:t>
            </w:r>
            <w:r w:rsidR="00292DCB">
              <w:rPr>
                <w:rFonts w:ascii="Arial" w:hAnsi="Arial" w:cs="Arial" w:hint="eastAsia"/>
                <w:lang w:eastAsia="ko-KR"/>
              </w:rPr>
              <w:t xml:space="preserve"> another example about the article and give them more visual materials about the article.</w:t>
            </w:r>
          </w:p>
          <w:p w:rsidR="00F36D2A" w:rsidRPr="009F1044" w:rsidRDefault="00F36D2A" w:rsidP="00F36D2A">
            <w:pPr>
              <w:ind w:left="342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References:</w:t>
            </w:r>
            <w:r w:rsidR="00423A11">
              <w:rPr>
                <w:rFonts w:ascii="Arial" w:hAnsi="Arial" w:cs="Arial" w:hint="eastAsia"/>
                <w:lang w:eastAsia="ko-KR"/>
              </w:rPr>
              <w:t xml:space="preserve"> none</w:t>
            </w:r>
          </w:p>
          <w:p w:rsidR="00E50796" w:rsidRPr="009F1044" w:rsidRDefault="00E50796" w:rsidP="00F36D2A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121"/>
        <w:gridCol w:w="3330"/>
        <w:gridCol w:w="5690"/>
      </w:tblGrid>
      <w:tr w:rsidR="00574D28" w:rsidRPr="009F1044" w:rsidTr="00574D28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</w:rPr>
              <w:br w:type="page"/>
            </w:r>
            <w:r w:rsidRPr="009F1044">
              <w:rPr>
                <w:rFonts w:ascii="Arial" w:hAnsi="Arial" w:cs="Arial"/>
              </w:rPr>
              <w:br w:type="page"/>
            </w:r>
            <w:r w:rsidRPr="009F1044">
              <w:rPr>
                <w:rFonts w:ascii="Arial" w:hAnsi="Arial" w:cs="Arial"/>
                <w:b/>
              </w:rPr>
              <w:t>Lead-In</w:t>
            </w:r>
          </w:p>
        </w:tc>
      </w:tr>
      <w:tr w:rsidR="00574D28" w:rsidRPr="009F1044" w:rsidTr="00574D28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</w:p>
          <w:p w:rsidR="00574D28" w:rsidRDefault="00616F52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Board and </w:t>
            </w:r>
            <w:r>
              <w:rPr>
                <w:rFonts w:ascii="Arial" w:hAnsi="Arial" w:cs="Arial" w:hint="eastAsia"/>
                <w:lang w:eastAsia="ko-KR"/>
              </w:rPr>
              <w:t>markers</w:t>
            </w:r>
          </w:p>
          <w:p w:rsidR="00574D28" w:rsidRDefault="00574D28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 of man and woman</w:t>
            </w:r>
          </w:p>
          <w:p w:rsidR="00574D28" w:rsidRPr="009F1044" w:rsidRDefault="00574D28" w:rsidP="00574D28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574D28" w:rsidRPr="009F1044" w:rsidTr="00574D28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Pr="009F1044" w:rsidRDefault="00574D28" w:rsidP="00574D28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574D28" w:rsidRPr="009F1044" w:rsidTr="00574D28">
        <w:trPr>
          <w:trHeight w:val="9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1min</w:t>
            </w: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74D28" w:rsidRDefault="00A80EA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574D28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574D28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74D28" w:rsidRPr="009F1044" w:rsidRDefault="00574D28" w:rsidP="00574D28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1min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Pr="009F1044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</w:rPr>
              <w:t>reeting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to the teacher</w:t>
            </w:r>
          </w:p>
          <w:p w:rsidR="00574D28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74D28" w:rsidRPr="009F1044" w:rsidRDefault="00574D28" w:rsidP="00574D28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see the topic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Greeting</w:t>
            </w: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574D28" w:rsidRDefault="00A80EA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Talk about my grandparent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story.</w:t>
            </w: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574D28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Write a topic on the board.</w:t>
            </w:r>
          </w:p>
          <w:p w:rsidR="00574D28" w:rsidRPr="009F1044" w:rsidRDefault="00574D28" w:rsidP="00574D28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talk about the topic</w:t>
            </w:r>
            <w:r>
              <w:rPr>
                <w:rFonts w:ascii="Arial" w:hAnsi="Arial" w:cs="Arial"/>
              </w:rPr>
              <w:t>.”</w:t>
            </w:r>
          </w:p>
        </w:tc>
      </w:tr>
    </w:tbl>
    <w:p w:rsidR="006A24BA" w:rsidRDefault="006A24BA" w:rsidP="00F36D2A">
      <w:pPr>
        <w:contextualSpacing/>
        <w:rPr>
          <w:rFonts w:ascii="Arial" w:hAnsi="Arial" w:cs="Arial"/>
        </w:rPr>
      </w:pPr>
    </w:p>
    <w:p w:rsidR="00A710B4" w:rsidRPr="009F1044" w:rsidRDefault="00A710B4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1217"/>
        <w:gridCol w:w="3265"/>
        <w:gridCol w:w="5544"/>
      </w:tblGrid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Pre-Activity</w:t>
            </w:r>
          </w:p>
        </w:tc>
      </w:tr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A710B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 xml:space="preserve">Materials: </w:t>
            </w:r>
          </w:p>
          <w:p w:rsidR="0095476E" w:rsidRDefault="0095476E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Computer- Visual materials in the internet. Movie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Eungyo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A710B4" w:rsidRPr="009F1044" w:rsidRDefault="00A710B4" w:rsidP="00BE2572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0B4" w:rsidRPr="009F1044" w:rsidTr="007333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2E3E5F" w:rsidRPr="009F1044" w:rsidTr="007333CC">
        <w:trPr>
          <w:trHeight w:val="10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05094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050941" w:rsidRDefault="00050941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Default="005801EB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562FBC" w:rsidRDefault="00562FB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  <w:p w:rsidR="00020522" w:rsidRDefault="0002052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20522" w:rsidRDefault="0002052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20522" w:rsidRPr="009F1044" w:rsidRDefault="0002052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050941" w:rsidRDefault="00050941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801EB" w:rsidRDefault="005801E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020522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20522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20522" w:rsidRPr="009F1044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1EB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see the screen.</w:t>
            </w: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Students</w:t>
            </w:r>
            <w:proofErr w:type="gramEnd"/>
            <w:r>
              <w:rPr>
                <w:rFonts w:ascii="Arial" w:hAnsi="Arial" w:cs="Arial" w:hint="eastAsia"/>
              </w:rPr>
              <w:t xml:space="preserve"> response.</w:t>
            </w: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listen.</w:t>
            </w:r>
          </w:p>
          <w:p w:rsidR="00020522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20522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20522" w:rsidRPr="009F1044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listen.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5CE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Turn on the screen and show some pictures of movie </w:t>
            </w: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 w:hint="eastAsia"/>
              </w:rPr>
              <w:t>Eungyo</w:t>
            </w:r>
            <w:proofErr w:type="spellEnd"/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to the students.</w:t>
            </w: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Is there anyone see this movie?</w:t>
            </w: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562FBC" w:rsidRDefault="00562FB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Talk about the story of the movie </w:t>
            </w:r>
            <w:r w:rsidR="00020522">
              <w:rPr>
                <w:rFonts w:ascii="Arial" w:hAnsi="Arial" w:cs="Arial" w:hint="eastAsia"/>
              </w:rPr>
              <w:t>and talk about the love between the young and the old.</w:t>
            </w:r>
          </w:p>
          <w:p w:rsidR="00020522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20522" w:rsidRPr="009F1044" w:rsidRDefault="0002052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now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an article about our topic.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:rsidR="00D678F1" w:rsidRPr="00050941" w:rsidRDefault="00D678F1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1031"/>
        <w:gridCol w:w="3330"/>
        <w:gridCol w:w="5744"/>
      </w:tblGrid>
      <w:tr w:rsidR="00D678F1" w:rsidRPr="009F1044" w:rsidTr="00664352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Main Activity</w:t>
            </w:r>
          </w:p>
        </w:tc>
      </w:tr>
      <w:tr w:rsidR="00D678F1" w:rsidRPr="009F1044" w:rsidTr="00664352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D678F1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Materials:</w:t>
            </w:r>
          </w:p>
          <w:p w:rsidR="00616F52" w:rsidRDefault="00616F52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Board and markers</w:t>
            </w:r>
          </w:p>
          <w:p w:rsidR="00616F52" w:rsidRDefault="00616F52" w:rsidP="00616F52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Article- Marriage announcement of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Lee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sung</w:t>
            </w:r>
          </w:p>
          <w:p w:rsidR="00D678F1" w:rsidRDefault="00D678F1" w:rsidP="00616F52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77314" w:rsidRPr="00616F52" w:rsidRDefault="00C77314" w:rsidP="00616F52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678F1" w:rsidRPr="009F1044" w:rsidTr="0066435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3F543D" w:rsidRPr="009F1044" w:rsidTr="0066435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62" w:rsidRDefault="00616F5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F025CE">
              <w:rPr>
                <w:rFonts w:ascii="Arial" w:hAnsi="Arial" w:cs="Arial" w:hint="eastAsia"/>
              </w:rPr>
              <w:t>min</w:t>
            </w:r>
          </w:p>
          <w:p w:rsidR="00616F52" w:rsidRDefault="00616F5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025CE" w:rsidRDefault="00F025C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16F52" w:rsidRDefault="00F93130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10min</w:t>
            </w:r>
          </w:p>
          <w:p w:rsidR="00F93130" w:rsidRDefault="00F93130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93130" w:rsidRDefault="00F93130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93130" w:rsidRDefault="00F93130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93130" w:rsidRPr="009F1044" w:rsidRDefault="00DF2904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F93130">
              <w:rPr>
                <w:rFonts w:ascii="Arial" w:hAnsi="Arial" w:cs="Arial" w:hint="eastAsia"/>
              </w:rPr>
              <w:t>min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Default="00F025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859CE" w:rsidRDefault="00F9313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F93130" w:rsidRDefault="00F9313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93130" w:rsidRDefault="00F9313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93130" w:rsidRDefault="00F9313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F93130" w:rsidRPr="009F1044" w:rsidRDefault="00F93130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A" w:rsidRDefault="00616F52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read.</w:t>
            </w: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2859CE" w:rsidRDefault="002859CE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2859CE" w:rsidRDefault="00F93130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discuss.</w:t>
            </w:r>
          </w:p>
          <w:p w:rsidR="00F93130" w:rsidRDefault="00F93130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F93130" w:rsidRDefault="00F93130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F93130" w:rsidRDefault="00F93130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F93130" w:rsidRPr="003536FA" w:rsidRDefault="00F93130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present their own opinions.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CE" w:rsidRDefault="00616F52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Give articles to the students and give them 5min to read the article.</w:t>
            </w:r>
          </w:p>
          <w:p w:rsidR="003F3F45" w:rsidRDefault="003F3F45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3130" w:rsidRDefault="00F93130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 write two discussion topics on the board and divide students 3 groups and let them discuss about topics.  </w:t>
            </w:r>
          </w:p>
          <w:p w:rsidR="00F93130" w:rsidRDefault="00F93130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3130" w:rsidRDefault="00C7731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Let students present their ideas.</w:t>
            </w:r>
          </w:p>
          <w:p w:rsidR="00C77314" w:rsidRPr="00F025CE" w:rsidRDefault="00C7731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Good job, and let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do another thing.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3F3F45" w:rsidRPr="009F1044" w:rsidRDefault="003F3F45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1121"/>
        <w:gridCol w:w="3330"/>
        <w:gridCol w:w="5702"/>
      </w:tblGrid>
      <w:tr w:rsidR="00305688" w:rsidRPr="009F1044" w:rsidTr="00664352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305688" w:rsidRPr="009F1044" w:rsidTr="00664352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30568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310C27" w:rsidRPr="009F1044">
              <w:rPr>
                <w:rFonts w:ascii="Arial" w:hAnsi="Arial" w:cs="Arial"/>
              </w:rPr>
              <w:t xml:space="preserve"> </w:t>
            </w:r>
          </w:p>
          <w:p w:rsidR="00DF2904" w:rsidRDefault="00DF2904" w:rsidP="00DF2904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Role cards-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, Lee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sung, Lee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sung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mother</w:t>
            </w:r>
          </w:p>
          <w:p w:rsidR="00305688" w:rsidRPr="00DF2904" w:rsidRDefault="0030568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333CC" w:rsidRPr="009F1044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05688" w:rsidRPr="009F1044" w:rsidTr="0066435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8B585C" w:rsidRPr="009F1044" w:rsidTr="00664352">
        <w:trPr>
          <w:trHeight w:val="130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Default="00E51FD9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DF2904" w:rsidRDefault="00DF2904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F2904" w:rsidRDefault="00DF2904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10min</w:t>
            </w:r>
          </w:p>
          <w:p w:rsidR="00DF2904" w:rsidRDefault="00DF2904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F2904" w:rsidRDefault="00DF2904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F2904" w:rsidRPr="009F1044" w:rsidRDefault="00DF2904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Default="00E51FD9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F07E9F" w:rsidRDefault="00F07E9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06278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DF290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F290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F290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DF2904" w:rsidRPr="009F104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Default="00E51FD9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listen</w:t>
            </w:r>
          </w:p>
          <w:p w:rsidR="00A06278" w:rsidRDefault="00A0627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F290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discuss and make a play.</w:t>
            </w:r>
          </w:p>
          <w:p w:rsidR="00DF290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F290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play a role.</w:t>
            </w:r>
          </w:p>
          <w:p w:rsidR="00DF2904" w:rsidRPr="009F1044" w:rsidRDefault="00DF2904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say goodbye to the teacher.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F" w:rsidRDefault="00DF290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Explain about the role play.</w:t>
            </w:r>
          </w:p>
          <w:p w:rsidR="00A06278" w:rsidRDefault="00A06278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F2904" w:rsidRDefault="00DF290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Give role cards to each 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groups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 xml:space="preserve"> and let them make a short play by using the role cards.</w:t>
            </w:r>
          </w:p>
          <w:p w:rsidR="00DF2904" w:rsidRDefault="00DF290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F2904" w:rsidRDefault="00DF290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Let students play a role.</w:t>
            </w:r>
          </w:p>
          <w:p w:rsidR="00DF2904" w:rsidRPr="00F07E9F" w:rsidRDefault="00DF2904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Ok</w:t>
            </w:r>
            <w:r w:rsidR="00014136">
              <w:rPr>
                <w:rFonts w:ascii="Arial" w:hAnsi="Arial" w:cs="Arial" w:hint="eastAsia"/>
                <w:sz w:val="24"/>
                <w:szCs w:val="24"/>
              </w:rPr>
              <w:t>, See you tomorrow, bye.</w:t>
            </w:r>
            <w:r w:rsidR="00014136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6A2526" w:rsidRDefault="006A2526" w:rsidP="00F36D2A">
      <w:pPr>
        <w:contextualSpacing/>
        <w:rPr>
          <w:rFonts w:ascii="Arial" w:hAnsi="Arial" w:cs="Arial"/>
          <w:lang w:eastAsia="ko-KR"/>
        </w:rPr>
      </w:pPr>
    </w:p>
    <w:p w:rsidR="00DA3D47" w:rsidRDefault="00DA3D47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Default="00F9226B" w:rsidP="00DA3D47">
      <w:pPr>
        <w:pStyle w:val="MS"/>
        <w:spacing w:line="480" w:lineRule="auto"/>
        <w:rPr>
          <w:rFonts w:hint="eastAsia"/>
        </w:rPr>
      </w:pPr>
    </w:p>
    <w:p w:rsidR="00F9226B" w:rsidRPr="00F9226B" w:rsidRDefault="00F9226B" w:rsidP="00F9226B">
      <w:pPr>
        <w:pStyle w:val="aa"/>
        <w:rPr>
          <w:rFonts w:ascii="Arial" w:hAnsi="Arial" w:cs="Arial"/>
          <w:b/>
          <w:sz w:val="32"/>
          <w:szCs w:val="32"/>
          <w:lang w:eastAsia="ko-KR"/>
        </w:rPr>
      </w:pPr>
      <w:proofErr w:type="spellStart"/>
      <w:r w:rsidRPr="00F9226B">
        <w:rPr>
          <w:rFonts w:ascii="Arial" w:hAnsi="Arial" w:cs="Arial"/>
          <w:b/>
          <w:sz w:val="32"/>
          <w:szCs w:val="32"/>
          <w:lang w:eastAsia="ko-KR"/>
        </w:rPr>
        <w:lastRenderedPageBreak/>
        <w:t>Seo</w:t>
      </w:r>
      <w:proofErr w:type="spellEnd"/>
      <w:r w:rsidRPr="00F9226B">
        <w:rPr>
          <w:rFonts w:ascii="Arial" w:hAnsi="Arial" w:cs="Arial"/>
          <w:b/>
          <w:sz w:val="32"/>
          <w:szCs w:val="32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b/>
          <w:sz w:val="32"/>
          <w:szCs w:val="32"/>
          <w:lang w:eastAsia="ko-KR"/>
        </w:rPr>
        <w:t>ji</w:t>
      </w:r>
      <w:proofErr w:type="spellEnd"/>
      <w:r w:rsidRPr="00F9226B">
        <w:rPr>
          <w:rFonts w:ascii="Arial" w:hAnsi="Arial" w:cs="Arial"/>
          <w:b/>
          <w:sz w:val="32"/>
          <w:szCs w:val="32"/>
          <w:lang w:eastAsia="ko-KR"/>
        </w:rPr>
        <w:t xml:space="preserve"> and Lee </w:t>
      </w:r>
      <w:proofErr w:type="spellStart"/>
      <w:r w:rsidRPr="00F9226B">
        <w:rPr>
          <w:rFonts w:ascii="Arial" w:hAnsi="Arial" w:cs="Arial"/>
          <w:b/>
          <w:sz w:val="32"/>
          <w:szCs w:val="32"/>
          <w:lang w:eastAsia="ko-KR"/>
        </w:rPr>
        <w:t>eun</w:t>
      </w:r>
      <w:proofErr w:type="spellEnd"/>
      <w:r w:rsidRPr="00F9226B">
        <w:rPr>
          <w:rFonts w:ascii="Arial" w:hAnsi="Arial" w:cs="Arial"/>
          <w:b/>
          <w:sz w:val="32"/>
          <w:szCs w:val="32"/>
          <w:lang w:eastAsia="ko-KR"/>
        </w:rPr>
        <w:t xml:space="preserve"> sung announced their marriage</w:t>
      </w:r>
    </w:p>
    <w:p w:rsidR="00F9226B" w:rsidRPr="00F9226B" w:rsidRDefault="00F9226B" w:rsidP="00F9226B">
      <w:pPr>
        <w:pStyle w:val="aa"/>
        <w:rPr>
          <w:rFonts w:ascii="Arial" w:hAnsi="Arial" w:cs="Arial"/>
          <w:b/>
          <w:sz w:val="32"/>
          <w:szCs w:val="32"/>
          <w:lang w:eastAsia="ko-KR"/>
        </w:rPr>
      </w:pPr>
    </w:p>
    <w:p w:rsidR="00F9226B" w:rsidRPr="00F9226B" w:rsidRDefault="00F9226B" w:rsidP="00F9226B">
      <w:pPr>
        <w:pStyle w:val="aa"/>
        <w:rPr>
          <w:rFonts w:ascii="Arial" w:hAnsi="Arial" w:cs="Arial"/>
          <w:lang w:eastAsia="ko-KR"/>
        </w:rPr>
      </w:pPr>
      <w:r w:rsidRPr="00F9226B">
        <w:rPr>
          <w:rFonts w:ascii="Arial" w:hAnsi="Arial" w:cs="Arial"/>
          <w:lang w:eastAsia="ko-KR"/>
        </w:rPr>
        <w:t xml:space="preserve">On May 15th,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</w:t>
      </w:r>
      <w:proofErr w:type="spellEnd"/>
      <w:r w:rsidRPr="00F9226B">
        <w:rPr>
          <w:rFonts w:ascii="Arial" w:hAnsi="Arial" w:cs="Arial"/>
          <w:lang w:eastAsia="ko-KR"/>
        </w:rPr>
        <w:t xml:space="preserve"> and Lee </w:t>
      </w:r>
      <w:proofErr w:type="spellStart"/>
      <w:r w:rsidRPr="00F9226B">
        <w:rPr>
          <w:rFonts w:ascii="Arial" w:hAnsi="Arial" w:cs="Arial"/>
          <w:lang w:eastAsia="ko-KR"/>
        </w:rPr>
        <w:t>eun</w:t>
      </w:r>
      <w:proofErr w:type="spellEnd"/>
      <w:r w:rsidRPr="00F9226B">
        <w:rPr>
          <w:rFonts w:ascii="Arial" w:hAnsi="Arial" w:cs="Arial"/>
          <w:lang w:eastAsia="ko-KR"/>
        </w:rPr>
        <w:t xml:space="preserve"> sung announced their marriage.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</w:t>
      </w:r>
      <w:proofErr w:type="spellEnd"/>
      <w:r w:rsidRPr="00F9226B">
        <w:rPr>
          <w:rFonts w:ascii="Arial" w:hAnsi="Arial" w:cs="Arial"/>
          <w:lang w:eastAsia="ko-KR"/>
        </w:rPr>
        <w:t xml:space="preserve"> is a famous singer and Lee </w:t>
      </w:r>
      <w:proofErr w:type="spellStart"/>
      <w:r w:rsidRPr="00F9226B">
        <w:rPr>
          <w:rFonts w:ascii="Arial" w:hAnsi="Arial" w:cs="Arial"/>
          <w:lang w:eastAsia="ko-KR"/>
        </w:rPr>
        <w:t>eun</w:t>
      </w:r>
      <w:proofErr w:type="spellEnd"/>
      <w:r w:rsidRPr="00F9226B">
        <w:rPr>
          <w:rFonts w:ascii="Arial" w:hAnsi="Arial" w:cs="Arial"/>
          <w:lang w:eastAsia="ko-KR"/>
        </w:rPr>
        <w:t xml:space="preserve"> sung is an actress. They met when Lee </w:t>
      </w:r>
      <w:proofErr w:type="spellStart"/>
      <w:r w:rsidRPr="00F9226B">
        <w:rPr>
          <w:rFonts w:ascii="Arial" w:hAnsi="Arial" w:cs="Arial"/>
          <w:lang w:eastAsia="ko-KR"/>
        </w:rPr>
        <w:t>eun</w:t>
      </w:r>
      <w:proofErr w:type="spellEnd"/>
      <w:r w:rsidRPr="00F9226B">
        <w:rPr>
          <w:rFonts w:ascii="Arial" w:hAnsi="Arial" w:cs="Arial"/>
          <w:lang w:eastAsia="ko-KR"/>
        </w:rPr>
        <w:t xml:space="preserve"> sung played in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ji’s</w:t>
      </w:r>
      <w:proofErr w:type="spellEnd"/>
      <w:r w:rsidRPr="00F9226B">
        <w:rPr>
          <w:rFonts w:ascii="Arial" w:hAnsi="Arial" w:cs="Arial"/>
          <w:lang w:eastAsia="ko-KR"/>
        </w:rPr>
        <w:t xml:space="preserve"> music video in 2008. They fell in love and they dated for 5 years. </w:t>
      </w:r>
    </w:p>
    <w:p w:rsidR="00F9226B" w:rsidRPr="00F9226B" w:rsidRDefault="00F9226B" w:rsidP="00F9226B">
      <w:pPr>
        <w:pStyle w:val="aa"/>
        <w:rPr>
          <w:rFonts w:ascii="Arial" w:hAnsi="Arial" w:cs="Arial"/>
          <w:lang w:eastAsia="ko-KR"/>
        </w:rPr>
      </w:pPr>
      <w:r w:rsidRPr="00F9226B">
        <w:rPr>
          <w:rFonts w:ascii="Arial" w:hAnsi="Arial" w:cs="Arial"/>
          <w:lang w:eastAsia="ko-KR"/>
        </w:rPr>
        <w:t xml:space="preserve">This marriage became a hot issue because of their gap of age.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</w:t>
      </w:r>
      <w:proofErr w:type="spellEnd"/>
      <w:r w:rsidRPr="00F9226B">
        <w:rPr>
          <w:rFonts w:ascii="Arial" w:hAnsi="Arial" w:cs="Arial"/>
          <w:lang w:eastAsia="ko-KR"/>
        </w:rPr>
        <w:t xml:space="preserve"> is 41 years old and Lee </w:t>
      </w:r>
      <w:proofErr w:type="spellStart"/>
      <w:r w:rsidRPr="00F9226B">
        <w:rPr>
          <w:rFonts w:ascii="Arial" w:hAnsi="Arial" w:cs="Arial"/>
          <w:lang w:eastAsia="ko-KR"/>
        </w:rPr>
        <w:t>eun</w:t>
      </w:r>
      <w:proofErr w:type="spellEnd"/>
      <w:r w:rsidRPr="00F9226B">
        <w:rPr>
          <w:rFonts w:ascii="Arial" w:hAnsi="Arial" w:cs="Arial"/>
          <w:lang w:eastAsia="ko-KR"/>
        </w:rPr>
        <w:t xml:space="preserve"> sung is 25 years old.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</w:t>
      </w:r>
      <w:proofErr w:type="spellEnd"/>
      <w:r w:rsidRPr="00F9226B">
        <w:rPr>
          <w:rFonts w:ascii="Arial" w:hAnsi="Arial" w:cs="Arial"/>
          <w:lang w:eastAsia="ko-KR"/>
        </w:rPr>
        <w:t xml:space="preserve"> is 16 years older than Lee </w:t>
      </w:r>
      <w:proofErr w:type="spellStart"/>
      <w:r w:rsidRPr="00F9226B">
        <w:rPr>
          <w:rFonts w:ascii="Arial" w:hAnsi="Arial" w:cs="Arial"/>
          <w:lang w:eastAsia="ko-KR"/>
        </w:rPr>
        <w:t>eun</w:t>
      </w:r>
      <w:proofErr w:type="spellEnd"/>
      <w:r w:rsidRPr="00F9226B">
        <w:rPr>
          <w:rFonts w:ascii="Arial" w:hAnsi="Arial" w:cs="Arial"/>
          <w:lang w:eastAsia="ko-KR"/>
        </w:rPr>
        <w:t xml:space="preserve"> sung. </w:t>
      </w:r>
    </w:p>
    <w:p w:rsidR="00F9226B" w:rsidRPr="00F9226B" w:rsidRDefault="00F9226B" w:rsidP="00F9226B">
      <w:pPr>
        <w:pStyle w:val="aa"/>
        <w:rPr>
          <w:rFonts w:ascii="Arial" w:hAnsi="Arial" w:cs="Arial"/>
          <w:lang w:eastAsia="ko-KR"/>
        </w:rPr>
      </w:pPr>
      <w:r w:rsidRPr="00F9226B">
        <w:rPr>
          <w:rFonts w:ascii="Arial" w:hAnsi="Arial" w:cs="Arial"/>
          <w:lang w:eastAsia="ko-KR"/>
        </w:rPr>
        <w:t xml:space="preserve">Lee </w:t>
      </w:r>
      <w:proofErr w:type="spellStart"/>
      <w:r w:rsidRPr="00F9226B">
        <w:rPr>
          <w:rFonts w:ascii="Arial" w:hAnsi="Arial" w:cs="Arial"/>
          <w:lang w:eastAsia="ko-KR"/>
        </w:rPr>
        <w:t>eun</w:t>
      </w:r>
      <w:proofErr w:type="spellEnd"/>
      <w:r w:rsidRPr="00F9226B">
        <w:rPr>
          <w:rFonts w:ascii="Arial" w:hAnsi="Arial" w:cs="Arial"/>
          <w:lang w:eastAsia="ko-KR"/>
        </w:rPr>
        <w:t xml:space="preserve"> sung said that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</w:t>
      </w:r>
      <w:proofErr w:type="spellEnd"/>
      <w:r w:rsidRPr="00F9226B">
        <w:rPr>
          <w:rFonts w:ascii="Arial" w:hAnsi="Arial" w:cs="Arial"/>
          <w:lang w:eastAsia="ko-KR"/>
        </w:rPr>
        <w:t xml:space="preserve"> is very attractive and cool, so she fell in love with him. But some people don’t believe her. They think Lee </w:t>
      </w:r>
      <w:proofErr w:type="spellStart"/>
      <w:r w:rsidRPr="00F9226B">
        <w:rPr>
          <w:rFonts w:ascii="Arial" w:hAnsi="Arial" w:cs="Arial"/>
          <w:lang w:eastAsia="ko-KR"/>
        </w:rPr>
        <w:t>eun</w:t>
      </w:r>
      <w:proofErr w:type="spellEnd"/>
      <w:r w:rsidRPr="00F9226B">
        <w:rPr>
          <w:rFonts w:ascii="Arial" w:hAnsi="Arial" w:cs="Arial"/>
          <w:lang w:eastAsia="ko-KR"/>
        </w:rPr>
        <w:t xml:space="preserve"> sung likes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ji’s</w:t>
      </w:r>
      <w:proofErr w:type="spellEnd"/>
      <w:r w:rsidRPr="00F9226B">
        <w:rPr>
          <w:rFonts w:ascii="Arial" w:hAnsi="Arial" w:cs="Arial"/>
          <w:lang w:eastAsia="ko-KR"/>
        </w:rPr>
        <w:t xml:space="preserve"> money and fame. They don’t think she really love him. And also some people think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</w:t>
      </w:r>
      <w:proofErr w:type="spellEnd"/>
      <w:r w:rsidRPr="00F9226B">
        <w:rPr>
          <w:rFonts w:ascii="Arial" w:hAnsi="Arial" w:cs="Arial"/>
          <w:lang w:eastAsia="ko-KR"/>
        </w:rPr>
        <w:t xml:space="preserve"> likes Lolita and they think he is a pervert. </w:t>
      </w:r>
      <w:proofErr w:type="spellStart"/>
      <w:r w:rsidRPr="00F9226B">
        <w:rPr>
          <w:rFonts w:ascii="Arial" w:hAnsi="Arial" w:cs="Arial"/>
          <w:lang w:eastAsia="ko-KR"/>
        </w:rPr>
        <w:t>Seo</w:t>
      </w:r>
      <w:proofErr w:type="spellEnd"/>
      <w:r w:rsidRPr="00F9226B">
        <w:rPr>
          <w:rFonts w:ascii="Arial" w:hAnsi="Arial" w:cs="Arial"/>
          <w:lang w:eastAsia="ko-KR"/>
        </w:rPr>
        <w:t xml:space="preserve"> tae </w:t>
      </w:r>
      <w:proofErr w:type="spellStart"/>
      <w:r w:rsidRPr="00F9226B">
        <w:rPr>
          <w:rFonts w:ascii="Arial" w:hAnsi="Arial" w:cs="Arial"/>
          <w:lang w:eastAsia="ko-KR"/>
        </w:rPr>
        <w:t>ji</w:t>
      </w:r>
      <w:proofErr w:type="spellEnd"/>
      <w:r w:rsidRPr="00F9226B">
        <w:rPr>
          <w:rFonts w:ascii="Arial" w:hAnsi="Arial" w:cs="Arial"/>
          <w:lang w:eastAsia="ko-KR"/>
        </w:rPr>
        <w:t xml:space="preserve"> was already married but he divorced. So, some people think they will be divorced soon.</w:t>
      </w:r>
    </w:p>
    <w:p w:rsidR="00F9226B" w:rsidRDefault="00F9226B" w:rsidP="00F9226B">
      <w:pPr>
        <w:pStyle w:val="aa"/>
        <w:rPr>
          <w:rFonts w:ascii="Arial" w:hAnsi="Arial" w:cs="Arial" w:hint="eastAsia"/>
          <w:lang w:eastAsia="ko-KR"/>
        </w:rPr>
      </w:pPr>
      <w:r w:rsidRPr="00F9226B">
        <w:rPr>
          <w:rFonts w:ascii="Arial" w:hAnsi="Arial" w:cs="Arial"/>
          <w:lang w:eastAsia="ko-KR"/>
        </w:rPr>
        <w:t>In contrast some people think their love is true. They think that they overcome the gap of age and make true love.</w:t>
      </w: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  <w:r>
        <w:rPr>
          <w:noProof/>
          <w:color w:val="004CBB"/>
          <w:lang w:eastAsia="ko-KR"/>
        </w:rPr>
        <w:lastRenderedPageBreak/>
        <w:drawing>
          <wp:inline distT="0" distB="0" distL="0" distR="0">
            <wp:extent cx="2542995" cy="3649520"/>
            <wp:effectExtent l="19050" t="0" r="0" b="0"/>
            <wp:docPr id="1" name="그림 1" descr="은교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은교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50" cy="365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6116320" cy="4080510"/>
            <wp:effectExtent l="19050" t="0" r="0" b="0"/>
            <wp:docPr id="4" name="irc_mi" descr="http://postfiles15.naver.net/20120512_158/skrmsms_1336813705555yX9IE_JPEG/01.jpg?type=w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stfiles15.naver.net/20120512_158/skrmsms_1336813705555yX9IE_JPEG/01.jpg?type=w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CA1588" w:rsidRDefault="00CA1588" w:rsidP="00F9226B">
      <w:pPr>
        <w:pStyle w:val="aa"/>
        <w:rPr>
          <w:rFonts w:ascii="Arial" w:hAnsi="Arial" w:cs="Arial" w:hint="eastAsia"/>
          <w:lang w:eastAsia="ko-KR"/>
        </w:rPr>
      </w:pPr>
    </w:p>
    <w:p w:rsidR="00F9226B" w:rsidRDefault="00F9226B" w:rsidP="00DA3D47">
      <w:pPr>
        <w:pStyle w:val="MS"/>
        <w:spacing w:line="480" w:lineRule="auto"/>
        <w:rPr>
          <w:rFonts w:ascii="Arial" w:hAnsi="Arial" w:cs="Arial" w:hint="eastAsia"/>
          <w:color w:val="auto"/>
        </w:rPr>
      </w:pPr>
    </w:p>
    <w:tbl>
      <w:tblPr>
        <w:tblStyle w:val="a6"/>
        <w:tblpPr w:leftFromText="142" w:rightFromText="142" w:vertAnchor="text" w:tblpY="1"/>
        <w:tblOverlap w:val="never"/>
        <w:tblW w:w="0" w:type="auto"/>
        <w:tblLook w:val="04A0"/>
      </w:tblPr>
      <w:tblGrid>
        <w:gridCol w:w="3817"/>
      </w:tblGrid>
      <w:tr w:rsidR="0036431D" w:rsidTr="0036431D">
        <w:trPr>
          <w:trHeight w:val="5059"/>
        </w:trPr>
        <w:tc>
          <w:tcPr>
            <w:tcW w:w="3817" w:type="dxa"/>
          </w:tcPr>
          <w:p w:rsidR="0036431D" w:rsidRDefault="0036431D" w:rsidP="0036431D">
            <w:pPr>
              <w:pStyle w:val="MS"/>
              <w:spacing w:line="480" w:lineRule="auto"/>
              <w:rPr>
                <w:rFonts w:ascii="Arial" w:hAnsi="Arial" w:cs="Arial" w:hint="eastAsia"/>
                <w:b/>
                <w:sz w:val="32"/>
                <w:szCs w:val="32"/>
              </w:rPr>
            </w:pPr>
            <w:proofErr w:type="spellStart"/>
            <w:r w:rsidRPr="0036431D">
              <w:rPr>
                <w:rFonts w:ascii="Arial" w:hAnsi="Arial" w:cs="Arial"/>
                <w:b/>
                <w:sz w:val="32"/>
                <w:szCs w:val="32"/>
              </w:rPr>
              <w:lastRenderedPageBreak/>
              <w:t>Seo</w:t>
            </w:r>
            <w:proofErr w:type="spellEnd"/>
            <w:r w:rsidRPr="0036431D">
              <w:rPr>
                <w:rFonts w:ascii="Arial" w:hAnsi="Arial" w:cs="Arial"/>
                <w:b/>
                <w:sz w:val="32"/>
                <w:szCs w:val="32"/>
              </w:rPr>
              <w:t xml:space="preserve"> tae </w:t>
            </w:r>
            <w:proofErr w:type="spellStart"/>
            <w:r w:rsidRPr="0036431D">
              <w:rPr>
                <w:rFonts w:ascii="Arial" w:hAnsi="Arial" w:cs="Arial"/>
                <w:b/>
                <w:sz w:val="32"/>
                <w:szCs w:val="32"/>
              </w:rPr>
              <w:t>ji</w:t>
            </w:r>
            <w:proofErr w:type="spellEnd"/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- </w:t>
            </w:r>
            <w:r w:rsidRPr="0036431D">
              <w:rPr>
                <w:rFonts w:ascii="Arial" w:hAnsi="Arial" w:cs="Arial"/>
                <w:sz w:val="32"/>
                <w:szCs w:val="32"/>
              </w:rPr>
              <w:t>Famous singer</w:t>
            </w:r>
          </w:p>
          <w:p w:rsidR="0036431D" w:rsidRPr="0036431D" w:rsidRDefault="0036431D" w:rsidP="0036431D">
            <w:pPr>
              <w:pStyle w:val="aa"/>
              <w:rPr>
                <w:rFonts w:ascii="Arial" w:hAnsi="Arial" w:cs="Arial"/>
                <w:sz w:val="32"/>
                <w:szCs w:val="32"/>
              </w:rPr>
            </w:pP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Arrogant</w:t>
            </w: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Very rich</w:t>
            </w: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</w:p>
          <w:p w:rsidR="0036431D" w:rsidRPr="0036431D" w:rsidRDefault="0036431D" w:rsidP="0036431D">
            <w:pPr>
              <w:pStyle w:val="a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Has a strong proud</w:t>
            </w:r>
          </w:p>
        </w:tc>
      </w:tr>
      <w:tr w:rsidR="0036431D" w:rsidTr="0036431D">
        <w:trPr>
          <w:trHeight w:val="5059"/>
        </w:trPr>
        <w:tc>
          <w:tcPr>
            <w:tcW w:w="3817" w:type="dxa"/>
          </w:tcPr>
          <w:p w:rsidR="0036431D" w:rsidRDefault="0036431D" w:rsidP="0036431D">
            <w:pPr>
              <w:pStyle w:val="MS"/>
              <w:spacing w:line="480" w:lineRule="auto"/>
              <w:rPr>
                <w:rFonts w:ascii="Arial" w:hAnsi="Arial" w:cs="Arial" w:hint="eastAsia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Lee</w:t>
            </w:r>
            <w:r>
              <w:rPr>
                <w:rFonts w:ascii="Arial" w:hAnsi="Arial" w:cs="Arial"/>
                <w:b/>
                <w:sz w:val="32"/>
                <w:szCs w:val="32"/>
              </w:rPr>
              <w:t>’</w:t>
            </w:r>
            <w:r>
              <w:rPr>
                <w:rFonts w:ascii="Arial" w:hAnsi="Arial" w:cs="Arial" w:hint="eastAsia"/>
                <w:b/>
                <w:sz w:val="32"/>
                <w:szCs w:val="32"/>
              </w:rPr>
              <w:t>s mother</w:t>
            </w: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- </w:t>
            </w:r>
            <w:r w:rsidR="000B3309">
              <w:rPr>
                <w:rFonts w:ascii="Arial" w:hAnsi="Arial" w:cs="Arial" w:hint="eastAsia"/>
                <w:sz w:val="32"/>
                <w:szCs w:val="32"/>
              </w:rPr>
              <w:t>Hot-tempered</w:t>
            </w: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- </w:t>
            </w:r>
            <w:r w:rsidR="000B3309">
              <w:rPr>
                <w:rFonts w:ascii="Arial" w:hAnsi="Arial" w:cs="Arial" w:hint="eastAsia"/>
                <w:sz w:val="32"/>
                <w:szCs w:val="32"/>
              </w:rPr>
              <w:t>Very fat</w:t>
            </w:r>
          </w:p>
          <w:p w:rsidR="0036431D" w:rsidRPr="000B3309" w:rsidRDefault="0036431D" w:rsidP="0036431D">
            <w:pPr>
              <w:pStyle w:val="aa"/>
              <w:rPr>
                <w:rFonts w:ascii="Arial" w:hAnsi="Arial" w:cs="Arial"/>
                <w:sz w:val="32"/>
                <w:szCs w:val="32"/>
              </w:rPr>
            </w:pP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- </w:t>
            </w:r>
            <w:r w:rsidR="000B3309">
              <w:rPr>
                <w:rFonts w:ascii="Arial" w:hAnsi="Arial" w:cs="Arial" w:hint="eastAsia"/>
                <w:sz w:val="32"/>
                <w:szCs w:val="32"/>
              </w:rPr>
              <w:t xml:space="preserve">Hates </w:t>
            </w:r>
            <w:proofErr w:type="spellStart"/>
            <w:r w:rsidR="000B3309">
              <w:rPr>
                <w:rFonts w:ascii="Arial" w:hAnsi="Arial" w:cs="Arial" w:hint="eastAsia"/>
                <w:sz w:val="32"/>
                <w:szCs w:val="32"/>
              </w:rPr>
              <w:t>Seo</w:t>
            </w:r>
            <w:proofErr w:type="spellEnd"/>
            <w:r w:rsidR="000B3309">
              <w:rPr>
                <w:rFonts w:ascii="Arial" w:hAnsi="Arial" w:cs="Arial" w:hint="eastAsia"/>
                <w:sz w:val="32"/>
                <w:szCs w:val="32"/>
              </w:rPr>
              <w:t xml:space="preserve"> tae </w:t>
            </w:r>
            <w:proofErr w:type="spellStart"/>
            <w:r w:rsidR="000B3309">
              <w:rPr>
                <w:rFonts w:ascii="Arial" w:hAnsi="Arial" w:cs="Arial" w:hint="eastAsia"/>
                <w:sz w:val="32"/>
                <w:szCs w:val="32"/>
              </w:rPr>
              <w:t>ji</w:t>
            </w:r>
            <w:proofErr w:type="spellEnd"/>
          </w:p>
          <w:p w:rsidR="0036431D" w:rsidRP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</w:p>
          <w:p w:rsidR="0036431D" w:rsidRPr="000B3309" w:rsidRDefault="0036431D" w:rsidP="000B3309">
            <w:pPr>
              <w:pStyle w:val="a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- </w:t>
            </w:r>
            <w:r w:rsidR="000B3309">
              <w:rPr>
                <w:rFonts w:ascii="Arial" w:hAnsi="Arial" w:cs="Arial" w:hint="eastAsia"/>
                <w:sz w:val="32"/>
                <w:szCs w:val="32"/>
              </w:rPr>
              <w:t>Greedy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3817"/>
      </w:tblGrid>
      <w:tr w:rsidR="0036431D" w:rsidTr="00DA23D8">
        <w:trPr>
          <w:trHeight w:val="5059"/>
        </w:trPr>
        <w:tc>
          <w:tcPr>
            <w:tcW w:w="3817" w:type="dxa"/>
          </w:tcPr>
          <w:p w:rsidR="0036431D" w:rsidRDefault="0036431D" w:rsidP="00DA23D8">
            <w:pPr>
              <w:pStyle w:val="MS"/>
              <w:spacing w:line="480" w:lineRule="auto"/>
              <w:rPr>
                <w:rFonts w:ascii="Arial" w:hAnsi="Arial" w:cs="Arial" w:hint="eastAsia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 xml:space="preserve">Lee </w:t>
            </w:r>
            <w:proofErr w:type="spellStart"/>
            <w:r>
              <w:rPr>
                <w:rFonts w:ascii="Arial" w:hAnsi="Arial" w:cs="Arial" w:hint="eastAsia"/>
                <w:b/>
                <w:sz w:val="32"/>
                <w:szCs w:val="32"/>
              </w:rPr>
              <w:t>eun</w:t>
            </w:r>
            <w:proofErr w:type="spellEnd"/>
            <w:r>
              <w:rPr>
                <w:rFonts w:ascii="Arial" w:hAnsi="Arial" w:cs="Arial" w:hint="eastAsia"/>
                <w:b/>
                <w:sz w:val="32"/>
                <w:szCs w:val="32"/>
              </w:rPr>
              <w:t xml:space="preserve"> sung</w:t>
            </w: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Actress</w:t>
            </w:r>
          </w:p>
          <w:p w:rsidR="0036431D" w:rsidRDefault="0036431D" w:rsidP="0036431D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</w:p>
          <w:p w:rsidR="0036431D" w:rsidRDefault="0036431D" w:rsidP="00DA23D8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Very beautiful</w:t>
            </w:r>
          </w:p>
          <w:p w:rsidR="0036431D" w:rsidRPr="0036431D" w:rsidRDefault="0036431D" w:rsidP="00DA23D8">
            <w:pPr>
              <w:pStyle w:val="aa"/>
              <w:rPr>
                <w:rFonts w:ascii="Arial" w:hAnsi="Arial" w:cs="Arial"/>
                <w:sz w:val="32"/>
                <w:szCs w:val="32"/>
              </w:rPr>
            </w:pPr>
          </w:p>
          <w:p w:rsidR="0036431D" w:rsidRDefault="0036431D" w:rsidP="00DA23D8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Active</w:t>
            </w:r>
          </w:p>
          <w:p w:rsidR="0036431D" w:rsidRPr="0036431D" w:rsidRDefault="0036431D" w:rsidP="00DA23D8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</w:p>
          <w:p w:rsidR="0036431D" w:rsidRDefault="0036431D" w:rsidP="00DA23D8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Poor</w:t>
            </w:r>
          </w:p>
          <w:p w:rsidR="0036431D" w:rsidRDefault="0036431D" w:rsidP="00DA23D8">
            <w:pPr>
              <w:pStyle w:val="aa"/>
              <w:rPr>
                <w:rFonts w:ascii="Arial" w:hAnsi="Arial" w:cs="Arial" w:hint="eastAsia"/>
                <w:sz w:val="32"/>
                <w:szCs w:val="32"/>
              </w:rPr>
            </w:pPr>
          </w:p>
          <w:p w:rsidR="0036431D" w:rsidRPr="0036431D" w:rsidRDefault="0036431D" w:rsidP="00DA23D8">
            <w:pPr>
              <w:pStyle w:val="a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- Gold Digger</w:t>
            </w:r>
          </w:p>
        </w:tc>
      </w:tr>
    </w:tbl>
    <w:p w:rsidR="0036431D" w:rsidRDefault="0036431D" w:rsidP="0036431D">
      <w:pPr>
        <w:pStyle w:val="MS"/>
        <w:spacing w:line="480" w:lineRule="auto"/>
      </w:pPr>
    </w:p>
    <w:p w:rsidR="00CA1588" w:rsidRDefault="0036431D" w:rsidP="00DA3D47">
      <w:pPr>
        <w:pStyle w:val="MS"/>
        <w:spacing w:line="480" w:lineRule="auto"/>
      </w:pPr>
      <w:r>
        <w:br w:type="textWrapping" w:clear="all"/>
      </w:r>
      <w:r>
        <w:rPr>
          <w:rFonts w:hint="eastAsia"/>
        </w:rPr>
        <w:t xml:space="preserve"> </w:t>
      </w:r>
    </w:p>
    <w:sectPr w:rsidR="00CA1588" w:rsidSect="00B7383F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D0" w:rsidRDefault="006A27D0" w:rsidP="00495C8B">
      <w:r>
        <w:separator/>
      </w:r>
    </w:p>
  </w:endnote>
  <w:endnote w:type="continuationSeparator" w:id="0">
    <w:p w:rsidR="006A27D0" w:rsidRDefault="006A27D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DE" w:rsidRDefault="001D443D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DE" w:rsidRDefault="001D443D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309">
      <w:rPr>
        <w:rStyle w:val="a7"/>
        <w:noProof/>
      </w:rPr>
      <w:t>6</w: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D0" w:rsidRDefault="006A27D0" w:rsidP="00495C8B">
      <w:r>
        <w:separator/>
      </w:r>
    </w:p>
  </w:footnote>
  <w:footnote w:type="continuationSeparator" w:id="0">
    <w:p w:rsidR="006A27D0" w:rsidRDefault="006A27D0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E60"/>
    <w:multiLevelType w:val="hybridMultilevel"/>
    <w:tmpl w:val="FC9A6840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3F19E5"/>
    <w:multiLevelType w:val="hybridMultilevel"/>
    <w:tmpl w:val="617C6E5C"/>
    <w:lvl w:ilvl="0" w:tplc="D00ABD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CA233C"/>
    <w:multiLevelType w:val="hybridMultilevel"/>
    <w:tmpl w:val="EA044178"/>
    <w:lvl w:ilvl="0" w:tplc="04090001">
      <w:start w:val="1"/>
      <w:numFmt w:val="bullet"/>
      <w:lvlText w:val="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D7E40C7"/>
    <w:multiLevelType w:val="hybridMultilevel"/>
    <w:tmpl w:val="3BC2F1BE"/>
    <w:lvl w:ilvl="0" w:tplc="417EE2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8271EB"/>
    <w:multiLevelType w:val="hybridMultilevel"/>
    <w:tmpl w:val="75666BD4"/>
    <w:lvl w:ilvl="0" w:tplc="989C1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2590B41"/>
    <w:multiLevelType w:val="hybridMultilevel"/>
    <w:tmpl w:val="445A865E"/>
    <w:lvl w:ilvl="0" w:tplc="61767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383324B"/>
    <w:multiLevelType w:val="hybridMultilevel"/>
    <w:tmpl w:val="37CE5CD4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7460357"/>
    <w:multiLevelType w:val="hybridMultilevel"/>
    <w:tmpl w:val="280EFCA8"/>
    <w:lvl w:ilvl="0" w:tplc="FA8EBCF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573F4A"/>
    <w:multiLevelType w:val="hybridMultilevel"/>
    <w:tmpl w:val="0022709E"/>
    <w:lvl w:ilvl="0" w:tplc="1E4E11E6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F117667"/>
    <w:multiLevelType w:val="hybridMultilevel"/>
    <w:tmpl w:val="6008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66D40"/>
    <w:multiLevelType w:val="multilevel"/>
    <w:tmpl w:val="B1FEE76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2623D23"/>
    <w:multiLevelType w:val="hybridMultilevel"/>
    <w:tmpl w:val="CE1ED294"/>
    <w:lvl w:ilvl="0" w:tplc="C4A2F7EC">
      <w:numFmt w:val="bullet"/>
      <w:lvlText w:val="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9834916"/>
    <w:multiLevelType w:val="hybridMultilevel"/>
    <w:tmpl w:val="AFA84DFC"/>
    <w:lvl w:ilvl="0" w:tplc="8A161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CF568B9"/>
    <w:multiLevelType w:val="hybridMultilevel"/>
    <w:tmpl w:val="0EE25642"/>
    <w:lvl w:ilvl="0" w:tplc="4BE0618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14">
    <w:nsid w:val="2F064142"/>
    <w:multiLevelType w:val="hybridMultilevel"/>
    <w:tmpl w:val="1A4ACC94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19F55B9"/>
    <w:multiLevelType w:val="hybridMultilevel"/>
    <w:tmpl w:val="7EB679EE"/>
    <w:lvl w:ilvl="0" w:tplc="4582109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5007D74"/>
    <w:multiLevelType w:val="hybridMultilevel"/>
    <w:tmpl w:val="A384673E"/>
    <w:lvl w:ilvl="0" w:tplc="AF88A2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78A5BA3"/>
    <w:multiLevelType w:val="hybridMultilevel"/>
    <w:tmpl w:val="7B82C0A0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840886"/>
    <w:multiLevelType w:val="hybridMultilevel"/>
    <w:tmpl w:val="83E8C350"/>
    <w:lvl w:ilvl="0" w:tplc="7EEA4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FE325E0"/>
    <w:multiLevelType w:val="multilevel"/>
    <w:tmpl w:val="B1FEE76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17D14FF"/>
    <w:multiLevelType w:val="hybridMultilevel"/>
    <w:tmpl w:val="E612E964"/>
    <w:lvl w:ilvl="0" w:tplc="F79A8856">
      <w:numFmt w:val="bullet"/>
      <w:lvlText w:val=""/>
      <w:lvlJc w:val="left"/>
      <w:pPr>
        <w:ind w:left="1160" w:hanging="360"/>
      </w:pPr>
      <w:rPr>
        <w:rFonts w:ascii="Wingdings" w:eastAsia="Batang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4432006B"/>
    <w:multiLevelType w:val="hybridMultilevel"/>
    <w:tmpl w:val="56045D8E"/>
    <w:lvl w:ilvl="0" w:tplc="98D22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50B6BE9"/>
    <w:multiLevelType w:val="hybridMultilevel"/>
    <w:tmpl w:val="3834A056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B84EDC"/>
    <w:multiLevelType w:val="hybridMultilevel"/>
    <w:tmpl w:val="DF4C12E0"/>
    <w:lvl w:ilvl="0" w:tplc="ED3476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B316568"/>
    <w:multiLevelType w:val="multilevel"/>
    <w:tmpl w:val="B1FEE76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C423ECD"/>
    <w:multiLevelType w:val="hybridMultilevel"/>
    <w:tmpl w:val="F0ACA45E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E04321A"/>
    <w:multiLevelType w:val="hybridMultilevel"/>
    <w:tmpl w:val="1F741F18"/>
    <w:lvl w:ilvl="0" w:tplc="A4B8D16E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E332FB7"/>
    <w:multiLevelType w:val="hybridMultilevel"/>
    <w:tmpl w:val="6E8A1576"/>
    <w:lvl w:ilvl="0" w:tplc="34145A98">
      <w:numFmt w:val="bullet"/>
      <w:lvlText w:val="-"/>
      <w:lvlJc w:val="left"/>
      <w:pPr>
        <w:ind w:left="405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8">
    <w:nsid w:val="59FF4B29"/>
    <w:multiLevelType w:val="hybridMultilevel"/>
    <w:tmpl w:val="3B384BCC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5CEE6CDE"/>
    <w:multiLevelType w:val="hybridMultilevel"/>
    <w:tmpl w:val="C00ADA34"/>
    <w:lvl w:ilvl="0" w:tplc="4172450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0">
    <w:nsid w:val="5D74086C"/>
    <w:multiLevelType w:val="hybridMultilevel"/>
    <w:tmpl w:val="6CF2EA7E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1D615A4"/>
    <w:multiLevelType w:val="hybridMultilevel"/>
    <w:tmpl w:val="CAE099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417231F"/>
    <w:multiLevelType w:val="hybridMultilevel"/>
    <w:tmpl w:val="1BA291C4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4FC65CE"/>
    <w:multiLevelType w:val="hybridMultilevel"/>
    <w:tmpl w:val="AA7011C2"/>
    <w:lvl w:ilvl="0" w:tplc="E42CF8FE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66D2864"/>
    <w:multiLevelType w:val="hybridMultilevel"/>
    <w:tmpl w:val="795EAF36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732294C"/>
    <w:multiLevelType w:val="hybridMultilevel"/>
    <w:tmpl w:val="90A48404"/>
    <w:lvl w:ilvl="0" w:tplc="100E2B2C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7AD2D48"/>
    <w:multiLevelType w:val="hybridMultilevel"/>
    <w:tmpl w:val="C00AF1AA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B5C03CE"/>
    <w:multiLevelType w:val="hybridMultilevel"/>
    <w:tmpl w:val="B1FEE764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DBB00EC"/>
    <w:multiLevelType w:val="hybridMultilevel"/>
    <w:tmpl w:val="ED741EE6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FDB02A9"/>
    <w:multiLevelType w:val="hybridMultilevel"/>
    <w:tmpl w:val="8E92F1E4"/>
    <w:lvl w:ilvl="0" w:tplc="440029A8">
      <w:start w:val="1"/>
      <w:numFmt w:val="decimal"/>
      <w:lvlText w:val="%1."/>
      <w:lvlJc w:val="left"/>
      <w:pPr>
        <w:ind w:left="405" w:hanging="360"/>
      </w:pPr>
      <w:rPr>
        <w:rFonts w:eastAsia="MalgunUnicode MS" w:cs="Times New Roman" w:hint="default"/>
      </w:rPr>
    </w:lvl>
    <w:lvl w:ilvl="1" w:tplc="04090019">
      <w:start w:val="1"/>
      <w:numFmt w:val="upperLetter"/>
      <w:lvlText w:val="%2."/>
      <w:lvlJc w:val="left"/>
      <w:pPr>
        <w:ind w:left="84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4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4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04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4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4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24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45" w:hanging="400"/>
      </w:pPr>
      <w:rPr>
        <w:rFonts w:cs="Times New Roman"/>
      </w:rPr>
    </w:lvl>
  </w:abstractNum>
  <w:abstractNum w:abstractNumId="40">
    <w:nsid w:val="702E6D40"/>
    <w:multiLevelType w:val="multilevel"/>
    <w:tmpl w:val="ECB220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>
    <w:nsid w:val="7A513FB0"/>
    <w:multiLevelType w:val="hybridMultilevel"/>
    <w:tmpl w:val="A4A04222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EAF4692"/>
    <w:multiLevelType w:val="hybridMultilevel"/>
    <w:tmpl w:val="2EF60C7E"/>
    <w:lvl w:ilvl="0" w:tplc="761CA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39"/>
  </w:num>
  <w:num w:numId="3">
    <w:abstractNumId w:val="27"/>
  </w:num>
  <w:num w:numId="4">
    <w:abstractNumId w:val="13"/>
  </w:num>
  <w:num w:numId="5">
    <w:abstractNumId w:val="38"/>
  </w:num>
  <w:num w:numId="6">
    <w:abstractNumId w:val="20"/>
  </w:num>
  <w:num w:numId="7">
    <w:abstractNumId w:val="30"/>
  </w:num>
  <w:num w:numId="8">
    <w:abstractNumId w:val="6"/>
  </w:num>
  <w:num w:numId="9">
    <w:abstractNumId w:val="36"/>
  </w:num>
  <w:num w:numId="10">
    <w:abstractNumId w:val="28"/>
  </w:num>
  <w:num w:numId="11">
    <w:abstractNumId w:val="2"/>
  </w:num>
  <w:num w:numId="12">
    <w:abstractNumId w:val="29"/>
  </w:num>
  <w:num w:numId="13">
    <w:abstractNumId w:val="9"/>
  </w:num>
  <w:num w:numId="14">
    <w:abstractNumId w:val="21"/>
  </w:num>
  <w:num w:numId="15">
    <w:abstractNumId w:val="4"/>
  </w:num>
  <w:num w:numId="16">
    <w:abstractNumId w:val="3"/>
  </w:num>
  <w:num w:numId="17">
    <w:abstractNumId w:val="23"/>
  </w:num>
  <w:num w:numId="18">
    <w:abstractNumId w:val="18"/>
  </w:num>
  <w:num w:numId="19">
    <w:abstractNumId w:val="16"/>
  </w:num>
  <w:num w:numId="20">
    <w:abstractNumId w:val="1"/>
  </w:num>
  <w:num w:numId="21">
    <w:abstractNumId w:val="12"/>
  </w:num>
  <w:num w:numId="22">
    <w:abstractNumId w:val="5"/>
  </w:num>
  <w:num w:numId="23">
    <w:abstractNumId w:val="32"/>
  </w:num>
  <w:num w:numId="24">
    <w:abstractNumId w:val="17"/>
  </w:num>
  <w:num w:numId="25">
    <w:abstractNumId w:val="40"/>
  </w:num>
  <w:num w:numId="26">
    <w:abstractNumId w:val="41"/>
  </w:num>
  <w:num w:numId="27">
    <w:abstractNumId w:val="14"/>
  </w:num>
  <w:num w:numId="28">
    <w:abstractNumId w:val="37"/>
  </w:num>
  <w:num w:numId="29">
    <w:abstractNumId w:val="19"/>
  </w:num>
  <w:num w:numId="30">
    <w:abstractNumId w:val="24"/>
  </w:num>
  <w:num w:numId="31">
    <w:abstractNumId w:val="10"/>
  </w:num>
  <w:num w:numId="32">
    <w:abstractNumId w:val="0"/>
  </w:num>
  <w:num w:numId="33">
    <w:abstractNumId w:val="34"/>
  </w:num>
  <w:num w:numId="34">
    <w:abstractNumId w:val="31"/>
  </w:num>
  <w:num w:numId="35">
    <w:abstractNumId w:val="42"/>
  </w:num>
  <w:num w:numId="36">
    <w:abstractNumId w:val="22"/>
  </w:num>
  <w:num w:numId="37">
    <w:abstractNumId w:val="25"/>
  </w:num>
  <w:num w:numId="38">
    <w:abstractNumId w:val="35"/>
  </w:num>
  <w:num w:numId="39">
    <w:abstractNumId w:val="33"/>
  </w:num>
  <w:num w:numId="40">
    <w:abstractNumId w:val="26"/>
  </w:num>
  <w:num w:numId="41">
    <w:abstractNumId w:val="8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clickAndTypeStyle w:val="aa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D05"/>
    <w:rsid w:val="00006748"/>
    <w:rsid w:val="000073BA"/>
    <w:rsid w:val="00013F72"/>
    <w:rsid w:val="00014136"/>
    <w:rsid w:val="000151EA"/>
    <w:rsid w:val="00020522"/>
    <w:rsid w:val="0002207D"/>
    <w:rsid w:val="00035081"/>
    <w:rsid w:val="000372E8"/>
    <w:rsid w:val="00045F3B"/>
    <w:rsid w:val="00046A06"/>
    <w:rsid w:val="00050941"/>
    <w:rsid w:val="000562CC"/>
    <w:rsid w:val="00083884"/>
    <w:rsid w:val="00091F70"/>
    <w:rsid w:val="000A4A7F"/>
    <w:rsid w:val="000B3309"/>
    <w:rsid w:val="000B63B9"/>
    <w:rsid w:val="000C4D77"/>
    <w:rsid w:val="000C697B"/>
    <w:rsid w:val="000D1F49"/>
    <w:rsid w:val="000E4A0A"/>
    <w:rsid w:val="000E57DD"/>
    <w:rsid w:val="000F2C4C"/>
    <w:rsid w:val="001102D7"/>
    <w:rsid w:val="001126F5"/>
    <w:rsid w:val="0011399C"/>
    <w:rsid w:val="001206B2"/>
    <w:rsid w:val="001220EB"/>
    <w:rsid w:val="00142BB0"/>
    <w:rsid w:val="001478C9"/>
    <w:rsid w:val="00155DB3"/>
    <w:rsid w:val="00160CD5"/>
    <w:rsid w:val="00161CD0"/>
    <w:rsid w:val="00162CF3"/>
    <w:rsid w:val="00165275"/>
    <w:rsid w:val="001654A1"/>
    <w:rsid w:val="00171AB9"/>
    <w:rsid w:val="00174167"/>
    <w:rsid w:val="00193433"/>
    <w:rsid w:val="001A6F40"/>
    <w:rsid w:val="001C2F58"/>
    <w:rsid w:val="001C464D"/>
    <w:rsid w:val="001D443D"/>
    <w:rsid w:val="001E52C9"/>
    <w:rsid w:val="001F268B"/>
    <w:rsid w:val="001F30AC"/>
    <w:rsid w:val="002263F8"/>
    <w:rsid w:val="00236C00"/>
    <w:rsid w:val="002611A3"/>
    <w:rsid w:val="00264C58"/>
    <w:rsid w:val="00266623"/>
    <w:rsid w:val="002817C0"/>
    <w:rsid w:val="00282F34"/>
    <w:rsid w:val="0028473A"/>
    <w:rsid w:val="002859CE"/>
    <w:rsid w:val="00292DCB"/>
    <w:rsid w:val="002962A5"/>
    <w:rsid w:val="002962D9"/>
    <w:rsid w:val="00296C53"/>
    <w:rsid w:val="002B2A36"/>
    <w:rsid w:val="002C0387"/>
    <w:rsid w:val="002D2129"/>
    <w:rsid w:val="002D610E"/>
    <w:rsid w:val="002E3E5F"/>
    <w:rsid w:val="002E4F6D"/>
    <w:rsid w:val="002E769C"/>
    <w:rsid w:val="002F55A3"/>
    <w:rsid w:val="00303EF2"/>
    <w:rsid w:val="00305688"/>
    <w:rsid w:val="00306EFD"/>
    <w:rsid w:val="00310C27"/>
    <w:rsid w:val="00315094"/>
    <w:rsid w:val="0031652E"/>
    <w:rsid w:val="00317331"/>
    <w:rsid w:val="003215DB"/>
    <w:rsid w:val="00325A4A"/>
    <w:rsid w:val="00331F5C"/>
    <w:rsid w:val="0034376D"/>
    <w:rsid w:val="00343D20"/>
    <w:rsid w:val="00344DBC"/>
    <w:rsid w:val="003530AD"/>
    <w:rsid w:val="003536FA"/>
    <w:rsid w:val="0036431D"/>
    <w:rsid w:val="003874A9"/>
    <w:rsid w:val="00387C47"/>
    <w:rsid w:val="003A0D9D"/>
    <w:rsid w:val="003A344F"/>
    <w:rsid w:val="003B667E"/>
    <w:rsid w:val="003D3BA7"/>
    <w:rsid w:val="003E0D99"/>
    <w:rsid w:val="003E7D6A"/>
    <w:rsid w:val="003F2BA3"/>
    <w:rsid w:val="003F3F45"/>
    <w:rsid w:val="003F543D"/>
    <w:rsid w:val="00400E9E"/>
    <w:rsid w:val="00400F50"/>
    <w:rsid w:val="004114EB"/>
    <w:rsid w:val="0042086C"/>
    <w:rsid w:val="00423A11"/>
    <w:rsid w:val="00431E39"/>
    <w:rsid w:val="0043500A"/>
    <w:rsid w:val="0044174C"/>
    <w:rsid w:val="00441E81"/>
    <w:rsid w:val="00445E8C"/>
    <w:rsid w:val="00457675"/>
    <w:rsid w:val="00457D41"/>
    <w:rsid w:val="0047544D"/>
    <w:rsid w:val="00476DF9"/>
    <w:rsid w:val="00487E57"/>
    <w:rsid w:val="004902BB"/>
    <w:rsid w:val="00492B84"/>
    <w:rsid w:val="00494559"/>
    <w:rsid w:val="00495C8B"/>
    <w:rsid w:val="00497637"/>
    <w:rsid w:val="004B32E3"/>
    <w:rsid w:val="004B7252"/>
    <w:rsid w:val="004C39BA"/>
    <w:rsid w:val="004C4531"/>
    <w:rsid w:val="004D1314"/>
    <w:rsid w:val="004D1A51"/>
    <w:rsid w:val="004D6B49"/>
    <w:rsid w:val="004E206E"/>
    <w:rsid w:val="004E448A"/>
    <w:rsid w:val="00500A71"/>
    <w:rsid w:val="005200A1"/>
    <w:rsid w:val="00532A02"/>
    <w:rsid w:val="00535EE8"/>
    <w:rsid w:val="00541D6D"/>
    <w:rsid w:val="00545847"/>
    <w:rsid w:val="005460A8"/>
    <w:rsid w:val="00547F3E"/>
    <w:rsid w:val="00562FBC"/>
    <w:rsid w:val="005639EB"/>
    <w:rsid w:val="00563CAE"/>
    <w:rsid w:val="005715CC"/>
    <w:rsid w:val="00573945"/>
    <w:rsid w:val="00574D28"/>
    <w:rsid w:val="00577620"/>
    <w:rsid w:val="005801EB"/>
    <w:rsid w:val="00583653"/>
    <w:rsid w:val="00584BE2"/>
    <w:rsid w:val="00584D85"/>
    <w:rsid w:val="00585568"/>
    <w:rsid w:val="00592E2B"/>
    <w:rsid w:val="00595EC5"/>
    <w:rsid w:val="005A1727"/>
    <w:rsid w:val="005A7F4B"/>
    <w:rsid w:val="005B0A20"/>
    <w:rsid w:val="005C12EA"/>
    <w:rsid w:val="005C32E0"/>
    <w:rsid w:val="005C3BED"/>
    <w:rsid w:val="005C58DA"/>
    <w:rsid w:val="005E2E30"/>
    <w:rsid w:val="006102C3"/>
    <w:rsid w:val="00615BC9"/>
    <w:rsid w:val="00616C53"/>
    <w:rsid w:val="00616F52"/>
    <w:rsid w:val="00640A6D"/>
    <w:rsid w:val="0064182E"/>
    <w:rsid w:val="00645CD7"/>
    <w:rsid w:val="0064642A"/>
    <w:rsid w:val="006465A1"/>
    <w:rsid w:val="00664352"/>
    <w:rsid w:val="00664DE1"/>
    <w:rsid w:val="00666764"/>
    <w:rsid w:val="00667781"/>
    <w:rsid w:val="006761DC"/>
    <w:rsid w:val="00682C15"/>
    <w:rsid w:val="0068516B"/>
    <w:rsid w:val="00691F4C"/>
    <w:rsid w:val="00697A62"/>
    <w:rsid w:val="006A24BA"/>
    <w:rsid w:val="006A2526"/>
    <w:rsid w:val="006A261F"/>
    <w:rsid w:val="006A27D0"/>
    <w:rsid w:val="006A61FE"/>
    <w:rsid w:val="006B47BF"/>
    <w:rsid w:val="006C38BA"/>
    <w:rsid w:val="006C61C8"/>
    <w:rsid w:val="006C6F3D"/>
    <w:rsid w:val="006D5E16"/>
    <w:rsid w:val="006E6D21"/>
    <w:rsid w:val="006E7996"/>
    <w:rsid w:val="006F0AF7"/>
    <w:rsid w:val="0070036E"/>
    <w:rsid w:val="00707EBE"/>
    <w:rsid w:val="0071399B"/>
    <w:rsid w:val="007333CC"/>
    <w:rsid w:val="00735DB6"/>
    <w:rsid w:val="00764359"/>
    <w:rsid w:val="00770861"/>
    <w:rsid w:val="0077379E"/>
    <w:rsid w:val="00775638"/>
    <w:rsid w:val="007775BF"/>
    <w:rsid w:val="00787D76"/>
    <w:rsid w:val="007A333D"/>
    <w:rsid w:val="007A410D"/>
    <w:rsid w:val="007B109C"/>
    <w:rsid w:val="007B3B55"/>
    <w:rsid w:val="007B4483"/>
    <w:rsid w:val="007B5A4E"/>
    <w:rsid w:val="007C2E44"/>
    <w:rsid w:val="007E0105"/>
    <w:rsid w:val="007E44A9"/>
    <w:rsid w:val="007E500C"/>
    <w:rsid w:val="007F08A1"/>
    <w:rsid w:val="007F61CC"/>
    <w:rsid w:val="00800316"/>
    <w:rsid w:val="008056E6"/>
    <w:rsid w:val="008113E1"/>
    <w:rsid w:val="00817C97"/>
    <w:rsid w:val="00820E9E"/>
    <w:rsid w:val="00825FBF"/>
    <w:rsid w:val="00833BAD"/>
    <w:rsid w:val="00846130"/>
    <w:rsid w:val="00851E4C"/>
    <w:rsid w:val="00860298"/>
    <w:rsid w:val="0086369B"/>
    <w:rsid w:val="0086492E"/>
    <w:rsid w:val="008651AA"/>
    <w:rsid w:val="008717C6"/>
    <w:rsid w:val="0087297D"/>
    <w:rsid w:val="00884E9E"/>
    <w:rsid w:val="00892EA7"/>
    <w:rsid w:val="008937B5"/>
    <w:rsid w:val="00897462"/>
    <w:rsid w:val="008A4CA2"/>
    <w:rsid w:val="008A6F37"/>
    <w:rsid w:val="008B0590"/>
    <w:rsid w:val="008B3D50"/>
    <w:rsid w:val="008B585C"/>
    <w:rsid w:val="008C08A5"/>
    <w:rsid w:val="008C36A8"/>
    <w:rsid w:val="008C54B2"/>
    <w:rsid w:val="008D15AB"/>
    <w:rsid w:val="008E0A0A"/>
    <w:rsid w:val="008E0E04"/>
    <w:rsid w:val="008E2561"/>
    <w:rsid w:val="008E7E0A"/>
    <w:rsid w:val="00906379"/>
    <w:rsid w:val="00907376"/>
    <w:rsid w:val="00910401"/>
    <w:rsid w:val="00926DB8"/>
    <w:rsid w:val="00934274"/>
    <w:rsid w:val="00936825"/>
    <w:rsid w:val="00947BAC"/>
    <w:rsid w:val="0095476E"/>
    <w:rsid w:val="00956E1B"/>
    <w:rsid w:val="00960FAF"/>
    <w:rsid w:val="00966297"/>
    <w:rsid w:val="00970F40"/>
    <w:rsid w:val="00973E17"/>
    <w:rsid w:val="00981F80"/>
    <w:rsid w:val="009923D2"/>
    <w:rsid w:val="0099444C"/>
    <w:rsid w:val="009959FA"/>
    <w:rsid w:val="009A2D21"/>
    <w:rsid w:val="009B1BA7"/>
    <w:rsid w:val="009B4308"/>
    <w:rsid w:val="009B5852"/>
    <w:rsid w:val="009C3775"/>
    <w:rsid w:val="009D276F"/>
    <w:rsid w:val="009D46A6"/>
    <w:rsid w:val="009D48E6"/>
    <w:rsid w:val="009E4B96"/>
    <w:rsid w:val="009F1044"/>
    <w:rsid w:val="009F27D4"/>
    <w:rsid w:val="009F5CF5"/>
    <w:rsid w:val="00A025FF"/>
    <w:rsid w:val="00A06278"/>
    <w:rsid w:val="00A13FC3"/>
    <w:rsid w:val="00A17662"/>
    <w:rsid w:val="00A17B35"/>
    <w:rsid w:val="00A2112A"/>
    <w:rsid w:val="00A41B87"/>
    <w:rsid w:val="00A4313E"/>
    <w:rsid w:val="00A6150B"/>
    <w:rsid w:val="00A63507"/>
    <w:rsid w:val="00A710B4"/>
    <w:rsid w:val="00A71BC1"/>
    <w:rsid w:val="00A7340A"/>
    <w:rsid w:val="00A754C2"/>
    <w:rsid w:val="00A779B4"/>
    <w:rsid w:val="00A80EA8"/>
    <w:rsid w:val="00A85F99"/>
    <w:rsid w:val="00A963E1"/>
    <w:rsid w:val="00AA5F36"/>
    <w:rsid w:val="00AA6F72"/>
    <w:rsid w:val="00AB3500"/>
    <w:rsid w:val="00AC70B6"/>
    <w:rsid w:val="00AD0B8A"/>
    <w:rsid w:val="00AD100F"/>
    <w:rsid w:val="00AD1384"/>
    <w:rsid w:val="00AD1C77"/>
    <w:rsid w:val="00AD2F49"/>
    <w:rsid w:val="00AD5C74"/>
    <w:rsid w:val="00AD722F"/>
    <w:rsid w:val="00AD7C99"/>
    <w:rsid w:val="00AE4443"/>
    <w:rsid w:val="00AF2C1D"/>
    <w:rsid w:val="00AF3D87"/>
    <w:rsid w:val="00B0308B"/>
    <w:rsid w:val="00B30D04"/>
    <w:rsid w:val="00B316B2"/>
    <w:rsid w:val="00B42E71"/>
    <w:rsid w:val="00B50DF5"/>
    <w:rsid w:val="00B538E9"/>
    <w:rsid w:val="00B64A03"/>
    <w:rsid w:val="00B71777"/>
    <w:rsid w:val="00B7383F"/>
    <w:rsid w:val="00B74CF0"/>
    <w:rsid w:val="00B7611D"/>
    <w:rsid w:val="00B90FC1"/>
    <w:rsid w:val="00BB06B8"/>
    <w:rsid w:val="00BB3B8C"/>
    <w:rsid w:val="00BB4C96"/>
    <w:rsid w:val="00BB7A6B"/>
    <w:rsid w:val="00BC0F86"/>
    <w:rsid w:val="00BD44E5"/>
    <w:rsid w:val="00BE2572"/>
    <w:rsid w:val="00BE5643"/>
    <w:rsid w:val="00BF083A"/>
    <w:rsid w:val="00BF0AA1"/>
    <w:rsid w:val="00BF3DF1"/>
    <w:rsid w:val="00BF5117"/>
    <w:rsid w:val="00BF6DC0"/>
    <w:rsid w:val="00C0149D"/>
    <w:rsid w:val="00C05862"/>
    <w:rsid w:val="00C0746E"/>
    <w:rsid w:val="00C15B22"/>
    <w:rsid w:val="00C201EF"/>
    <w:rsid w:val="00C45EA7"/>
    <w:rsid w:val="00C541DA"/>
    <w:rsid w:val="00C65770"/>
    <w:rsid w:val="00C712B4"/>
    <w:rsid w:val="00C74226"/>
    <w:rsid w:val="00C77314"/>
    <w:rsid w:val="00C83E7E"/>
    <w:rsid w:val="00C84E9B"/>
    <w:rsid w:val="00C948A0"/>
    <w:rsid w:val="00C9567D"/>
    <w:rsid w:val="00CA1588"/>
    <w:rsid w:val="00CB7AFF"/>
    <w:rsid w:val="00CC487E"/>
    <w:rsid w:val="00CC5C8A"/>
    <w:rsid w:val="00CD1F17"/>
    <w:rsid w:val="00CD3BE1"/>
    <w:rsid w:val="00CD554F"/>
    <w:rsid w:val="00CD77D5"/>
    <w:rsid w:val="00CE38ED"/>
    <w:rsid w:val="00D00F33"/>
    <w:rsid w:val="00D04AEC"/>
    <w:rsid w:val="00D131CA"/>
    <w:rsid w:val="00D14FAC"/>
    <w:rsid w:val="00D35F12"/>
    <w:rsid w:val="00D377A6"/>
    <w:rsid w:val="00D46588"/>
    <w:rsid w:val="00D468CC"/>
    <w:rsid w:val="00D523EC"/>
    <w:rsid w:val="00D6682B"/>
    <w:rsid w:val="00D678F1"/>
    <w:rsid w:val="00D71408"/>
    <w:rsid w:val="00D90A30"/>
    <w:rsid w:val="00DA3D47"/>
    <w:rsid w:val="00DA5289"/>
    <w:rsid w:val="00DB392A"/>
    <w:rsid w:val="00DB3DD2"/>
    <w:rsid w:val="00DC15B3"/>
    <w:rsid w:val="00DC1CCD"/>
    <w:rsid w:val="00DC21FA"/>
    <w:rsid w:val="00DC3B0A"/>
    <w:rsid w:val="00DD10C7"/>
    <w:rsid w:val="00DD19B3"/>
    <w:rsid w:val="00DD5D07"/>
    <w:rsid w:val="00DE0744"/>
    <w:rsid w:val="00DE40C6"/>
    <w:rsid w:val="00DE5920"/>
    <w:rsid w:val="00DF2904"/>
    <w:rsid w:val="00E07A37"/>
    <w:rsid w:val="00E15A82"/>
    <w:rsid w:val="00E17CF0"/>
    <w:rsid w:val="00E22369"/>
    <w:rsid w:val="00E22608"/>
    <w:rsid w:val="00E25030"/>
    <w:rsid w:val="00E307F9"/>
    <w:rsid w:val="00E3124E"/>
    <w:rsid w:val="00E37216"/>
    <w:rsid w:val="00E40CD1"/>
    <w:rsid w:val="00E47C4E"/>
    <w:rsid w:val="00E50796"/>
    <w:rsid w:val="00E51FD9"/>
    <w:rsid w:val="00E62A29"/>
    <w:rsid w:val="00E77AC6"/>
    <w:rsid w:val="00E8106A"/>
    <w:rsid w:val="00E913D9"/>
    <w:rsid w:val="00E95313"/>
    <w:rsid w:val="00EA3ADA"/>
    <w:rsid w:val="00EA47A4"/>
    <w:rsid w:val="00EA5639"/>
    <w:rsid w:val="00EA612E"/>
    <w:rsid w:val="00EA788C"/>
    <w:rsid w:val="00EB1CB1"/>
    <w:rsid w:val="00EB52CC"/>
    <w:rsid w:val="00EE40EB"/>
    <w:rsid w:val="00EF3EDE"/>
    <w:rsid w:val="00F025CE"/>
    <w:rsid w:val="00F041CA"/>
    <w:rsid w:val="00F05613"/>
    <w:rsid w:val="00F07E9F"/>
    <w:rsid w:val="00F16375"/>
    <w:rsid w:val="00F25173"/>
    <w:rsid w:val="00F30BCD"/>
    <w:rsid w:val="00F3375D"/>
    <w:rsid w:val="00F36D2A"/>
    <w:rsid w:val="00F4082E"/>
    <w:rsid w:val="00F46E78"/>
    <w:rsid w:val="00F5318C"/>
    <w:rsid w:val="00F54AEF"/>
    <w:rsid w:val="00F616DA"/>
    <w:rsid w:val="00F65E89"/>
    <w:rsid w:val="00F83A70"/>
    <w:rsid w:val="00F86CCD"/>
    <w:rsid w:val="00F91D32"/>
    <w:rsid w:val="00F9226B"/>
    <w:rsid w:val="00F93130"/>
    <w:rsid w:val="00FB4D84"/>
    <w:rsid w:val="00FB7B23"/>
    <w:rsid w:val="00FB7DBD"/>
    <w:rsid w:val="00FE4446"/>
    <w:rsid w:val="00FF28EF"/>
    <w:rsid w:val="00FF29DD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locked/>
    <w:rsid w:val="00495C8B"/>
    <w:rPr>
      <w:rFonts w:cs="Times New Roman"/>
    </w:rPr>
  </w:style>
  <w:style w:type="paragraph" w:styleId="a4">
    <w:name w:val="footer"/>
    <w:basedOn w:val="a"/>
    <w:link w:val="Char0"/>
    <w:semiHidden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semiHidden/>
    <w:locked/>
    <w:rsid w:val="00495C8B"/>
    <w:rPr>
      <w:rFonts w:cs="Times New Roman"/>
    </w:rPr>
  </w:style>
  <w:style w:type="paragraph" w:styleId="a5">
    <w:name w:val="Balloon Text"/>
    <w:basedOn w:val="a"/>
    <w:link w:val="Char1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5C8B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  <w:rPr>
      <w:rFonts w:cs="Times New Roman"/>
    </w:rPr>
  </w:style>
  <w:style w:type="paragraph" w:styleId="a8">
    <w:name w:val="Normal (Web)"/>
    <w:basedOn w:val="a"/>
    <w:rsid w:val="0042086C"/>
    <w:pPr>
      <w:spacing w:before="30" w:after="30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ListParagraph1">
    <w:name w:val="List Paragraph1"/>
    <w:basedOn w:val="a"/>
    <w:rsid w:val="006C38BA"/>
    <w:pPr>
      <w:widowControl w:val="0"/>
      <w:wordWrap w:val="0"/>
      <w:autoSpaceDE w:val="0"/>
      <w:autoSpaceDN w:val="0"/>
      <w:ind w:leftChars="400" w:left="800"/>
      <w:jc w:val="both"/>
    </w:pPr>
    <w:rPr>
      <w:rFonts w:ascii="MalgunUnicode MS" w:eastAsia="MalgunUnicode MS" w:hAnsi="MalgunUnicode MS"/>
      <w:kern w:val="2"/>
      <w:sz w:val="20"/>
      <w:szCs w:val="22"/>
      <w:lang w:eastAsia="ko-KR"/>
    </w:rPr>
  </w:style>
  <w:style w:type="paragraph" w:customStyle="1" w:styleId="1">
    <w:name w:val="목록 단락1"/>
    <w:basedOn w:val="a"/>
    <w:uiPriority w:val="34"/>
    <w:qFormat/>
    <w:rsid w:val="00CC487E"/>
    <w:pPr>
      <w:ind w:left="720"/>
    </w:pPr>
  </w:style>
  <w:style w:type="paragraph" w:customStyle="1" w:styleId="MS">
    <w:name w:val="MS바탕글"/>
    <w:basedOn w:val="a"/>
    <w:rsid w:val="00317331"/>
    <w:pPr>
      <w:snapToGrid w:val="0"/>
      <w:spacing w:line="384" w:lineRule="auto"/>
      <w:jc w:val="both"/>
    </w:pPr>
    <w:rPr>
      <w:rFonts w:ascii="Batang" w:cs="Gulim"/>
      <w:color w:val="000000"/>
      <w:lang w:eastAsia="ko-KR"/>
    </w:rPr>
  </w:style>
  <w:style w:type="paragraph" w:customStyle="1" w:styleId="list">
    <w:name w:val="list"/>
    <w:basedOn w:val="a"/>
    <w:rsid w:val="003E0D99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customStyle="1" w:styleId="a9">
    <w:name w:val="바탕글"/>
    <w:basedOn w:val="a"/>
    <w:rsid w:val="002E3E5F"/>
    <w:pPr>
      <w:snapToGrid w:val="0"/>
      <w:spacing w:line="384" w:lineRule="auto"/>
      <w:jc w:val="both"/>
    </w:pPr>
    <w:rPr>
      <w:rFonts w:ascii="Batang" w:hAnsi="Batang" w:cs="Gulim"/>
      <w:color w:val="000000"/>
      <w:sz w:val="20"/>
      <w:szCs w:val="20"/>
      <w:lang w:eastAsia="ko-KR"/>
    </w:rPr>
  </w:style>
  <w:style w:type="paragraph" w:customStyle="1" w:styleId="MsoHeader0">
    <w:name w:val="MsoHeader"/>
    <w:basedOn w:val="a"/>
    <w:rsid w:val="002E3E5F"/>
    <w:pPr>
      <w:snapToGrid w:val="0"/>
      <w:spacing w:line="384" w:lineRule="auto"/>
      <w:jc w:val="both"/>
    </w:pPr>
    <w:rPr>
      <w:rFonts w:ascii="Batang" w:cs="Gulim"/>
      <w:color w:val="000000"/>
      <w:lang w:eastAsia="ko-KR"/>
    </w:rPr>
  </w:style>
  <w:style w:type="paragraph" w:customStyle="1" w:styleId="Style1">
    <w:name w:val="Style 1"/>
    <w:basedOn w:val="a"/>
    <w:rsid w:val="006C61C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a"/>
    <w:rsid w:val="006C61C8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rsid w:val="006C61C8"/>
    <w:rPr>
      <w:b/>
      <w:bCs/>
      <w:sz w:val="29"/>
      <w:szCs w:val="29"/>
    </w:rPr>
  </w:style>
  <w:style w:type="paragraph" w:styleId="aa">
    <w:name w:val="No Spacing"/>
    <w:uiPriority w:val="1"/>
    <w:qFormat/>
    <w:rsid w:val="00DA3D4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vie.naver.com/movie/bi/mi/basic.nhn?code=882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kr/url?sa=i&amp;rct=j&amp;q=&amp;esrc=s&amp;frm=1&amp;source=images&amp;cd=&amp;cad=rja&amp;docid=j6JAQPNU_jvDjM&amp;tbnid=290kuGqLt2UjiM:&amp;ved=0CAUQjRw&amp;url=http%3A%2F%2Fblog.naver.com%2FPostView.nhn%3FblogId%3Dskrmsms%26logNo%3D150138388796&amp;ei=LdmZUd2BJabZigf1j4HoAQ&amp;bvm=bv.46751780,d.aGc&amp;psig=AFQjCNGgz4PU3qwbcjrDL2M2FOpzFkhafg&amp;ust=13691233969223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이정우</cp:lastModifiedBy>
  <cp:revision>24</cp:revision>
  <cp:lastPrinted>2011-01-19T00:40:00Z</cp:lastPrinted>
  <dcterms:created xsi:type="dcterms:W3CDTF">2013-05-19T06:40:00Z</dcterms:created>
  <dcterms:modified xsi:type="dcterms:W3CDTF">2013-05-20T08:19:00Z</dcterms:modified>
</cp:coreProperties>
</file>