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96" w:rsidRDefault="00EF04B7" w:rsidP="00662396">
      <w:pPr>
        <w:jc w:val="center"/>
        <w:rPr>
          <w:sz w:val="24"/>
          <w:szCs w:val="24"/>
        </w:rPr>
      </w:pPr>
      <w:r>
        <w:rPr>
          <w:rFonts w:hint="eastAsia"/>
          <w:sz w:val="24"/>
          <w:szCs w:val="24"/>
        </w:rPr>
        <w:t>Title : Well managing teacher is a well educating teacher</w:t>
      </w:r>
    </w:p>
    <w:p w:rsidR="00662396" w:rsidRPr="00CF7EEF" w:rsidRDefault="00662396" w:rsidP="00662396">
      <w:pPr>
        <w:jc w:val="center"/>
        <w:rPr>
          <w:sz w:val="24"/>
          <w:szCs w:val="24"/>
        </w:rPr>
      </w:pPr>
    </w:p>
    <w:p w:rsidR="00662396" w:rsidRDefault="00662396" w:rsidP="00662396">
      <w:pPr>
        <w:jc w:val="right"/>
        <w:rPr>
          <w:sz w:val="24"/>
          <w:szCs w:val="24"/>
        </w:rPr>
      </w:pPr>
      <w:r>
        <w:rPr>
          <w:rFonts w:hint="eastAsia"/>
          <w:sz w:val="24"/>
          <w:szCs w:val="24"/>
        </w:rPr>
        <w:t>90</w:t>
      </w:r>
      <w:r>
        <w:rPr>
          <w:rFonts w:hint="eastAsia"/>
          <w:sz w:val="24"/>
          <w:szCs w:val="24"/>
          <w:vertAlign w:val="superscript"/>
        </w:rPr>
        <w:t>th</w:t>
      </w:r>
      <w:r>
        <w:rPr>
          <w:rFonts w:hint="eastAsia"/>
          <w:sz w:val="24"/>
          <w:szCs w:val="24"/>
        </w:rPr>
        <w:t xml:space="preserve"> WD KangMyung (Myung)</w:t>
      </w:r>
    </w:p>
    <w:p w:rsidR="00662396" w:rsidRDefault="00662396" w:rsidP="00662396">
      <w:pPr>
        <w:jc w:val="right"/>
        <w:rPr>
          <w:sz w:val="24"/>
          <w:szCs w:val="24"/>
        </w:rPr>
      </w:pPr>
      <w:r>
        <w:rPr>
          <w:rFonts w:hint="eastAsia"/>
          <w:sz w:val="24"/>
          <w:szCs w:val="24"/>
        </w:rPr>
        <w:t>7-17, 2013</w:t>
      </w:r>
    </w:p>
    <w:p w:rsidR="00662396" w:rsidRDefault="00EF04B7" w:rsidP="00662396">
      <w:pPr>
        <w:ind w:firstLineChars="100" w:firstLine="240"/>
        <w:jc w:val="right"/>
        <w:rPr>
          <w:sz w:val="24"/>
          <w:szCs w:val="24"/>
        </w:rPr>
      </w:pPr>
      <w:r>
        <w:rPr>
          <w:rFonts w:hint="eastAsia"/>
          <w:sz w:val="24"/>
          <w:szCs w:val="24"/>
        </w:rPr>
        <w:t xml:space="preserve">672 </w:t>
      </w:r>
      <w:r w:rsidR="00662396">
        <w:rPr>
          <w:rFonts w:hint="eastAsia"/>
          <w:sz w:val="24"/>
          <w:szCs w:val="24"/>
        </w:rPr>
        <w:t>words used</w:t>
      </w:r>
    </w:p>
    <w:p w:rsidR="00662396" w:rsidRDefault="00662396" w:rsidP="00662396">
      <w:pPr>
        <w:ind w:firstLineChars="100" w:firstLine="240"/>
        <w:jc w:val="left"/>
        <w:rPr>
          <w:sz w:val="24"/>
          <w:szCs w:val="24"/>
        </w:rPr>
      </w:pPr>
    </w:p>
    <w:p w:rsidR="00662396" w:rsidRDefault="00662396" w:rsidP="007E680C">
      <w:pPr>
        <w:ind w:firstLineChars="100" w:firstLine="240"/>
        <w:jc w:val="left"/>
        <w:rPr>
          <w:sz w:val="24"/>
          <w:szCs w:val="24"/>
        </w:rPr>
      </w:pPr>
      <w:r>
        <w:rPr>
          <w:sz w:val="24"/>
          <w:szCs w:val="24"/>
        </w:rPr>
        <w:t>“</w:t>
      </w:r>
      <w:r>
        <w:rPr>
          <w:rFonts w:hint="eastAsia"/>
          <w:sz w:val="24"/>
          <w:szCs w:val="24"/>
        </w:rPr>
        <w:t>Formal education will make you a living, self-education will make you a fortune.</w:t>
      </w:r>
      <w:r>
        <w:rPr>
          <w:sz w:val="24"/>
          <w:szCs w:val="24"/>
        </w:rPr>
        <w:t>”–</w:t>
      </w:r>
      <w:r>
        <w:rPr>
          <w:rFonts w:hint="eastAsia"/>
          <w:sz w:val="24"/>
          <w:szCs w:val="24"/>
        </w:rPr>
        <w:t xml:space="preserve"> Jim Rohn.</w:t>
      </w:r>
    </w:p>
    <w:p w:rsidR="00D96D32" w:rsidRDefault="00D96D32" w:rsidP="00662396">
      <w:pPr>
        <w:jc w:val="left"/>
      </w:pPr>
    </w:p>
    <w:p w:rsidR="00662396" w:rsidRDefault="007E680C" w:rsidP="00CF7EEF">
      <w:pPr>
        <w:ind w:firstLine="195"/>
        <w:jc w:val="left"/>
        <w:rPr>
          <w:sz w:val="24"/>
          <w:szCs w:val="24"/>
        </w:rPr>
      </w:pPr>
      <w:r>
        <w:rPr>
          <w:rFonts w:hint="eastAsia"/>
          <w:sz w:val="24"/>
          <w:szCs w:val="24"/>
        </w:rPr>
        <w:t>Classroom is a place where students learn and teachers teach.</w:t>
      </w:r>
      <w:r w:rsidR="00E85A3A">
        <w:rPr>
          <w:rFonts w:hint="eastAsia"/>
          <w:sz w:val="24"/>
          <w:szCs w:val="24"/>
        </w:rPr>
        <w:t xml:space="preserve"> Besides studies, it </w:t>
      </w:r>
      <w:r w:rsidR="00E85A3A">
        <w:rPr>
          <w:sz w:val="24"/>
          <w:szCs w:val="24"/>
        </w:rPr>
        <w:t xml:space="preserve">is where students </w:t>
      </w:r>
      <w:r w:rsidR="00E85A3A">
        <w:rPr>
          <w:rFonts w:hint="eastAsia"/>
          <w:sz w:val="24"/>
          <w:szCs w:val="24"/>
        </w:rPr>
        <w:t xml:space="preserve">learn how to behave, make friends, and </w:t>
      </w:r>
      <w:r w:rsidR="00CF7EEF">
        <w:rPr>
          <w:rFonts w:hint="eastAsia"/>
          <w:sz w:val="24"/>
          <w:szCs w:val="24"/>
        </w:rPr>
        <w:t>have</w:t>
      </w:r>
      <w:r w:rsidR="00E85A3A">
        <w:rPr>
          <w:rFonts w:hint="eastAsia"/>
          <w:sz w:val="24"/>
          <w:szCs w:val="24"/>
        </w:rPr>
        <w:t xml:space="preserve"> good habits. Therefore, classroom is always full of energy, but also unexpected situations.</w:t>
      </w:r>
      <w:r w:rsidR="00CF7EEF">
        <w:rPr>
          <w:rFonts w:hint="eastAsia"/>
          <w:sz w:val="24"/>
          <w:szCs w:val="24"/>
        </w:rPr>
        <w:t xml:space="preserve"> So I think that teaching well is a required qualification to be a good teacher, however, it is more </w:t>
      </w:r>
      <w:r w:rsidR="00CF7EEF">
        <w:rPr>
          <w:sz w:val="24"/>
          <w:szCs w:val="24"/>
        </w:rPr>
        <w:t>important to know how to deal with these situations and manage it</w:t>
      </w:r>
      <w:r w:rsidR="00CF7EEF">
        <w:rPr>
          <w:rFonts w:hint="eastAsia"/>
          <w:sz w:val="24"/>
          <w:szCs w:val="24"/>
        </w:rPr>
        <w:t xml:space="preserve"> to provide better environment of classroom to students. I</w:t>
      </w:r>
      <w:r w:rsidR="00CF7EEF">
        <w:rPr>
          <w:sz w:val="24"/>
          <w:szCs w:val="24"/>
        </w:rPr>
        <w:t>’</w:t>
      </w:r>
      <w:r w:rsidR="00CF7EEF">
        <w:rPr>
          <w:rFonts w:hint="eastAsia"/>
          <w:sz w:val="24"/>
          <w:szCs w:val="24"/>
        </w:rPr>
        <w:t>m not really professional teacher but with my experiences in my childhood, I will try to solve these problems.</w:t>
      </w:r>
    </w:p>
    <w:p w:rsidR="00CF7EEF" w:rsidRDefault="005858E4" w:rsidP="00CF7EEF">
      <w:pPr>
        <w:ind w:firstLine="195"/>
        <w:jc w:val="left"/>
        <w:rPr>
          <w:sz w:val="24"/>
          <w:szCs w:val="24"/>
        </w:rPr>
      </w:pPr>
      <w:r>
        <w:rPr>
          <w:rFonts w:hint="eastAsia"/>
          <w:sz w:val="24"/>
          <w:szCs w:val="24"/>
        </w:rPr>
        <w:t xml:space="preserve">First, to implement and enforce </w:t>
      </w:r>
      <w:r>
        <w:rPr>
          <w:sz w:val="24"/>
          <w:szCs w:val="24"/>
        </w:rPr>
        <w:t>“</w:t>
      </w:r>
      <w:r>
        <w:rPr>
          <w:rFonts w:hint="eastAsia"/>
          <w:sz w:val="24"/>
          <w:szCs w:val="24"/>
        </w:rPr>
        <w:t>English Only</w:t>
      </w:r>
      <w:r>
        <w:rPr>
          <w:sz w:val="24"/>
          <w:szCs w:val="24"/>
        </w:rPr>
        <w:t>”</w:t>
      </w:r>
      <w:r w:rsidR="001A1081">
        <w:rPr>
          <w:rFonts w:hint="eastAsia"/>
          <w:sz w:val="24"/>
          <w:szCs w:val="24"/>
        </w:rPr>
        <w:t xml:space="preserve"> policy, I think that making students feel comfortable with English is important. Unless they are not familiar with it they are not going to use it because they are afraid of making mistakes. So the first method for this is to use the wall chart.  I will put down useful expressions often used in daily lives and let them use. </w:t>
      </w:r>
      <w:r w:rsidR="002F51A9">
        <w:rPr>
          <w:rFonts w:hint="eastAsia"/>
          <w:sz w:val="24"/>
          <w:szCs w:val="24"/>
        </w:rPr>
        <w:t xml:space="preserve">And for the second, I guess that giving prize is </w:t>
      </w:r>
      <w:r w:rsidR="002F51A9">
        <w:rPr>
          <w:sz w:val="24"/>
          <w:szCs w:val="24"/>
        </w:rPr>
        <w:t>better</w:t>
      </w:r>
      <w:r w:rsidR="002F51A9">
        <w:rPr>
          <w:rFonts w:hint="eastAsia"/>
          <w:sz w:val="24"/>
          <w:szCs w:val="24"/>
        </w:rPr>
        <w:t xml:space="preserve"> than punishment. </w:t>
      </w:r>
      <w:r w:rsidR="00910043">
        <w:rPr>
          <w:rFonts w:hint="eastAsia"/>
          <w:sz w:val="24"/>
          <w:szCs w:val="24"/>
        </w:rPr>
        <w:t xml:space="preserve">It will encourage students to activate using English Only. I will use sticker prize strategy. Everyday at the end of the class we will vote for the one who used English the most. A person who gets the most of stickers will be prized. </w:t>
      </w:r>
    </w:p>
    <w:p w:rsidR="00910043" w:rsidRDefault="00910043" w:rsidP="00CF7EEF">
      <w:pPr>
        <w:ind w:firstLine="195"/>
        <w:jc w:val="left"/>
        <w:rPr>
          <w:sz w:val="24"/>
          <w:szCs w:val="24"/>
        </w:rPr>
      </w:pPr>
      <w:r>
        <w:rPr>
          <w:rFonts w:hint="eastAsia"/>
          <w:sz w:val="24"/>
          <w:szCs w:val="24"/>
        </w:rPr>
        <w:t>Second, to enforce frequent tardiness and absences in the classroom,</w:t>
      </w:r>
      <w:r w:rsidR="00564A76">
        <w:rPr>
          <w:rFonts w:hint="eastAsia"/>
          <w:sz w:val="24"/>
          <w:szCs w:val="24"/>
        </w:rPr>
        <w:t xml:space="preserve"> I think I need to look for the radical problem. For this problem not only students but also teachers are responsible. </w:t>
      </w:r>
      <w:r w:rsidR="009E6915">
        <w:rPr>
          <w:rFonts w:hint="eastAsia"/>
          <w:sz w:val="24"/>
          <w:szCs w:val="24"/>
        </w:rPr>
        <w:t>There</w:t>
      </w:r>
      <w:r w:rsidR="009E6915">
        <w:rPr>
          <w:sz w:val="24"/>
          <w:szCs w:val="24"/>
        </w:rPr>
        <w:t>’</w:t>
      </w:r>
      <w:r w:rsidR="009E6915">
        <w:rPr>
          <w:rFonts w:hint="eastAsia"/>
          <w:sz w:val="24"/>
          <w:szCs w:val="24"/>
        </w:rPr>
        <w:t xml:space="preserve">s a saying : </w:t>
      </w:r>
      <w:r w:rsidR="009E6915">
        <w:rPr>
          <w:sz w:val="24"/>
          <w:szCs w:val="24"/>
        </w:rPr>
        <w:t>“</w:t>
      </w:r>
      <w:r w:rsidR="009E6915">
        <w:rPr>
          <w:rFonts w:hint="eastAsia"/>
          <w:sz w:val="24"/>
          <w:szCs w:val="24"/>
        </w:rPr>
        <w:t>It doesn</w:t>
      </w:r>
      <w:r w:rsidR="009E6915">
        <w:rPr>
          <w:sz w:val="24"/>
          <w:szCs w:val="24"/>
        </w:rPr>
        <w:t>’</w:t>
      </w:r>
      <w:r w:rsidR="009E6915">
        <w:rPr>
          <w:rFonts w:hint="eastAsia"/>
          <w:sz w:val="24"/>
          <w:szCs w:val="24"/>
        </w:rPr>
        <w:t>t make much difference what you study, as long as you don</w:t>
      </w:r>
      <w:r w:rsidR="009E6915">
        <w:rPr>
          <w:sz w:val="24"/>
          <w:szCs w:val="24"/>
        </w:rPr>
        <w:t>’</w:t>
      </w:r>
      <w:r w:rsidR="009E6915">
        <w:rPr>
          <w:rFonts w:hint="eastAsia"/>
          <w:sz w:val="24"/>
          <w:szCs w:val="24"/>
        </w:rPr>
        <w:t>t like it.</w:t>
      </w:r>
      <w:r w:rsidR="009E6915">
        <w:rPr>
          <w:sz w:val="24"/>
          <w:szCs w:val="24"/>
        </w:rPr>
        <w:t>”</w:t>
      </w:r>
      <w:r w:rsidR="009E6915">
        <w:rPr>
          <w:rFonts w:hint="eastAsia"/>
          <w:sz w:val="24"/>
          <w:szCs w:val="24"/>
        </w:rPr>
        <w:t xml:space="preserve"> </w:t>
      </w:r>
      <w:r w:rsidR="009E6915">
        <w:rPr>
          <w:sz w:val="24"/>
          <w:szCs w:val="24"/>
        </w:rPr>
        <w:t>–</w:t>
      </w:r>
      <w:r w:rsidR="009E6915">
        <w:rPr>
          <w:rFonts w:hint="eastAsia"/>
          <w:sz w:val="24"/>
          <w:szCs w:val="24"/>
        </w:rPr>
        <w:t xml:space="preserve"> Finley Peter Punne. Like this saying, if the students are not interested in class and they are unable to find out what they are studying for, then they become sick and tired of the routine and tend to have frequent tardiness and absences. Teachers should consult the students who tend </w:t>
      </w:r>
      <w:r w:rsidR="009E6915">
        <w:rPr>
          <w:rFonts w:hint="eastAsia"/>
          <w:sz w:val="24"/>
          <w:szCs w:val="24"/>
        </w:rPr>
        <w:lastRenderedPageBreak/>
        <w:t>to be like this one by one and look for the solution which is appropriate for each of them. Even after consulting, if there</w:t>
      </w:r>
      <w:r w:rsidR="009E6915">
        <w:rPr>
          <w:sz w:val="24"/>
          <w:szCs w:val="24"/>
        </w:rPr>
        <w:t>’</w:t>
      </w:r>
      <w:r w:rsidR="009E6915">
        <w:rPr>
          <w:rFonts w:hint="eastAsia"/>
          <w:sz w:val="24"/>
          <w:szCs w:val="24"/>
        </w:rPr>
        <w:t>s no change, then punishment policy will be practiced and I should call their parents to notice about it. For the punishment policy I am going to make some rule</w:t>
      </w:r>
      <w:r w:rsidR="00C60C01">
        <w:rPr>
          <w:rFonts w:hint="eastAsia"/>
          <w:sz w:val="24"/>
          <w:szCs w:val="24"/>
        </w:rPr>
        <w:t xml:space="preserve">. For example, 3 tardies=1 absence, 2 absence=detention, 3 detention=kicked off. These rules will make students to be awake about tardiness and absence. </w:t>
      </w:r>
    </w:p>
    <w:p w:rsidR="00FF6ECC" w:rsidRDefault="00697F79" w:rsidP="00CF7EEF">
      <w:pPr>
        <w:ind w:firstLine="195"/>
        <w:jc w:val="left"/>
        <w:rPr>
          <w:sz w:val="24"/>
          <w:szCs w:val="24"/>
        </w:rPr>
      </w:pPr>
      <w:r>
        <w:rPr>
          <w:rFonts w:hint="eastAsia"/>
          <w:sz w:val="24"/>
          <w:szCs w:val="24"/>
        </w:rPr>
        <w:t>Third, to help students prepare for major presentations</w:t>
      </w:r>
      <w:r w:rsidR="00024337">
        <w:rPr>
          <w:rFonts w:hint="eastAsia"/>
          <w:sz w:val="24"/>
          <w:szCs w:val="24"/>
        </w:rPr>
        <w:t xml:space="preserve"> teacher</w:t>
      </w:r>
      <w:r w:rsidR="00024337">
        <w:rPr>
          <w:sz w:val="24"/>
          <w:szCs w:val="24"/>
        </w:rPr>
        <w:t>’</w:t>
      </w:r>
      <w:r w:rsidR="00024337">
        <w:rPr>
          <w:rFonts w:hint="eastAsia"/>
          <w:sz w:val="24"/>
          <w:szCs w:val="24"/>
        </w:rPr>
        <w:t>s role is important. Actually when I was first grade in my college I didn</w:t>
      </w:r>
      <w:r w:rsidR="00024337">
        <w:rPr>
          <w:sz w:val="24"/>
          <w:szCs w:val="24"/>
        </w:rPr>
        <w:t>’</w:t>
      </w:r>
      <w:r w:rsidR="00024337">
        <w:rPr>
          <w:rFonts w:hint="eastAsia"/>
          <w:sz w:val="24"/>
          <w:szCs w:val="24"/>
        </w:rPr>
        <w:t>t know what the presentation thing is and I wasn</w:t>
      </w:r>
      <w:r w:rsidR="00024337">
        <w:rPr>
          <w:sz w:val="24"/>
          <w:szCs w:val="24"/>
        </w:rPr>
        <w:t>’</w:t>
      </w:r>
      <w:r w:rsidR="00024337">
        <w:rPr>
          <w:rFonts w:hint="eastAsia"/>
          <w:sz w:val="24"/>
          <w:szCs w:val="24"/>
        </w:rPr>
        <w:t>t able to make powerpoint presentation documents. When the professor told me that I should prepare it myself I was really embarrassed. So after the class I went to see my professor and there was a solution. What she gave me was CD of senior students</w:t>
      </w:r>
      <w:r w:rsidR="00024337">
        <w:rPr>
          <w:sz w:val="24"/>
          <w:szCs w:val="24"/>
        </w:rPr>
        <w:t>’</w:t>
      </w:r>
      <w:r w:rsidR="00024337">
        <w:rPr>
          <w:rFonts w:hint="eastAsia"/>
          <w:sz w:val="24"/>
          <w:szCs w:val="24"/>
        </w:rPr>
        <w:t xml:space="preserve"> </w:t>
      </w:r>
      <w:r w:rsidR="00024337">
        <w:rPr>
          <w:sz w:val="24"/>
          <w:szCs w:val="24"/>
        </w:rPr>
        <w:t>presentation</w:t>
      </w:r>
      <w:r w:rsidR="00024337">
        <w:rPr>
          <w:rFonts w:hint="eastAsia"/>
          <w:sz w:val="24"/>
          <w:szCs w:val="24"/>
        </w:rPr>
        <w:t xml:space="preserve">. </w:t>
      </w:r>
      <w:r w:rsidR="00024337">
        <w:rPr>
          <w:sz w:val="24"/>
          <w:szCs w:val="24"/>
        </w:rPr>
        <w:t>A</w:t>
      </w:r>
      <w:r w:rsidR="00024337">
        <w:rPr>
          <w:rFonts w:hint="eastAsia"/>
          <w:sz w:val="24"/>
          <w:szCs w:val="24"/>
        </w:rPr>
        <w:t xml:space="preserve">nd she told me, </w:t>
      </w:r>
      <w:r w:rsidR="00024337">
        <w:rPr>
          <w:sz w:val="24"/>
          <w:szCs w:val="24"/>
        </w:rPr>
        <w:t>“</w:t>
      </w:r>
      <w:r w:rsidR="00024337">
        <w:rPr>
          <w:rFonts w:hint="eastAsia"/>
          <w:sz w:val="24"/>
          <w:szCs w:val="24"/>
        </w:rPr>
        <w:t>Presentation doesn</w:t>
      </w:r>
      <w:r w:rsidR="00024337">
        <w:rPr>
          <w:sz w:val="24"/>
          <w:szCs w:val="24"/>
        </w:rPr>
        <w:t>’</w:t>
      </w:r>
      <w:r w:rsidR="00024337">
        <w:rPr>
          <w:rFonts w:hint="eastAsia"/>
          <w:sz w:val="24"/>
          <w:szCs w:val="24"/>
        </w:rPr>
        <w:t>t have any limit. Watch how others create and then create for yourself.</w:t>
      </w:r>
      <w:r w:rsidR="00024337">
        <w:rPr>
          <w:sz w:val="24"/>
          <w:szCs w:val="24"/>
        </w:rPr>
        <w:t>”</w:t>
      </w:r>
      <w:r w:rsidR="00024337">
        <w:rPr>
          <w:rFonts w:hint="eastAsia"/>
          <w:sz w:val="24"/>
          <w:szCs w:val="24"/>
        </w:rPr>
        <w:t xml:space="preserve">  </w:t>
      </w:r>
      <w:r w:rsidR="00FF6ECC">
        <w:rPr>
          <w:rFonts w:hint="eastAsia"/>
          <w:sz w:val="24"/>
          <w:szCs w:val="24"/>
        </w:rPr>
        <w:t>After I got home then I watched it. Everybody</w:t>
      </w:r>
      <w:r w:rsidR="00FF6ECC">
        <w:rPr>
          <w:sz w:val="24"/>
          <w:szCs w:val="24"/>
        </w:rPr>
        <w:t>’</w:t>
      </w:r>
      <w:r w:rsidR="00FF6ECC">
        <w:rPr>
          <w:rFonts w:hint="eastAsia"/>
          <w:sz w:val="24"/>
          <w:szCs w:val="24"/>
        </w:rPr>
        <w:t xml:space="preserve">s </w:t>
      </w:r>
      <w:r w:rsidR="00FF6ECC">
        <w:rPr>
          <w:sz w:val="24"/>
          <w:szCs w:val="24"/>
        </w:rPr>
        <w:t>presentation</w:t>
      </w:r>
      <w:r w:rsidR="00FF6ECC">
        <w:rPr>
          <w:rFonts w:hint="eastAsia"/>
          <w:sz w:val="24"/>
          <w:szCs w:val="24"/>
        </w:rPr>
        <w:t xml:space="preserve"> was creative and had their own color and they didn</w:t>
      </w:r>
      <w:r w:rsidR="00FF6ECC">
        <w:rPr>
          <w:sz w:val="24"/>
          <w:szCs w:val="24"/>
        </w:rPr>
        <w:t>’</w:t>
      </w:r>
      <w:r w:rsidR="00FF6ECC">
        <w:rPr>
          <w:rFonts w:hint="eastAsia"/>
          <w:sz w:val="24"/>
          <w:szCs w:val="24"/>
        </w:rPr>
        <w:t xml:space="preserve">t rely on the documents really. They studied by themselves and they were just sharing what they know and learned. I think to help students prepare for the major presentation what teachers have to do is not to give them limitations and giving them just some modelings only. </w:t>
      </w:r>
    </w:p>
    <w:p w:rsidR="00697F79" w:rsidRPr="007E680C" w:rsidRDefault="00FF6ECC" w:rsidP="00CF7EEF">
      <w:pPr>
        <w:ind w:firstLine="195"/>
        <w:jc w:val="left"/>
        <w:rPr>
          <w:sz w:val="24"/>
          <w:szCs w:val="24"/>
        </w:rPr>
      </w:pPr>
      <w:r>
        <w:rPr>
          <w:rFonts w:hint="eastAsia"/>
          <w:sz w:val="24"/>
          <w:szCs w:val="24"/>
        </w:rPr>
        <w:t xml:space="preserve">While writing this </w:t>
      </w:r>
      <w:r>
        <w:rPr>
          <w:sz w:val="24"/>
          <w:szCs w:val="24"/>
        </w:rPr>
        <w:t>essay</w:t>
      </w:r>
      <w:r>
        <w:rPr>
          <w:rFonts w:hint="eastAsia"/>
          <w:sz w:val="24"/>
          <w:szCs w:val="24"/>
        </w:rPr>
        <w:t xml:space="preserve"> I imagined of my teaching days. </w:t>
      </w:r>
      <w:r>
        <w:rPr>
          <w:sz w:val="24"/>
          <w:szCs w:val="24"/>
        </w:rPr>
        <w:t>“</w:t>
      </w:r>
      <w:r>
        <w:rPr>
          <w:rFonts w:hint="eastAsia"/>
          <w:sz w:val="24"/>
          <w:szCs w:val="24"/>
        </w:rPr>
        <w:t>Education is to replace an empty mind with an open one.</w:t>
      </w:r>
      <w:r>
        <w:rPr>
          <w:sz w:val="24"/>
          <w:szCs w:val="24"/>
        </w:rPr>
        <w:t>”</w:t>
      </w:r>
      <w:r>
        <w:rPr>
          <w:rFonts w:hint="eastAsia"/>
          <w:sz w:val="24"/>
          <w:szCs w:val="24"/>
        </w:rPr>
        <w:t xml:space="preserve">-Malcolm S. Forbes. This saying will be the way I teach. Whenever I encounter </w:t>
      </w:r>
      <w:r>
        <w:rPr>
          <w:sz w:val="24"/>
          <w:szCs w:val="24"/>
        </w:rPr>
        <w:t>difficult</w:t>
      </w:r>
      <w:r>
        <w:rPr>
          <w:rFonts w:hint="eastAsia"/>
          <w:sz w:val="24"/>
          <w:szCs w:val="24"/>
        </w:rPr>
        <w:t xml:space="preserve"> and unexpected situations I will think of this essay and try to solve it wisely. When I teach there will be even harder situations but</w:t>
      </w:r>
      <w:r w:rsidR="000319C9">
        <w:rPr>
          <w:rFonts w:hint="eastAsia"/>
          <w:sz w:val="24"/>
          <w:szCs w:val="24"/>
        </w:rPr>
        <w:t xml:space="preserve"> these situations will make me stronger and more experienced. I hope that I will be a mature teacher by studying TESOL.</w:t>
      </w:r>
      <w:r>
        <w:rPr>
          <w:rFonts w:hint="eastAsia"/>
          <w:sz w:val="24"/>
          <w:szCs w:val="24"/>
        </w:rPr>
        <w:t xml:space="preserve"> </w:t>
      </w:r>
    </w:p>
    <w:sectPr w:rsidR="00697F79" w:rsidRPr="007E680C" w:rsidSect="00D96D3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A04" w:rsidRDefault="00E05A04" w:rsidP="007E680C">
      <w:r>
        <w:separator/>
      </w:r>
    </w:p>
  </w:endnote>
  <w:endnote w:type="continuationSeparator" w:id="1">
    <w:p w:rsidR="00E05A04" w:rsidRDefault="00E05A04" w:rsidP="007E680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A04" w:rsidRDefault="00E05A04" w:rsidP="007E680C">
      <w:r>
        <w:separator/>
      </w:r>
    </w:p>
  </w:footnote>
  <w:footnote w:type="continuationSeparator" w:id="1">
    <w:p w:rsidR="00E05A04" w:rsidRDefault="00E05A04" w:rsidP="007E68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396"/>
    <w:rsid w:val="00024337"/>
    <w:rsid w:val="000319C9"/>
    <w:rsid w:val="00163F77"/>
    <w:rsid w:val="001A1081"/>
    <w:rsid w:val="0026675D"/>
    <w:rsid w:val="002F51A9"/>
    <w:rsid w:val="00564A76"/>
    <w:rsid w:val="005858E4"/>
    <w:rsid w:val="00662396"/>
    <w:rsid w:val="00697F79"/>
    <w:rsid w:val="007E680C"/>
    <w:rsid w:val="00910043"/>
    <w:rsid w:val="009E6915"/>
    <w:rsid w:val="00A508A7"/>
    <w:rsid w:val="00C222D0"/>
    <w:rsid w:val="00C60C01"/>
    <w:rsid w:val="00CF7EEF"/>
    <w:rsid w:val="00D96D32"/>
    <w:rsid w:val="00E05A04"/>
    <w:rsid w:val="00E85A3A"/>
    <w:rsid w:val="00EF04B7"/>
    <w:rsid w:val="00FF6EC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9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680C"/>
    <w:pPr>
      <w:tabs>
        <w:tab w:val="center" w:pos="4513"/>
        <w:tab w:val="right" w:pos="9026"/>
      </w:tabs>
      <w:snapToGrid w:val="0"/>
    </w:pPr>
  </w:style>
  <w:style w:type="character" w:customStyle="1" w:styleId="Char">
    <w:name w:val="머리글 Char"/>
    <w:basedOn w:val="a0"/>
    <w:link w:val="a3"/>
    <w:uiPriority w:val="99"/>
    <w:semiHidden/>
    <w:rsid w:val="007E680C"/>
  </w:style>
  <w:style w:type="paragraph" w:styleId="a4">
    <w:name w:val="footer"/>
    <w:basedOn w:val="a"/>
    <w:link w:val="Char0"/>
    <w:uiPriority w:val="99"/>
    <w:semiHidden/>
    <w:unhideWhenUsed/>
    <w:rsid w:val="007E680C"/>
    <w:pPr>
      <w:tabs>
        <w:tab w:val="center" w:pos="4513"/>
        <w:tab w:val="right" w:pos="9026"/>
      </w:tabs>
      <w:snapToGrid w:val="0"/>
    </w:pPr>
  </w:style>
  <w:style w:type="character" w:customStyle="1" w:styleId="Char0">
    <w:name w:val="바닥글 Char"/>
    <w:basedOn w:val="a0"/>
    <w:link w:val="a4"/>
    <w:uiPriority w:val="99"/>
    <w:semiHidden/>
    <w:rsid w:val="007E680C"/>
  </w:style>
</w:styles>
</file>

<file path=word/webSettings.xml><?xml version="1.0" encoding="utf-8"?>
<w:webSettings xmlns:r="http://schemas.openxmlformats.org/officeDocument/2006/relationships" xmlns:w="http://schemas.openxmlformats.org/wordprocessingml/2006/main">
  <w:divs>
    <w:div w:id="18368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672</Words>
  <Characters>3194</Characters>
  <Application>Microsoft Office Word</Application>
  <DocSecurity>0</DocSecurity>
  <Lines>58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삼성</dc:creator>
  <cp:lastModifiedBy>삼성</cp:lastModifiedBy>
  <cp:revision>27</cp:revision>
  <dcterms:created xsi:type="dcterms:W3CDTF">2013-07-16T03:54:00Z</dcterms:created>
  <dcterms:modified xsi:type="dcterms:W3CDTF">2013-07-16T08:52:00Z</dcterms:modified>
</cp:coreProperties>
</file>