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A37C9D">
        <w:tc>
          <w:tcPr>
            <w:tcW w:w="9576" w:type="dxa"/>
          </w:tcPr>
          <w:p w:rsidR="00C1535E" w:rsidRPr="007C336E" w:rsidRDefault="00C1535E" w:rsidP="00A37C9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AC3943">
              <w:rPr>
                <w:rFonts w:ascii="Arial" w:hAnsi="Arial" w:cs="Arial"/>
              </w:rPr>
            </w:r>
            <w:r w:rsidR="00AC394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AC3943">
              <w:rPr>
                <w:rFonts w:ascii="Arial" w:hAnsi="Arial" w:cs="Arial"/>
              </w:rPr>
            </w:r>
            <w:r w:rsidR="00AC394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AC3943">
              <w:rPr>
                <w:rFonts w:ascii="Arial" w:hAnsi="Arial" w:cs="Arial"/>
              </w:rPr>
            </w:r>
            <w:r w:rsidR="00AC394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AC3943">
              <w:rPr>
                <w:rFonts w:ascii="Arial" w:hAnsi="Arial" w:cs="Arial"/>
              </w:rPr>
            </w:r>
            <w:r w:rsidR="00AC394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AC3943">
              <w:rPr>
                <w:rFonts w:ascii="Arial" w:hAnsi="Arial" w:cs="Arial"/>
              </w:rPr>
            </w:r>
            <w:r w:rsidR="00AC3943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C1535E" w:rsidRPr="007C336E" w:rsidRDefault="00C1535E" w:rsidP="00A37C9D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C1535E" w:rsidRPr="007C336E" w:rsidTr="00A37C9D">
        <w:tc>
          <w:tcPr>
            <w:tcW w:w="9576" w:type="dxa"/>
          </w:tcPr>
          <w:p w:rsidR="00C1535E" w:rsidRPr="007C336E" w:rsidRDefault="00C1535E" w:rsidP="00A37C9D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02DBD">
              <w:rPr>
                <w:rFonts w:ascii="Arial" w:hAnsi="Arial" w:cs="Arial"/>
                <w:b/>
                <w:iCs/>
                <w:lang w:eastAsia="ko-KR"/>
              </w:rPr>
              <w:t>Gender Equality</w:t>
            </w:r>
          </w:p>
          <w:p w:rsidR="00C1535E" w:rsidRPr="007C336E" w:rsidRDefault="00C1535E" w:rsidP="00A37C9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353"/>
        <w:gridCol w:w="2340"/>
        <w:gridCol w:w="2324"/>
      </w:tblGrid>
      <w:tr w:rsidR="00C1535E" w:rsidRPr="007C336E" w:rsidTr="00A37C9D">
        <w:tc>
          <w:tcPr>
            <w:tcW w:w="2394" w:type="dxa"/>
          </w:tcPr>
          <w:p w:rsidR="00C1535E" w:rsidRPr="007C336E" w:rsidRDefault="00C1535E" w:rsidP="00A37C9D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C1535E" w:rsidRPr="00A071C7" w:rsidRDefault="00C1535E" w:rsidP="00A37C9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A071C7">
              <w:rPr>
                <w:rFonts w:ascii="Arial" w:hAnsi="Arial" w:cs="Arial" w:hint="eastAsia"/>
                <w:b/>
                <w:lang w:eastAsia="ko-KR"/>
              </w:rPr>
              <w:t>Mazlina</w:t>
            </w:r>
            <w:r w:rsidRPr="00A071C7">
              <w:rPr>
                <w:rFonts w:ascii="Arial" w:hAnsi="Arial" w:cs="Arial"/>
                <w:b/>
                <w:lang w:eastAsia="ko-KR"/>
              </w:rPr>
              <w:t xml:space="preserve"> Ghazali</w:t>
            </w:r>
          </w:p>
        </w:tc>
        <w:tc>
          <w:tcPr>
            <w:tcW w:w="2394" w:type="dxa"/>
          </w:tcPr>
          <w:p w:rsidR="00C1535E" w:rsidRPr="007C336E" w:rsidRDefault="00C1535E" w:rsidP="00A37C9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C1535E" w:rsidRPr="007C336E" w:rsidRDefault="000669CA" w:rsidP="00A37C9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Upper-</w:t>
            </w:r>
            <w:r w:rsidR="00C1535E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C1535E" w:rsidRPr="007C336E" w:rsidRDefault="00C1535E" w:rsidP="00A37C9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C1535E" w:rsidRPr="007C336E" w:rsidRDefault="000669CA" w:rsidP="00A37C9D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C1535E" w:rsidRPr="007C336E" w:rsidRDefault="00C1535E" w:rsidP="00A37C9D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C1535E" w:rsidRPr="007C336E" w:rsidRDefault="00C1535E" w:rsidP="00A37C9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A37C9D">
        <w:tc>
          <w:tcPr>
            <w:tcW w:w="9576" w:type="dxa"/>
          </w:tcPr>
          <w:p w:rsidR="00C1535E" w:rsidRPr="007C336E" w:rsidRDefault="00C1535E" w:rsidP="00A37C9D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C1535E" w:rsidRDefault="000669CA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</w:t>
            </w:r>
            <w:r w:rsidR="005F263A">
              <w:rPr>
                <w:rFonts w:ascii="Arial" w:hAnsi="Arial" w:cs="Arial"/>
              </w:rPr>
              <w:t>ures related to gender equality</w:t>
            </w:r>
          </w:p>
          <w:p w:rsidR="00C1535E" w:rsidRDefault="00191088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</w:t>
            </w:r>
            <w:r w:rsidR="004E6DF4">
              <w:rPr>
                <w:rFonts w:ascii="Arial" w:hAnsi="Arial" w:cs="Arial"/>
              </w:rPr>
              <w:t>der role’s questionnaire (</w:t>
            </w:r>
            <w:r>
              <w:rPr>
                <w:rFonts w:ascii="Arial" w:hAnsi="Arial" w:cs="Arial"/>
              </w:rPr>
              <w:t>6</w:t>
            </w:r>
            <w:r w:rsidR="004E6DF4">
              <w:rPr>
                <w:rFonts w:ascii="Arial" w:hAnsi="Arial" w:cs="Arial"/>
              </w:rPr>
              <w:t>copies</w:t>
            </w:r>
            <w:r>
              <w:rPr>
                <w:rFonts w:ascii="Arial" w:hAnsi="Arial" w:cs="Arial"/>
              </w:rPr>
              <w:t>)</w:t>
            </w:r>
          </w:p>
          <w:p w:rsidR="001614D9" w:rsidRDefault="00243168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folded paper written yes (3</w:t>
            </w:r>
            <w:r w:rsidR="00D114FB">
              <w:rPr>
                <w:rFonts w:ascii="Arial" w:hAnsi="Arial" w:cs="Arial"/>
              </w:rPr>
              <w:t>pcs</w:t>
            </w:r>
            <w:r w:rsidR="001614D9">
              <w:rPr>
                <w:rFonts w:ascii="Arial" w:hAnsi="Arial" w:cs="Arial"/>
              </w:rPr>
              <w:t>) and no</w:t>
            </w:r>
            <w:r>
              <w:rPr>
                <w:rFonts w:ascii="Arial" w:hAnsi="Arial" w:cs="Arial"/>
              </w:rPr>
              <w:t xml:space="preserve"> (3</w:t>
            </w:r>
            <w:r w:rsidR="00D114FB">
              <w:rPr>
                <w:rFonts w:ascii="Arial" w:hAnsi="Arial" w:cs="Arial"/>
              </w:rPr>
              <w:t>pcs</w:t>
            </w:r>
            <w:r w:rsidR="005F263A">
              <w:rPr>
                <w:rFonts w:ascii="Arial" w:hAnsi="Arial" w:cs="Arial"/>
              </w:rPr>
              <w:t>) &amp; a box</w:t>
            </w:r>
          </w:p>
          <w:p w:rsidR="00191088" w:rsidRDefault="00191088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Outlined ideas worksheets </w:t>
            </w:r>
            <w:r w:rsidR="00D114FB">
              <w:rPr>
                <w:rFonts w:ascii="Arial" w:hAnsi="Arial" w:cs="Arial"/>
              </w:rPr>
              <w:t>(6 copies)</w:t>
            </w:r>
          </w:p>
          <w:p w:rsidR="004E6DF4" w:rsidRDefault="004E6DF4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languages handout</w:t>
            </w:r>
            <w:r w:rsidR="00D114FB">
              <w:rPr>
                <w:rFonts w:ascii="Arial" w:hAnsi="Arial" w:cs="Arial"/>
              </w:rPr>
              <w:t xml:space="preserve"> (6copies)</w:t>
            </w:r>
          </w:p>
          <w:p w:rsidR="00C1535E" w:rsidRDefault="00C1535E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boards, board</w:t>
            </w:r>
            <w:r w:rsidR="000669CA">
              <w:rPr>
                <w:rFonts w:ascii="Arial" w:hAnsi="Arial" w:cs="Arial"/>
              </w:rPr>
              <w:t xml:space="preserve"> markers</w:t>
            </w:r>
          </w:p>
          <w:p w:rsidR="001614D9" w:rsidRDefault="001614D9" w:rsidP="00C1535E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words and phrases into gender neutral’s </w:t>
            </w:r>
            <w:r w:rsidR="00302DBD">
              <w:rPr>
                <w:rFonts w:ascii="Arial" w:hAnsi="Arial" w:cs="Arial"/>
              </w:rPr>
              <w:t xml:space="preserve">term </w:t>
            </w:r>
            <w:r w:rsidR="005F263A">
              <w:rPr>
                <w:rFonts w:ascii="Arial" w:hAnsi="Arial" w:cs="Arial"/>
              </w:rPr>
              <w:t>worksheet</w:t>
            </w:r>
            <w:r w:rsidR="00302DBD">
              <w:rPr>
                <w:rFonts w:ascii="Arial" w:hAnsi="Arial" w:cs="Arial"/>
              </w:rPr>
              <w:t xml:space="preserve"> (3copies)</w:t>
            </w:r>
          </w:p>
          <w:p w:rsidR="00191088" w:rsidRPr="00F30B03" w:rsidRDefault="00191088" w:rsidP="001614D9">
            <w:pPr>
              <w:pStyle w:val="NormalWeb"/>
              <w:snapToGrid w:val="0"/>
              <w:spacing w:before="0" w:beforeAutospacing="0" w:after="0" w:afterAutospacing="0"/>
              <w:ind w:left="960"/>
              <w:contextualSpacing/>
              <w:rPr>
                <w:rFonts w:ascii="Arial" w:hAnsi="Arial" w:cs="Arial"/>
              </w:rPr>
            </w:pPr>
          </w:p>
          <w:p w:rsidR="00C1535E" w:rsidRPr="007C336E" w:rsidRDefault="00C1535E" w:rsidP="00A37C9D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A37C9D">
        <w:tc>
          <w:tcPr>
            <w:tcW w:w="9576" w:type="dxa"/>
          </w:tcPr>
          <w:p w:rsidR="00C1535E" w:rsidRDefault="00C1535E" w:rsidP="00A37C9D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5F263A" w:rsidRDefault="00C1535E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r w:rsidR="005F263A">
              <w:rPr>
                <w:rFonts w:ascii="Arial" w:hAnsi="Arial" w:cs="Arial"/>
                <w:lang w:eastAsia="ko-KR"/>
              </w:rPr>
              <w:t>Aim: To improve colloquial skills when backing up point of views by debating.</w:t>
            </w:r>
            <w:r w:rsidR="00400A15">
              <w:rPr>
                <w:rFonts w:ascii="Arial" w:hAnsi="Arial" w:cs="Arial"/>
                <w:lang w:eastAsia="ko-KR"/>
              </w:rPr>
              <w:t xml:space="preserve"> </w:t>
            </w:r>
          </w:p>
          <w:p w:rsidR="005F263A" w:rsidRDefault="005F263A" w:rsidP="009F79F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  <w:r w:rsidR="00DE5AF9">
              <w:rPr>
                <w:rFonts w:ascii="Arial" w:hAnsi="Arial" w:cs="Arial"/>
                <w:lang w:eastAsia="ko-KR"/>
              </w:rPr>
              <w:t xml:space="preserve"> </w:t>
            </w:r>
            <w:r w:rsidR="00C1535E"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8658B4"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o</w:t>
            </w:r>
            <w:r w:rsidR="009F79FA">
              <w:rPr>
                <w:rFonts w:ascii="Arial" w:hAnsi="Arial" w:cs="Arial"/>
                <w:lang w:eastAsia="ko-KR"/>
              </w:rPr>
              <w:t xml:space="preserve"> introduce related vocabulary.</w:t>
            </w:r>
          </w:p>
          <w:p w:rsidR="00C1535E" w:rsidRPr="007C336E" w:rsidRDefault="00C1535E" w:rsidP="009F79F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I want </w:t>
            </w:r>
            <w:r>
              <w:rPr>
                <w:rFonts w:ascii="Arial" w:hAnsi="Arial" w:cs="Arial"/>
                <w:lang w:eastAsia="ko-KR"/>
              </w:rPr>
              <w:t xml:space="preserve">to </w:t>
            </w:r>
            <w:r w:rsidR="009F79FA">
              <w:rPr>
                <w:rFonts w:ascii="Arial" w:hAnsi="Arial" w:cs="Arial"/>
                <w:lang w:eastAsia="ko-KR"/>
              </w:rPr>
              <w:t>encourage my students to speak confidently without emphasizing on accuracy while speaking activity is being carried out.</w:t>
            </w: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A37C9D">
        <w:tc>
          <w:tcPr>
            <w:tcW w:w="9576" w:type="dxa"/>
          </w:tcPr>
          <w:p w:rsidR="00C1535E" w:rsidRPr="007C336E" w:rsidRDefault="00C1535E" w:rsidP="00A37C9D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F85875" w:rsidRDefault="00C1535E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</w:t>
            </w:r>
            <w:r w:rsidR="00F85875">
              <w:rPr>
                <w:rFonts w:ascii="Arial" w:hAnsi="Arial" w:cs="Arial"/>
                <w:lang w:eastAsia="ko-KR"/>
              </w:rPr>
              <w:t>- S</w:t>
            </w:r>
            <w:r>
              <w:rPr>
                <w:rFonts w:ascii="Arial" w:hAnsi="Arial" w:cs="Arial"/>
                <w:lang w:eastAsia="ko-KR"/>
              </w:rPr>
              <w:t>tudents will read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5875">
              <w:rPr>
                <w:rFonts w:ascii="Arial" w:hAnsi="Arial" w:cs="Arial"/>
                <w:lang w:eastAsia="ko-KR"/>
              </w:rPr>
              <w:t xml:space="preserve">out loud the provisions of gender equality written in </w:t>
            </w:r>
          </w:p>
          <w:p w:rsidR="00F85875" w:rsidRDefault="00F85875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the poster. </w:t>
            </w:r>
          </w:p>
          <w:p w:rsidR="00C1535E" w:rsidRDefault="00F85875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Students will read the worksheets provided.</w:t>
            </w:r>
          </w:p>
          <w:p w:rsidR="00C1535E" w:rsidRDefault="00C1535E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F85875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tudents will listen to </w:t>
            </w:r>
            <w:r w:rsidR="00F85875">
              <w:rPr>
                <w:rFonts w:ascii="Arial" w:hAnsi="Arial" w:cs="Arial"/>
                <w:lang w:eastAsia="ko-KR"/>
              </w:rPr>
              <w:t>other students while they are speaking.</w:t>
            </w:r>
          </w:p>
          <w:p w:rsidR="00F85875" w:rsidRDefault="00C1535E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Students will speak </w:t>
            </w:r>
            <w:r w:rsidR="00F85875">
              <w:rPr>
                <w:rFonts w:ascii="Arial" w:hAnsi="Arial" w:cs="Arial"/>
                <w:lang w:eastAsia="ko-KR"/>
              </w:rPr>
              <w:t xml:space="preserve">while debating the issue in question and during </w:t>
            </w:r>
          </w:p>
          <w:p w:rsidR="00C1535E" w:rsidRDefault="00F85875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group discussions.</w:t>
            </w:r>
          </w:p>
          <w:p w:rsidR="00C1535E" w:rsidRDefault="00F85875" w:rsidP="00A37C9D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</w:t>
            </w:r>
            <w:r w:rsidR="00C1535E">
              <w:rPr>
                <w:rFonts w:ascii="Arial" w:hAnsi="Arial" w:cs="Arial" w:hint="eastAsia"/>
                <w:lang w:eastAsia="ko-KR"/>
              </w:rPr>
              <w:t xml:space="preserve">Writing: Students will write </w:t>
            </w:r>
            <w:r>
              <w:rPr>
                <w:rFonts w:ascii="Arial" w:hAnsi="Arial" w:cs="Arial"/>
                <w:lang w:eastAsia="ko-KR"/>
              </w:rPr>
              <w:t>on the worksheets provided.</w:t>
            </w:r>
          </w:p>
          <w:p w:rsidR="00C1535E" w:rsidRPr="007C336E" w:rsidRDefault="00C1535E" w:rsidP="00A37C9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C1535E" w:rsidRDefault="00C1535E" w:rsidP="00C153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D16649">
        <w:trPr>
          <w:trHeight w:val="1583"/>
        </w:trPr>
        <w:tc>
          <w:tcPr>
            <w:tcW w:w="9576" w:type="dxa"/>
          </w:tcPr>
          <w:p w:rsidR="00C1535E" w:rsidRDefault="00C1535E" w:rsidP="00A37C9D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</w:t>
            </w:r>
            <w:r w:rsidR="00302DBD">
              <w:rPr>
                <w:rFonts w:ascii="Arial" w:hAnsi="Arial" w:cs="Arial" w:hint="eastAsia"/>
                <w:lang w:eastAsia="ko-KR"/>
              </w:rPr>
              <w:t xml:space="preserve">Phonology: </w:t>
            </w:r>
            <w:r w:rsidR="00302DBD">
              <w:rPr>
                <w:rFonts w:ascii="Arial" w:hAnsi="Arial" w:cs="Arial"/>
                <w:lang w:eastAsia="ko-KR"/>
              </w:rPr>
              <w:t>g/s</w:t>
            </w:r>
          </w:p>
          <w:p w:rsidR="008A2BA9" w:rsidRDefault="008A2BA9" w:rsidP="00A37C9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</w:t>
            </w:r>
            <w:r w:rsidR="00C1535E"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2343F5">
              <w:rPr>
                <w:rFonts w:ascii="Arial" w:hAnsi="Arial" w:cs="Arial"/>
                <w:lang w:eastAsia="ko-KR"/>
              </w:rPr>
              <w:t>G</w:t>
            </w:r>
            <w:r w:rsidR="00D44512">
              <w:rPr>
                <w:rFonts w:ascii="Arial" w:hAnsi="Arial" w:cs="Arial"/>
                <w:lang w:eastAsia="ko-KR"/>
              </w:rPr>
              <w:t>ender,E</w:t>
            </w:r>
            <w:r w:rsidR="00DA18A0">
              <w:rPr>
                <w:rFonts w:ascii="Arial" w:hAnsi="Arial" w:cs="Arial"/>
                <w:lang w:eastAsia="ko-KR"/>
              </w:rPr>
              <w:t>quality,</w:t>
            </w:r>
            <w:r w:rsidR="00D44512">
              <w:rPr>
                <w:rFonts w:ascii="Arial" w:hAnsi="Arial" w:cs="Arial"/>
                <w:lang w:eastAsia="ko-KR"/>
              </w:rPr>
              <w:t>P</w:t>
            </w:r>
            <w:r w:rsidR="002343F5">
              <w:rPr>
                <w:rFonts w:ascii="Arial" w:hAnsi="Arial" w:cs="Arial"/>
                <w:lang w:eastAsia="ko-KR"/>
              </w:rPr>
              <w:t>rovision,United Nations, Declarat</w:t>
            </w:r>
            <w:r>
              <w:rPr>
                <w:rFonts w:ascii="Arial" w:hAnsi="Arial" w:cs="Arial"/>
                <w:lang w:eastAsia="ko-KR"/>
              </w:rPr>
              <w:t xml:space="preserve">ion of Human  </w:t>
            </w:r>
          </w:p>
          <w:p w:rsidR="002343F5" w:rsidRDefault="008A2BA9" w:rsidP="008A2BA9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2343F5">
              <w:rPr>
                <w:rFonts w:ascii="Arial" w:hAnsi="Arial" w:cs="Arial"/>
                <w:lang w:eastAsia="ko-KR"/>
              </w:rPr>
              <w:t xml:space="preserve">Rights, The Constitution of The Republic of </w:t>
            </w:r>
            <w:r w:rsidR="00302DBD">
              <w:rPr>
                <w:rFonts w:ascii="Arial" w:hAnsi="Arial" w:cs="Arial"/>
                <w:lang w:eastAsia="ko-KR"/>
              </w:rPr>
              <w:t>Korea, neutral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CB4960" w:rsidRDefault="00C1535E" w:rsidP="00A37C9D">
            <w:pPr>
              <w:ind w:left="1980" w:hanging="1260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hAnsi="Arial" w:cs="Arial" w:hint="eastAsia"/>
                <w:lang w:eastAsia="ko-KR"/>
              </w:rPr>
              <w:t>Function</w:t>
            </w:r>
            <w:r w:rsidRPr="00CB4960">
              <w:rPr>
                <w:rFonts w:ascii="Arial" w:hAnsi="Arial" w:cs="Arial"/>
                <w:lang w:eastAsia="ko-KR"/>
              </w:rPr>
              <w:t xml:space="preserve">: </w:t>
            </w:r>
            <w:r w:rsidR="00CB4960" w:rsidRPr="00CB4960">
              <w:rPr>
                <w:rFonts w:ascii="Arial" w:eastAsia="Times New Roman" w:hAnsi="Arial" w:cs="Arial"/>
                <w:color w:val="333333"/>
                <w:lang w:val="en"/>
              </w:rPr>
              <w:t>Review language used when ex</w:t>
            </w:r>
            <w:r w:rsidR="00CB4960">
              <w:rPr>
                <w:rFonts w:ascii="Arial" w:eastAsia="Times New Roman" w:hAnsi="Arial" w:cs="Arial"/>
                <w:color w:val="333333"/>
                <w:lang w:val="en"/>
              </w:rPr>
              <w:t>pressing opinions, disagreeing</w:t>
            </w:r>
            <w:r w:rsidR="00302DBD">
              <w:rPr>
                <w:rFonts w:ascii="Arial" w:eastAsia="Times New Roman" w:hAnsi="Arial" w:cs="Arial"/>
                <w:color w:val="333333"/>
                <w:lang w:val="en"/>
              </w:rPr>
              <w:t>,</w:t>
            </w:r>
            <w:r w:rsidR="00CB4960">
              <w:rPr>
                <w:rFonts w:ascii="Arial" w:eastAsia="Times New Roman" w:hAnsi="Arial" w:cs="Arial"/>
                <w:color w:val="333333"/>
                <w:lang w:val="en"/>
              </w:rPr>
              <w:t xml:space="preserve"> </w:t>
            </w:r>
          </w:p>
          <w:p w:rsidR="00C1535E" w:rsidRPr="00CB4960" w:rsidRDefault="00CB4960" w:rsidP="00A37C9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      </w:t>
            </w:r>
            <w:r w:rsidR="00D8609B">
              <w:rPr>
                <w:rFonts w:ascii="Arial" w:eastAsia="Times New Roman" w:hAnsi="Arial" w:cs="Arial"/>
                <w:color w:val="333333"/>
                <w:lang w:val="en"/>
              </w:rPr>
              <w:t xml:space="preserve">      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 </w:t>
            </w:r>
            <w:r w:rsidRPr="00CB4960">
              <w:rPr>
                <w:rFonts w:ascii="Arial" w:eastAsia="Times New Roman" w:hAnsi="Arial" w:cs="Arial"/>
                <w:color w:val="333333"/>
                <w:lang w:val="en"/>
              </w:rPr>
              <w:t>making comments on other person's point of view, etc.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</w:t>
            </w:r>
          </w:p>
          <w:p w:rsidR="00C1535E" w:rsidRPr="00CB4960" w:rsidRDefault="002343F5" w:rsidP="00A37C9D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CB4960">
              <w:rPr>
                <w:rFonts w:ascii="Arial" w:hAnsi="Arial" w:cs="Arial"/>
                <w:lang w:eastAsia="ko-KR"/>
              </w:rPr>
              <w:t>Grammar: None to discuss</w:t>
            </w:r>
          </w:p>
          <w:p w:rsidR="00C1535E" w:rsidRDefault="00C1535E" w:rsidP="00A37C9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Dialogue, Monologue</w:t>
            </w:r>
            <w:r w:rsidR="00302DBD">
              <w:rPr>
                <w:rFonts w:ascii="Arial" w:hAnsi="Arial" w:cs="Arial"/>
                <w:lang w:eastAsia="ko-KR"/>
              </w:rPr>
              <w:t xml:space="preserve">, </w:t>
            </w:r>
          </w:p>
          <w:p w:rsidR="00C1535E" w:rsidRDefault="00C1535E" w:rsidP="00A37C9D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C1535E" w:rsidRDefault="00D16649" w:rsidP="00D166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Assumptions </w:t>
            </w:r>
          </w:p>
          <w:p w:rsidR="00D16649" w:rsidRDefault="00D16649" w:rsidP="00D166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-Students have the ability to express their ideas in English</w:t>
            </w:r>
          </w:p>
          <w:p w:rsidR="00D16649" w:rsidRDefault="00D16649" w:rsidP="00D166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-Some students have experience in debates and have seen debate</w:t>
            </w:r>
            <w:r w:rsidR="00243168">
              <w:rPr>
                <w:rFonts w:ascii="Arial" w:hAnsi="Arial" w:cs="Arial"/>
                <w:lang w:eastAsia="ko-KR"/>
              </w:rPr>
              <w:t xml:space="preserve"> before</w:t>
            </w:r>
          </w:p>
          <w:p w:rsidR="00D16649" w:rsidRDefault="00D16649" w:rsidP="00D166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-Students need guidance to conduct debate</w:t>
            </w:r>
          </w:p>
          <w:p w:rsidR="00D16649" w:rsidRPr="007C336E" w:rsidRDefault="00D16649" w:rsidP="00D1664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-Students can work in groups or individually.</w:t>
            </w:r>
          </w:p>
        </w:tc>
      </w:tr>
    </w:tbl>
    <w:p w:rsidR="00C1535E" w:rsidRDefault="00C1535E" w:rsidP="00C1535E">
      <w:pPr>
        <w:rPr>
          <w:rFonts w:ascii="Arial" w:hAnsi="Arial" w:cs="Arial"/>
        </w:rPr>
      </w:pPr>
    </w:p>
    <w:p w:rsidR="00C1535E" w:rsidRDefault="00C1535E" w:rsidP="00C1535E">
      <w:pPr>
        <w:rPr>
          <w:rFonts w:ascii="Arial" w:hAnsi="Arial" w:cs="Arial"/>
        </w:rPr>
      </w:pPr>
    </w:p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D16649">
        <w:trPr>
          <w:trHeight w:val="5363"/>
        </w:trPr>
        <w:tc>
          <w:tcPr>
            <w:tcW w:w="9576" w:type="dxa"/>
          </w:tcPr>
          <w:p w:rsidR="00C1535E" w:rsidRDefault="00C1535E" w:rsidP="00A37C9D">
            <w:pPr>
              <w:rPr>
                <w:rFonts w:ascii="Arial" w:hAnsi="Arial" w:cs="Arial"/>
              </w:rPr>
            </w:pPr>
          </w:p>
          <w:p w:rsidR="00C1535E" w:rsidRPr="007C336E" w:rsidRDefault="00C1535E" w:rsidP="00A3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C1535E" w:rsidRDefault="00C1535E" w:rsidP="00A37C9D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Studen</w:t>
            </w:r>
            <w:r w:rsidR="00866111">
              <w:rPr>
                <w:rFonts w:ascii="Arial" w:hAnsi="Arial" w:cs="Arial" w:hint="eastAsia"/>
                <w:lang w:eastAsia="ko-KR"/>
              </w:rPr>
              <w:t xml:space="preserve">ts may not </w:t>
            </w:r>
            <w:r w:rsidR="00C408B1">
              <w:rPr>
                <w:rFonts w:ascii="Arial" w:hAnsi="Arial" w:cs="Arial"/>
                <w:lang w:eastAsia="ko-KR"/>
              </w:rPr>
              <w:t>understand the word Provi</w:t>
            </w:r>
            <w:r w:rsidR="00302DBD">
              <w:rPr>
                <w:rFonts w:ascii="Arial" w:hAnsi="Arial" w:cs="Arial"/>
                <w:lang w:eastAsia="ko-KR"/>
              </w:rPr>
              <w:t>sion, Constitution</w:t>
            </w:r>
            <w:r w:rsidR="00C408B1">
              <w:rPr>
                <w:rFonts w:ascii="Arial" w:hAnsi="Arial" w:cs="Arial"/>
                <w:lang w:eastAsia="ko-KR"/>
              </w:rPr>
              <w:t>.</w:t>
            </w:r>
          </w:p>
          <w:p w:rsidR="00C1535E" w:rsidRDefault="00C408B1" w:rsidP="00C1535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Elicit the meaning from other students</w:t>
            </w:r>
            <w:r w:rsidR="00C1535E">
              <w:rPr>
                <w:rFonts w:ascii="Arial" w:hAnsi="Arial" w:cs="Arial"/>
                <w:lang w:eastAsia="ko-KR"/>
              </w:rPr>
              <w:t xml:space="preserve">. </w:t>
            </w:r>
            <w:r w:rsidR="00302DBD">
              <w:rPr>
                <w:rFonts w:ascii="Arial" w:hAnsi="Arial" w:cs="Arial"/>
                <w:lang w:eastAsia="ko-KR"/>
              </w:rPr>
              <w:t>Explain</w:t>
            </w:r>
            <w:r>
              <w:rPr>
                <w:rFonts w:ascii="Arial" w:hAnsi="Arial" w:cs="Arial"/>
                <w:lang w:eastAsia="ko-KR"/>
              </w:rPr>
              <w:t xml:space="preserve"> if needed.</w:t>
            </w:r>
          </w:p>
          <w:p w:rsidR="00C1535E" w:rsidRDefault="00C1535E" w:rsidP="00A37C9D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Students may not </w:t>
            </w:r>
            <w:r w:rsidR="00C408B1">
              <w:rPr>
                <w:rFonts w:ascii="Arial" w:hAnsi="Arial" w:cs="Arial" w:hint="eastAsia"/>
                <w:lang w:eastAsia="ko-KR"/>
              </w:rPr>
              <w:t xml:space="preserve">be able to pronounce the </w:t>
            </w:r>
            <w:r w:rsidR="00C408B1">
              <w:rPr>
                <w:rFonts w:ascii="Arial" w:hAnsi="Arial" w:cs="Arial"/>
                <w:lang w:eastAsia="ko-KR"/>
              </w:rPr>
              <w:t>vocabulary</w:t>
            </w:r>
            <w:r w:rsidR="00C408B1">
              <w:rPr>
                <w:rFonts w:ascii="Arial" w:hAnsi="Arial" w:cs="Arial" w:hint="eastAsia"/>
                <w:lang w:eastAsia="ko-KR"/>
              </w:rPr>
              <w:t xml:space="preserve"> correctly</w:t>
            </w:r>
            <w:r w:rsidR="00C408B1">
              <w:rPr>
                <w:rFonts w:ascii="Arial" w:hAnsi="Arial" w:cs="Arial"/>
                <w:lang w:eastAsia="ko-KR"/>
              </w:rPr>
              <w:t>.</w:t>
            </w:r>
          </w:p>
          <w:p w:rsidR="00034020" w:rsidRDefault="00034020" w:rsidP="00C1535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Error correction during</w:t>
            </w:r>
            <w:r w:rsidR="00C408B1">
              <w:rPr>
                <w:rFonts w:ascii="Arial" w:hAnsi="Arial" w:cs="Arial"/>
                <w:lang w:eastAsia="ko-KR"/>
              </w:rPr>
              <w:t xml:space="preserve"> post activity </w:t>
            </w:r>
          </w:p>
          <w:p w:rsidR="00C1535E" w:rsidRDefault="00034020" w:rsidP="00C1535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students need help to pronounce some words guide them by way of mimicking</w:t>
            </w:r>
          </w:p>
          <w:p w:rsidR="00C1535E" w:rsidRDefault="00C1535E" w:rsidP="00A37C9D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Students may need</w:t>
            </w:r>
            <w:r w:rsidR="00034020">
              <w:rPr>
                <w:rFonts w:ascii="Arial" w:hAnsi="Arial" w:cs="Arial" w:hint="eastAsia"/>
                <w:lang w:eastAsia="ko-KR"/>
              </w:rPr>
              <w:t xml:space="preserve"> more time to fill up the outlined worksheet</w:t>
            </w:r>
          </w:p>
          <w:p w:rsidR="00C1535E" w:rsidRDefault="00C1535E" w:rsidP="00C1535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 anot</w:t>
            </w:r>
            <w:r w:rsidR="00302DBD">
              <w:rPr>
                <w:rFonts w:ascii="Arial" w:hAnsi="Arial" w:cs="Arial"/>
                <w:lang w:eastAsia="ko-KR"/>
              </w:rPr>
              <w:t>her 2</w:t>
            </w:r>
            <w:r w:rsidR="00034020">
              <w:rPr>
                <w:rFonts w:ascii="Arial" w:hAnsi="Arial" w:cs="Arial"/>
                <w:lang w:eastAsia="ko-KR"/>
              </w:rPr>
              <w:t xml:space="preserve"> minutes.</w:t>
            </w:r>
          </w:p>
          <w:p w:rsidR="00BB562A" w:rsidRDefault="00C1535E" w:rsidP="00BB562A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Cut post-activity d</w:t>
            </w:r>
            <w:r w:rsidR="00034020">
              <w:rPr>
                <w:rFonts w:ascii="Arial" w:hAnsi="Arial" w:cs="Arial"/>
                <w:lang w:eastAsia="ko-KR"/>
              </w:rPr>
              <w:t>iscussion short and only ask 2</w:t>
            </w:r>
            <w:r>
              <w:rPr>
                <w:rFonts w:ascii="Arial" w:hAnsi="Arial" w:cs="Arial"/>
                <w:lang w:eastAsia="ko-KR"/>
              </w:rPr>
              <w:t xml:space="preserve"> students to share their opinions </w:t>
            </w:r>
          </w:p>
          <w:p w:rsidR="00BB562A" w:rsidRDefault="00BB562A" w:rsidP="00BB562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</w:t>
            </w:r>
            <w:r w:rsidRPr="00BB562A">
              <w:rPr>
                <w:rFonts w:ascii="Arial" w:hAnsi="Arial" w:cs="Arial"/>
                <w:lang w:eastAsia="ko-KR"/>
              </w:rPr>
              <w:t xml:space="preserve"> -Students have difficulties to use language</w:t>
            </w:r>
          </w:p>
          <w:p w:rsidR="00BB562A" w:rsidRPr="00BB562A" w:rsidRDefault="00BB562A" w:rsidP="00BB5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Elicit useful languages before debates activity</w:t>
            </w:r>
            <w:r w:rsidR="00277118">
              <w:rPr>
                <w:rFonts w:ascii="Arial" w:hAnsi="Arial" w:cs="Arial"/>
                <w:lang w:eastAsia="ko-KR"/>
              </w:rPr>
              <w:t xml:space="preserve"> and briefly review</w:t>
            </w:r>
            <w:r>
              <w:rPr>
                <w:rFonts w:ascii="Arial" w:hAnsi="Arial" w:cs="Arial"/>
                <w:lang w:eastAsia="ko-KR"/>
              </w:rPr>
              <w:t xml:space="preserve"> usef</w:t>
            </w:r>
            <w:r w:rsidR="00302DBD">
              <w:rPr>
                <w:rFonts w:ascii="Arial" w:hAnsi="Arial" w:cs="Arial"/>
                <w:lang w:eastAsia="ko-KR"/>
              </w:rPr>
              <w:t>ul languages sheets.</w:t>
            </w:r>
            <w:bookmarkStart w:id="0" w:name="_GoBack"/>
            <w:bookmarkEnd w:id="0"/>
          </w:p>
          <w:p w:rsidR="00C1535E" w:rsidRDefault="00BB562A" w:rsidP="00BB562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-</w:t>
            </w:r>
            <w:r w:rsidR="00C1535E">
              <w:rPr>
                <w:rFonts w:ascii="Arial" w:hAnsi="Arial" w:cs="Arial"/>
                <w:lang w:eastAsia="ko-KR"/>
              </w:rPr>
              <w:t>If the students finish their task earlier than anticipated</w:t>
            </w:r>
          </w:p>
          <w:p w:rsidR="00C1535E" w:rsidRPr="007C336E" w:rsidRDefault="00034020" w:rsidP="00CB7BD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Do </w:t>
            </w:r>
            <w:r w:rsidR="00CB7BDB">
              <w:rPr>
                <w:rFonts w:ascii="Arial" w:hAnsi="Arial" w:cs="Arial"/>
                <w:lang w:eastAsia="ko-KR"/>
              </w:rPr>
              <w:t xml:space="preserve">activity where students are required to </w:t>
            </w:r>
            <w:r>
              <w:rPr>
                <w:rFonts w:ascii="Arial" w:hAnsi="Arial" w:cs="Arial"/>
                <w:lang w:eastAsia="ko-KR"/>
              </w:rPr>
              <w:t>change phrase and words into gender neutral</w:t>
            </w:r>
            <w:r w:rsidRPr="007C336E">
              <w:rPr>
                <w:rFonts w:ascii="Arial" w:hAnsi="Arial" w:cs="Arial"/>
                <w:lang w:eastAsia="ko-KR"/>
              </w:rPr>
              <w:t xml:space="preserve"> </w:t>
            </w:r>
            <w:r w:rsidR="00CB7BDB">
              <w:rPr>
                <w:rFonts w:ascii="Arial" w:hAnsi="Arial" w:cs="Arial"/>
                <w:lang w:eastAsia="ko-KR"/>
              </w:rPr>
              <w:t>term.</w:t>
            </w: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p w:rsidR="00C1535E" w:rsidRPr="007C336E" w:rsidRDefault="00C1535E" w:rsidP="00C153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1535E" w:rsidRPr="007C336E" w:rsidTr="00A37C9D">
        <w:tc>
          <w:tcPr>
            <w:tcW w:w="9576" w:type="dxa"/>
          </w:tcPr>
          <w:p w:rsidR="00C1535E" w:rsidRDefault="00C1535E" w:rsidP="00A37C9D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171C0" w:rsidRDefault="001171C0" w:rsidP="00C153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 H. </w:t>
            </w:r>
            <w:r w:rsidR="00556B7D">
              <w:rPr>
                <w:rFonts w:ascii="Arial" w:hAnsi="Arial" w:cs="Arial"/>
              </w:rPr>
              <w:t>Williams, Constituting Equality: Gender Equality and Comparative Constitutional Law (2011)</w:t>
            </w:r>
          </w:p>
          <w:p w:rsidR="00556B7D" w:rsidRPr="0092309D" w:rsidRDefault="0092309D" w:rsidP="00C1535E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u w:val="single"/>
              </w:rPr>
            </w:pPr>
            <w:r w:rsidRPr="0092309D">
              <w:rPr>
                <w:rFonts w:ascii="Arial" w:eastAsiaTheme="minorEastAsia" w:hAnsi="Arial" w:cs="Arial"/>
                <w:color w:val="0070C0"/>
                <w:u w:val="single"/>
                <w:lang w:eastAsia="ko-KR"/>
              </w:rPr>
              <w:t>http://</w:t>
            </w:r>
            <w:hyperlink r:id="rId7" w:history="1">
              <w:r w:rsidRPr="0092309D">
                <w:rPr>
                  <w:rFonts w:ascii="Arial" w:eastAsiaTheme="minorEastAsia" w:hAnsi="Arial" w:cs="Arial"/>
                  <w:color w:val="0070C0"/>
                  <w:u w:val="single"/>
                  <w:lang w:eastAsia="ko-KR"/>
                </w:rPr>
                <w:t>www.ark.ac.uk/schools</w:t>
              </w:r>
            </w:hyperlink>
          </w:p>
          <w:p w:rsidR="0092309D" w:rsidRPr="0092309D" w:rsidRDefault="0092309D" w:rsidP="00C1535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70C0"/>
                <w:u w:val="single"/>
              </w:rPr>
            </w:pPr>
            <w:bookmarkStart w:id="1" w:name="a2"/>
            <w:bookmarkEnd w:id="1"/>
            <w:r w:rsidRPr="0092309D">
              <w:rPr>
                <w:rStyle w:val="HTMLCite"/>
                <w:rFonts w:ascii="Arial" w:hAnsi="Arial" w:cs="Arial"/>
                <w:i w:val="0"/>
                <w:color w:val="0070C0"/>
                <w:u w:val="single"/>
              </w:rPr>
              <w:t>http://www.ohchr.org</w:t>
            </w:r>
          </w:p>
          <w:p w:rsidR="0092309D" w:rsidRPr="0080139C" w:rsidRDefault="0080139C" w:rsidP="00C1535E">
            <w:pPr>
              <w:numPr>
                <w:ilvl w:val="0"/>
                <w:numId w:val="1"/>
              </w:numPr>
              <w:rPr>
                <w:rStyle w:val="HTMLCite"/>
                <w:rFonts w:ascii="Arial" w:hAnsi="Arial" w:cs="Arial"/>
                <w:iCs w:val="0"/>
                <w:color w:val="0070C0"/>
                <w:u w:val="single"/>
              </w:rPr>
            </w:pPr>
            <w:r>
              <w:rPr>
                <w:rStyle w:val="HTMLCite"/>
                <w:rFonts w:ascii="Arial" w:hAnsi="Arial" w:cs="Arial"/>
                <w:i w:val="0"/>
                <w:color w:val="0070C0"/>
                <w:u w:val="single"/>
              </w:rPr>
              <w:t>http://</w:t>
            </w:r>
            <w:hyperlink r:id="rId8" w:history="1">
              <w:r w:rsidRPr="004174D6">
                <w:rPr>
                  <w:rStyle w:val="Hyperlink"/>
                  <w:rFonts w:ascii="Arial" w:hAnsi="Arial" w:cs="Arial"/>
                </w:rPr>
                <w:t>www.ccourt.go.kr/home</w:t>
              </w:r>
            </w:hyperlink>
          </w:p>
          <w:p w:rsidR="0080139C" w:rsidRPr="0092309D" w:rsidRDefault="0080139C" w:rsidP="00C1535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70C0"/>
                <w:u w:val="single"/>
              </w:rPr>
            </w:pPr>
            <w:r>
              <w:rPr>
                <w:rStyle w:val="HTMLCite"/>
                <w:rFonts w:ascii="Arial" w:hAnsi="Arial" w:cs="Arial"/>
                <w:i w:val="0"/>
                <w:color w:val="0070C0"/>
                <w:u w:val="single"/>
              </w:rPr>
              <w:t>http://Onestopenglish.com</w:t>
            </w:r>
          </w:p>
          <w:p w:rsidR="00C1535E" w:rsidRPr="0080139C" w:rsidRDefault="00AC3943" w:rsidP="00C1535E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hyperlink r:id="rId9" w:history="1">
              <w:r w:rsidR="0080139C" w:rsidRPr="0080139C">
                <w:rPr>
                  <w:rStyle w:val="Hyperlink"/>
                  <w:rFonts w:ascii="Arial" w:hAnsi="Arial" w:cs="Arial" w:hint="eastAsia"/>
                  <w:color w:val="0070C0"/>
                  <w:lang w:eastAsia="ko-KR"/>
                </w:rPr>
                <w:t>http://www.google.com.my</w:t>
              </w:r>
              <w:r w:rsidR="0080139C" w:rsidRPr="0080139C">
                <w:rPr>
                  <w:rStyle w:val="Hyperlink"/>
                  <w:rFonts w:ascii="Arial" w:hAnsi="Arial" w:cs="Arial"/>
                  <w:color w:val="0070C0"/>
                  <w:lang w:eastAsia="ko-KR"/>
                </w:rPr>
                <w:t>/search?q=gender</w:t>
              </w:r>
            </w:hyperlink>
            <w:r w:rsidR="0080139C" w:rsidRPr="0080139C">
              <w:rPr>
                <w:rFonts w:ascii="Arial" w:hAnsi="Arial" w:cs="Arial"/>
                <w:color w:val="0070C0"/>
                <w:u w:val="single"/>
                <w:lang w:eastAsia="ko-KR"/>
              </w:rPr>
              <w:t xml:space="preserve"> equality</w:t>
            </w:r>
          </w:p>
          <w:p w:rsidR="00C1535E" w:rsidRPr="007C336E" w:rsidRDefault="00C1535E" w:rsidP="00A37C9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1535E" w:rsidRPr="007C336E" w:rsidRDefault="00C1535E" w:rsidP="00C1535E">
      <w:pPr>
        <w:rPr>
          <w:rFonts w:ascii="Arial" w:hAnsi="Arial" w:cs="Arial"/>
        </w:rPr>
      </w:pPr>
    </w:p>
    <w:p w:rsidR="00C1535E" w:rsidRPr="007C336E" w:rsidRDefault="00C1535E" w:rsidP="00C153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39"/>
        <w:gridCol w:w="4301"/>
      </w:tblGrid>
      <w:tr w:rsidR="00C1535E" w:rsidRPr="007C336E" w:rsidTr="00A37C9D">
        <w:tc>
          <w:tcPr>
            <w:tcW w:w="9576" w:type="dxa"/>
            <w:gridSpan w:val="4"/>
          </w:tcPr>
          <w:p w:rsidR="00C1535E" w:rsidRPr="007C336E" w:rsidRDefault="00C1535E" w:rsidP="00A37C9D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C1535E" w:rsidRPr="007C336E" w:rsidTr="00A37C9D">
        <w:tc>
          <w:tcPr>
            <w:tcW w:w="9576" w:type="dxa"/>
            <w:gridSpan w:val="4"/>
          </w:tcPr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345A6">
              <w:rPr>
                <w:rFonts w:ascii="Arial" w:hAnsi="Arial" w:cs="Arial"/>
                <w:b/>
                <w:lang w:eastAsia="ko-KR"/>
              </w:rPr>
              <w:t>Board</w:t>
            </w:r>
          </w:p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</w:p>
          <w:p w:rsidR="00C1535E" w:rsidRPr="00D1410F" w:rsidRDefault="00C1535E" w:rsidP="00A37C9D">
            <w:pPr>
              <w:rPr>
                <w:rFonts w:ascii="Arial" w:hAnsi="Arial" w:cs="Arial"/>
                <w:lang w:eastAsia="ko-KR"/>
              </w:rPr>
            </w:pPr>
          </w:p>
        </w:tc>
      </w:tr>
      <w:tr w:rsidR="00B94A96" w:rsidRPr="007C336E" w:rsidTr="00A37C9D">
        <w:tc>
          <w:tcPr>
            <w:tcW w:w="828" w:type="dxa"/>
          </w:tcPr>
          <w:p w:rsidR="00C1535E" w:rsidRPr="00D1410F" w:rsidRDefault="00C1535E" w:rsidP="00A37C9D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1535E" w:rsidRPr="00D1410F" w:rsidRDefault="00C1535E" w:rsidP="00A37C9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1535E" w:rsidRPr="00D1410F" w:rsidRDefault="00C1535E" w:rsidP="00A37C9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1535E" w:rsidRPr="00D1410F" w:rsidRDefault="00C1535E" w:rsidP="00A37C9D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B94A96" w:rsidRPr="007C336E" w:rsidTr="00A37C9D">
        <w:tc>
          <w:tcPr>
            <w:tcW w:w="828" w:type="dxa"/>
          </w:tcPr>
          <w:p w:rsidR="00C1535E" w:rsidRDefault="00C1535E" w:rsidP="00A37C9D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C1535E" w:rsidRDefault="00C1535E" w:rsidP="00A37C9D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C1535E" w:rsidRDefault="00C1535E" w:rsidP="00A37C9D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1535E" w:rsidRPr="00D1410F" w:rsidRDefault="00C1535E" w:rsidP="00A37C9D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C1535E" w:rsidRDefault="00C1535E" w:rsidP="00A37C9D">
            <w:pPr>
              <w:rPr>
                <w:rFonts w:ascii="Arial" w:hAnsi="Arial" w:cs="Arial"/>
              </w:rPr>
            </w:pPr>
          </w:p>
          <w:p w:rsidR="00C1535E" w:rsidRPr="00D1410F" w:rsidRDefault="00C1535E" w:rsidP="00A37C9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1535E" w:rsidRPr="00D1410F" w:rsidRDefault="00C1535E" w:rsidP="00A37C9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 morning everyone! </w:t>
            </w:r>
            <w:r w:rsidR="00527997">
              <w:rPr>
                <w:rFonts w:ascii="Arial" w:hAnsi="Arial" w:cs="Arial"/>
                <w:lang w:eastAsia="ko-KR"/>
              </w:rPr>
              <w:t>Great to see al</w:t>
            </w:r>
            <w:r>
              <w:rPr>
                <w:rFonts w:ascii="Arial" w:hAnsi="Arial" w:cs="Arial"/>
                <w:lang w:eastAsia="ko-KR"/>
              </w:rPr>
              <w:t>I</w:t>
            </w:r>
            <w:r w:rsidR="00527997">
              <w:rPr>
                <w:rFonts w:ascii="Arial" w:hAnsi="Arial" w:cs="Arial"/>
                <w:lang w:eastAsia="ko-KR"/>
              </w:rPr>
              <w:t xml:space="preserve"> of you today. How are you guys doing?</w:t>
            </w:r>
          </w:p>
          <w:p w:rsidR="00C1535E" w:rsidRDefault="00C1535E" w:rsidP="00A37C9D">
            <w:pPr>
              <w:rPr>
                <w:rFonts w:ascii="Arial" w:hAnsi="Arial" w:cs="Arial"/>
                <w:lang w:eastAsia="ko-KR"/>
              </w:rPr>
            </w:pPr>
          </w:p>
          <w:p w:rsidR="00B94A96" w:rsidRDefault="00C1535E" w:rsidP="00A37C9D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-------</w:t>
            </w:r>
            <w:r>
              <w:rPr>
                <w:rFonts w:ascii="Arial" w:hAnsi="Arial" w:cs="Arial"/>
                <w:lang w:eastAsia="ko-KR"/>
              </w:rPr>
              <w:t xml:space="preserve">, </w:t>
            </w:r>
            <w:r w:rsidR="00B94A96">
              <w:rPr>
                <w:rFonts w:ascii="Arial" w:hAnsi="Arial" w:cs="Arial"/>
                <w:lang w:eastAsia="ko-KR"/>
              </w:rPr>
              <w:t>in your house who usually prepare meals to the family?</w:t>
            </w:r>
          </w:p>
          <w:p w:rsidR="00C1535E" w:rsidRPr="00D1410F" w:rsidRDefault="00B94A96" w:rsidP="00B94A96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1535E">
              <w:rPr>
                <w:rFonts w:ascii="Arial" w:hAnsi="Arial" w:cs="Arial" w:hint="eastAsia"/>
                <w:lang w:eastAsia="ko-KR"/>
              </w:rPr>
              <w:t xml:space="preserve">------, </w:t>
            </w:r>
            <w:r>
              <w:rPr>
                <w:rFonts w:ascii="Arial" w:hAnsi="Arial" w:cs="Arial"/>
                <w:lang w:eastAsia="ko-KR"/>
              </w:rPr>
              <w:t>who usually repair things in your house?</w:t>
            </w:r>
            <w:r w:rsidRPr="00D1410F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</w:tbl>
    <w:p w:rsidR="00C1535E" w:rsidRDefault="00C1535E" w:rsidP="00C1535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404"/>
        <w:gridCol w:w="3028"/>
        <w:gridCol w:w="4055"/>
      </w:tblGrid>
      <w:tr w:rsidR="00C1535E" w:rsidRPr="007C336E" w:rsidTr="00A37C9D">
        <w:tc>
          <w:tcPr>
            <w:tcW w:w="9576" w:type="dxa"/>
            <w:gridSpan w:val="4"/>
          </w:tcPr>
          <w:p w:rsidR="00C1535E" w:rsidRPr="007C336E" w:rsidRDefault="00C1535E" w:rsidP="00A37C9D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C1535E" w:rsidRPr="007C336E" w:rsidTr="00A37C9D">
        <w:tc>
          <w:tcPr>
            <w:tcW w:w="9576" w:type="dxa"/>
            <w:gridSpan w:val="4"/>
          </w:tcPr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B345A6">
              <w:rPr>
                <w:rFonts w:ascii="Arial" w:eastAsia="굴림" w:hAnsi="Arial" w:cs="Arial" w:hint="eastAsia"/>
                <w:b/>
                <w:lang w:eastAsia="ko-KR"/>
              </w:rPr>
              <w:t>Board, Idioms Worksheet</w:t>
            </w:r>
          </w:p>
          <w:p w:rsidR="00C1535E" w:rsidRDefault="00C1535E" w:rsidP="00A37C9D">
            <w:pPr>
              <w:rPr>
                <w:rFonts w:ascii="Arial" w:eastAsia="굴림" w:hAnsi="Arial" w:cs="Arial"/>
              </w:rPr>
            </w:pPr>
          </w:p>
          <w:p w:rsidR="00C1535E" w:rsidRPr="006557C7" w:rsidRDefault="00C1535E" w:rsidP="00A37C9D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C1535E" w:rsidRPr="007C336E" w:rsidTr="00A37C9D">
        <w:tc>
          <w:tcPr>
            <w:tcW w:w="870" w:type="dxa"/>
          </w:tcPr>
          <w:p w:rsidR="00C1535E" w:rsidRPr="006557C7" w:rsidRDefault="00C1535E" w:rsidP="00A37C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C1535E" w:rsidRPr="006557C7" w:rsidRDefault="00C1535E" w:rsidP="00A37C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27" w:type="dxa"/>
          </w:tcPr>
          <w:p w:rsidR="00C1535E" w:rsidRPr="006557C7" w:rsidRDefault="00C1535E" w:rsidP="00A37C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175" w:type="dxa"/>
          </w:tcPr>
          <w:p w:rsidR="00C1535E" w:rsidRPr="006557C7" w:rsidRDefault="00C1535E" w:rsidP="00A37C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C1535E" w:rsidRPr="007C336E" w:rsidTr="00732A6E">
        <w:trPr>
          <w:trHeight w:val="2663"/>
        </w:trPr>
        <w:tc>
          <w:tcPr>
            <w:tcW w:w="870" w:type="dxa"/>
          </w:tcPr>
          <w:p w:rsidR="00C1535E" w:rsidRDefault="009F0285" w:rsidP="00A37C9D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</w:p>
          <w:p w:rsidR="00C1535E" w:rsidRDefault="00C1535E" w:rsidP="00A37C9D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D90491" w:rsidRDefault="00D90491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DE50B1" w:rsidRDefault="00DE50B1" w:rsidP="00DE50B1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B81113" w:rsidRDefault="00B81113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B81113" w:rsidRDefault="00B81113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2A05FA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</w:p>
          <w:p w:rsidR="00C1535E" w:rsidRDefault="002A05FA" w:rsidP="002A05FA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9F0285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9F0285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9F0285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2A05FA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</w:p>
          <w:p w:rsidR="002A05FA" w:rsidRDefault="002A05FA" w:rsidP="002A05FA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055508" w:rsidP="00A37C9D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</w:p>
          <w:p w:rsidR="00C1535E" w:rsidRDefault="00C1535E" w:rsidP="00A37C9D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Pr="006557C7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D90491" w:rsidRDefault="00D90491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2A05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Pr="006557C7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127" w:type="dxa"/>
          </w:tcPr>
          <w:p w:rsidR="00C1535E" w:rsidRDefault="00B94A96" w:rsidP="00A37C9D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Answerin</w:t>
            </w:r>
            <w:r>
              <w:rPr>
                <w:rFonts w:ascii="Arial" w:eastAsia="굴림" w:hAnsi="Arial" w:cs="Arial"/>
                <w:lang w:eastAsia="ko-KR"/>
              </w:rPr>
              <w:t xml:space="preserve">g </w:t>
            </w:r>
            <w:r w:rsidR="00C1535E">
              <w:rPr>
                <w:rFonts w:ascii="Arial" w:eastAsia="굴림" w:hAnsi="Arial" w:cs="Arial" w:hint="eastAsia"/>
                <w:lang w:eastAsia="ko-KR"/>
              </w:rPr>
              <w:t>elicited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questions 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077B7A" w:rsidRDefault="00077B7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Give feedback to the ICQ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9F0285" w:rsidRDefault="009F028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2A05FA" w:rsidRDefault="002A05FA" w:rsidP="002A05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on the worksheets provided</w:t>
            </w:r>
          </w:p>
          <w:p w:rsidR="002A05FA" w:rsidRDefault="002A05F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732A6E" w:rsidRPr="006557C7" w:rsidRDefault="00732A6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Count the scores </w:t>
            </w:r>
            <w:r w:rsidR="00055508">
              <w:rPr>
                <w:rFonts w:ascii="Arial" w:eastAsia="굴림" w:hAnsi="Arial" w:cs="Arial"/>
                <w:lang w:eastAsia="ko-KR"/>
              </w:rPr>
              <w:t>and answering questions.</w:t>
            </w:r>
          </w:p>
        </w:tc>
        <w:tc>
          <w:tcPr>
            <w:tcW w:w="4175" w:type="dxa"/>
          </w:tcPr>
          <w:p w:rsidR="0081656A" w:rsidRDefault="00C1535E" w:rsidP="0081656A">
            <w:pPr>
              <w:rPr>
                <w:rFonts w:ascii="Arial" w:eastAsia="굴림" w:hAnsi="Arial" w:cs="Arial"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Elicit the word,</w:t>
            </w:r>
            <w:r w:rsidRPr="002B72DA">
              <w:rPr>
                <w:rFonts w:ascii="Arial" w:eastAsia="굴림" w:hAnsi="Arial" w:cs="Arial"/>
                <w:i/>
                <w:lang w:eastAsia="ko-KR"/>
              </w:rPr>
              <w:t xml:space="preserve">  “</w:t>
            </w:r>
            <w:r w:rsidR="00B94A96">
              <w:rPr>
                <w:rFonts w:ascii="Arial" w:eastAsia="굴림" w:hAnsi="Arial" w:cs="Arial" w:hint="eastAsia"/>
                <w:i/>
                <w:lang w:eastAsia="ko-KR"/>
              </w:rPr>
              <w:t xml:space="preserve"> gender equality</w:t>
            </w:r>
            <w:r w:rsidRPr="002B72DA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C1535E" w:rsidRDefault="00C1535E" w:rsidP="00A37C9D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What can you see in the 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C1535E" w:rsidRDefault="00C1535E" w:rsidP="00A37C9D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</w:t>
            </w:r>
            <w:r>
              <w:rPr>
                <w:rFonts w:ascii="Arial" w:eastAsia="굴림" w:hAnsi="Arial" w:cs="Arial" w:hint="eastAsia"/>
                <w:lang w:eastAsia="ko-KR"/>
              </w:rPr>
              <w:t>picture?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94A96" w:rsidRDefault="00C1535E" w:rsidP="00A37C9D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/>
                <w:lang w:eastAsia="ko-KR"/>
              </w:rPr>
              <w:t>“W</w:t>
            </w:r>
            <w:r w:rsidR="00B94A96">
              <w:rPr>
                <w:rFonts w:ascii="Arial" w:eastAsia="굴림" w:hAnsi="Arial" w:cs="Arial" w:hint="eastAsia"/>
                <w:lang w:eastAsia="ko-KR"/>
              </w:rPr>
              <w:t xml:space="preserve">hat does this symbol </w:t>
            </w:r>
            <w:r w:rsidR="00B94A96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C1535E" w:rsidRDefault="00B94A96" w:rsidP="00A37C9D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</w:t>
            </w:r>
            <w:r>
              <w:rPr>
                <w:rFonts w:ascii="Arial" w:eastAsia="굴림" w:hAnsi="Arial" w:cs="Arial" w:hint="eastAsia"/>
                <w:lang w:eastAsia="ko-KR"/>
              </w:rPr>
              <w:t>represent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="00C1535E">
              <w:rPr>
                <w:rFonts w:ascii="Arial" w:eastAsia="굴림" w:hAnsi="Arial" w:cs="Arial"/>
                <w:lang w:eastAsia="ko-KR"/>
              </w:rPr>
              <w:t>”</w:t>
            </w:r>
          </w:p>
          <w:p w:rsidR="00C1535E" w:rsidRDefault="00C1535E" w:rsidP="00A37C9D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</w:t>
            </w: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 xml:space="preserve">Model </w:t>
            </w:r>
            <w:r w:rsidRPr="002B72DA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B94A96">
              <w:rPr>
                <w:rFonts w:ascii="Arial" w:eastAsia="굴림" w:hAnsi="Arial" w:cs="Arial" w:hint="eastAsia"/>
                <w:i/>
                <w:lang w:eastAsia="ko-KR"/>
              </w:rPr>
              <w:t>gender equality</w:t>
            </w:r>
            <w:r w:rsidRPr="002B72DA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Man and woman. 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CCQ</w:t>
            </w:r>
          </w:p>
          <w:p w:rsidR="0081656A" w:rsidRDefault="00C1535E" w:rsidP="00CF5C55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F5C55">
              <w:rPr>
                <w:rFonts w:ascii="Arial" w:eastAsia="굴림" w:hAnsi="Arial" w:cs="Arial"/>
                <w:lang w:eastAsia="ko-KR"/>
              </w:rPr>
              <w:t>does equal means fair</w:t>
            </w:r>
            <w:r w:rsidR="00D90491">
              <w:rPr>
                <w:rFonts w:ascii="Arial" w:eastAsia="굴림" w:hAnsi="Arial" w:cs="Arial"/>
                <w:lang w:eastAsia="ko-KR"/>
              </w:rPr>
              <w:t>?”</w:t>
            </w:r>
          </w:p>
          <w:p w:rsidR="00C1535E" w:rsidRDefault="00C1535E" w:rsidP="00A37C9D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</w:t>
            </w:r>
          </w:p>
          <w:p w:rsidR="00D90491" w:rsidRDefault="00C1535E" w:rsidP="00D904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 - </w:t>
            </w:r>
            <w:r w:rsidR="00D90491">
              <w:rPr>
                <w:rFonts w:ascii="Arial" w:eastAsia="굴림" w:hAnsi="Arial" w:cs="Arial"/>
                <w:lang w:eastAsia="ko-KR"/>
              </w:rPr>
              <w:t xml:space="preserve">does gender equality means </w:t>
            </w:r>
          </w:p>
          <w:p w:rsidR="00D90491" w:rsidRDefault="00D90491" w:rsidP="00D904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   that men should be given the </w:t>
            </w:r>
          </w:p>
          <w:p w:rsidR="00C1535E" w:rsidRDefault="00D90491" w:rsidP="00D904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   </w:t>
            </w:r>
            <w:r w:rsidR="00DE50B1">
              <w:rPr>
                <w:rFonts w:ascii="Arial" w:eastAsia="굴림" w:hAnsi="Arial" w:cs="Arial"/>
                <w:lang w:eastAsia="ko-KR"/>
              </w:rPr>
              <w:t>opportunity</w:t>
            </w:r>
            <w:r>
              <w:rPr>
                <w:rFonts w:ascii="Arial" w:eastAsia="굴림" w:hAnsi="Arial" w:cs="Arial"/>
                <w:lang w:eastAsia="ko-KR"/>
              </w:rPr>
              <w:t xml:space="preserve"> to give birth?” </w:t>
            </w:r>
          </w:p>
          <w:p w:rsidR="00CF5C55" w:rsidRDefault="00CF5C55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D33018" w:rsidRDefault="00CF5C55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T: before we move </w:t>
            </w:r>
            <w:r w:rsidR="00D33018">
              <w:rPr>
                <w:rFonts w:ascii="Arial" w:eastAsia="굴림" w:hAnsi="Arial" w:cs="Arial"/>
                <w:lang w:eastAsia="ko-KR"/>
              </w:rPr>
              <w:t xml:space="preserve">on </w:t>
            </w:r>
            <w:r>
              <w:rPr>
                <w:rFonts w:ascii="Arial" w:eastAsia="굴림" w:hAnsi="Arial" w:cs="Arial"/>
                <w:lang w:eastAsia="ko-KR"/>
              </w:rPr>
              <w:t xml:space="preserve">to our activity </w:t>
            </w:r>
            <w:r w:rsidR="00D33018">
              <w:rPr>
                <w:rFonts w:ascii="Arial" w:eastAsia="굴림" w:hAnsi="Arial" w:cs="Arial"/>
                <w:lang w:eastAsia="ko-KR"/>
              </w:rPr>
              <w:t>we should briefly discuss the provision or law that governs gender equality.</w:t>
            </w:r>
          </w:p>
          <w:p w:rsidR="00D33018" w:rsidRDefault="00D33018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D33018" w:rsidRDefault="00DE50B1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Using visual aid to introduce</w:t>
            </w:r>
            <w:r w:rsidR="00D33018">
              <w:rPr>
                <w:rFonts w:ascii="Arial" w:eastAsia="굴림" w:hAnsi="Arial" w:cs="Arial"/>
                <w:lang w:eastAsia="ko-KR"/>
              </w:rPr>
              <w:t xml:space="preserve"> “Article 2 of  the United Nation’s Declaration of Human Rights” &amp; “Article 11 of the Constitution of the Republic of Korea”</w:t>
            </w:r>
          </w:p>
          <w:p w:rsidR="00B81113" w:rsidRDefault="00B81113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Simplify the meaning if necessary.</w:t>
            </w:r>
          </w:p>
          <w:p w:rsidR="00B81113" w:rsidRDefault="00B81113" w:rsidP="00A37C9D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246A3" w:rsidRDefault="00711463" w:rsidP="00A37C9D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Gender Role Questionnaire</w:t>
            </w: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Instructions</w:t>
            </w:r>
          </w:p>
          <w:p w:rsidR="00C1535E" w:rsidRDefault="00077B7A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individually</w:t>
            </w:r>
            <w:r w:rsidR="00C1535E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 xml:space="preserve"> Please </w:t>
            </w:r>
            <w:r w:rsidR="00732A6E">
              <w:rPr>
                <w:rFonts w:ascii="Arial" w:eastAsia="굴림" w:hAnsi="Arial" w:cs="Arial"/>
                <w:lang w:eastAsia="ko-KR"/>
              </w:rPr>
              <w:t>answer questions about your home</w:t>
            </w:r>
            <w:r>
              <w:rPr>
                <w:rFonts w:ascii="Arial" w:eastAsia="굴림" w:hAnsi="Arial" w:cs="Arial"/>
                <w:lang w:eastAsia="ko-KR"/>
              </w:rPr>
              <w:t>. Tick at the relevant column. You have 1 minute</w:t>
            </w:r>
            <w:r w:rsidR="00C1535E">
              <w:rPr>
                <w:rFonts w:ascii="Arial" w:eastAsia="굴림" w:hAnsi="Arial" w:cs="Arial"/>
                <w:lang w:eastAsia="ko-KR"/>
              </w:rPr>
              <w:t>.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077B7A" w:rsidRDefault="00077B7A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 worksheet)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“Please do not start until I tell you to</w:t>
            </w: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Demonstration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Look at #1…</w:t>
            </w:r>
            <w:r w:rsidR="00077B7A">
              <w:rPr>
                <w:rFonts w:ascii="Arial" w:eastAsia="굴림" w:hAnsi="Arial" w:cs="Arial"/>
                <w:lang w:eastAsia="ko-KR"/>
              </w:rPr>
              <w:t>I send my laundry to the laundry shop so I’m going to tick at the 3</w:t>
            </w:r>
            <w:r w:rsidR="00077B7A" w:rsidRPr="00077B7A">
              <w:rPr>
                <w:rFonts w:ascii="Arial" w:eastAsia="굴림" w:hAnsi="Arial" w:cs="Arial"/>
                <w:vertAlign w:val="superscript"/>
                <w:lang w:eastAsia="ko-KR"/>
              </w:rPr>
              <w:t>rd</w:t>
            </w:r>
            <w:r w:rsidR="00077B7A">
              <w:rPr>
                <w:rFonts w:ascii="Arial" w:eastAsia="굴림" w:hAnsi="Arial" w:cs="Arial"/>
                <w:lang w:eastAsia="ko-KR"/>
              </w:rPr>
              <w:t xml:space="preserve"> column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ICQ</w:t>
            </w:r>
          </w:p>
          <w:p w:rsidR="002A05FA" w:rsidRDefault="002A05FA" w:rsidP="00077B7A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2A05FA" w:rsidP="00077B7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   -</w:t>
            </w:r>
            <w:r w:rsidR="00C1535E">
              <w:rPr>
                <w:rFonts w:ascii="Arial" w:eastAsia="굴림" w:hAnsi="Arial" w:cs="Arial"/>
                <w:lang w:eastAsia="ko-KR"/>
              </w:rPr>
              <w:t xml:space="preserve">Are you working alone or in </w:t>
            </w:r>
          </w:p>
          <w:p w:rsidR="00C1535E" w:rsidRDefault="00C1535E" w:rsidP="00A37C9D">
            <w:pPr>
              <w:ind w:left="585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groups?</w:t>
            </w:r>
          </w:p>
          <w:p w:rsidR="00077B7A" w:rsidRDefault="00C1535E" w:rsidP="00A37C9D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-How much time do you </w:t>
            </w:r>
            <w:r w:rsidR="00077B7A">
              <w:rPr>
                <w:rFonts w:ascii="Arial" w:eastAsia="굴림" w:hAnsi="Arial" w:cs="Arial"/>
                <w:lang w:eastAsia="ko-KR"/>
              </w:rPr>
              <w:t xml:space="preserve">  </w:t>
            </w:r>
          </w:p>
          <w:p w:rsidR="00C1535E" w:rsidRDefault="00077B7A" w:rsidP="00A37C9D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C1535E">
              <w:rPr>
                <w:rFonts w:ascii="Arial" w:eastAsia="굴림" w:hAnsi="Arial" w:cs="Arial"/>
                <w:lang w:eastAsia="ko-KR"/>
              </w:rPr>
              <w:t>have?</w:t>
            </w:r>
          </w:p>
          <w:p w:rsidR="00C1535E" w:rsidRDefault="00C1535E" w:rsidP="00A37C9D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-What do you have to write in </w:t>
            </w:r>
          </w:p>
          <w:p w:rsidR="00C1535E" w:rsidRDefault="00C1535E" w:rsidP="00A37C9D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   The empty box?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</w:p>
          <w:p w:rsidR="00C1535E" w:rsidRDefault="00C1535E" w:rsidP="00A37C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1535E" w:rsidRPr="002B72DA" w:rsidRDefault="00C1535E" w:rsidP="00A37C9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Monitoring</w:t>
            </w:r>
          </w:p>
          <w:p w:rsidR="002A05FA" w:rsidRDefault="002A05FA" w:rsidP="00A37C9D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Monitor discreetly. Answer </w:t>
            </w:r>
          </w:p>
          <w:p w:rsidR="00C1535E" w:rsidRDefault="002A05FA" w:rsidP="002A05F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tudents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 w:rsidR="00C1535E">
              <w:rPr>
                <w:rFonts w:ascii="Arial" w:eastAsia="굴림" w:hAnsi="Arial" w:cs="Arial"/>
                <w:lang w:eastAsia="ko-KR"/>
              </w:rPr>
              <w:t>f they ask questions.</w:t>
            </w:r>
          </w:p>
          <w:p w:rsidR="00C1535E" w:rsidRDefault="00C1535E" w:rsidP="00A37C9D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2A05FA" w:rsidRDefault="00C1535E" w:rsidP="002A05F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Give time warning:</w:t>
            </w:r>
            <w:r w:rsidR="002A05FA">
              <w:rPr>
                <w:rFonts w:ascii="Arial" w:eastAsia="굴림" w:hAnsi="Arial" w:cs="Arial"/>
                <w:lang w:eastAsia="ko-KR"/>
              </w:rPr>
              <w:t xml:space="preserve"> 20 </w:t>
            </w:r>
            <w:r>
              <w:rPr>
                <w:rFonts w:ascii="Arial" w:eastAsia="굴림" w:hAnsi="Arial" w:cs="Arial"/>
                <w:lang w:eastAsia="ko-KR"/>
              </w:rPr>
              <w:t xml:space="preserve">Seconds </w:t>
            </w:r>
          </w:p>
          <w:p w:rsidR="00C1535E" w:rsidRDefault="002A05FA" w:rsidP="002A05F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C1535E">
              <w:rPr>
                <w:rFonts w:ascii="Arial" w:eastAsia="굴림" w:hAnsi="Arial" w:cs="Arial"/>
                <w:lang w:eastAsia="ko-KR"/>
              </w:rPr>
              <w:t>left.</w:t>
            </w:r>
          </w:p>
          <w:p w:rsidR="002A05FA" w:rsidRDefault="002A05FA" w:rsidP="002A05F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Be flexible with time. Give 15 </w:t>
            </w:r>
          </w:p>
          <w:p w:rsidR="00C1535E" w:rsidRDefault="002A05FA" w:rsidP="002A05F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seconds</w:t>
            </w:r>
            <w:r w:rsidR="00C1535E">
              <w:rPr>
                <w:rFonts w:ascii="Arial" w:eastAsia="굴림" w:hAnsi="Arial" w:cs="Arial"/>
                <w:lang w:eastAsia="ko-KR"/>
              </w:rPr>
              <w:t xml:space="preserve"> more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C1535E">
              <w:rPr>
                <w:rFonts w:ascii="Arial" w:eastAsia="굴림" w:hAnsi="Arial" w:cs="Arial"/>
                <w:lang w:eastAsia="ko-KR"/>
              </w:rPr>
              <w:t>if they need it.</w:t>
            </w:r>
          </w:p>
          <w:p w:rsidR="00C1535E" w:rsidRDefault="00C1535E" w:rsidP="00A37C9D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C1535E" w:rsidRDefault="00732A6E" w:rsidP="00732A6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Count up the scores: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-“every tick equals 1 point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-“count up the total scores for  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female and male in the house.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-“who scored more points? Male or females?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-“are there typical male and female tasks in the house?</w:t>
            </w:r>
          </w:p>
          <w:p w:rsid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-“does the person who scored the    highest also have a full-time job?”</w:t>
            </w:r>
          </w:p>
          <w:p w:rsidR="00755A22" w:rsidRPr="00732A6E" w:rsidRDefault="00732A6E" w:rsidP="00732A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-“what do you think about it is it equal or fair?”</w:t>
            </w:r>
          </w:p>
        </w:tc>
      </w:tr>
    </w:tbl>
    <w:p w:rsidR="00C1535E" w:rsidRDefault="00C1535E" w:rsidP="00C1535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536"/>
        <w:gridCol w:w="2443"/>
        <w:gridCol w:w="3461"/>
      </w:tblGrid>
      <w:tr w:rsidR="00D9645C" w:rsidTr="00243168">
        <w:trPr>
          <w:trHeight w:val="270"/>
        </w:trPr>
        <w:tc>
          <w:tcPr>
            <w:tcW w:w="9322" w:type="dxa"/>
            <w:gridSpan w:val="4"/>
          </w:tcPr>
          <w:p w:rsidR="00D9645C" w:rsidRPr="00FF48AC" w:rsidRDefault="00D9645C" w:rsidP="00A37C9D">
            <w:pPr>
              <w:jc w:val="center"/>
              <w:rPr>
                <w:rFonts w:ascii="Arial" w:hAnsi="Arial" w:cs="Arial"/>
                <w:b/>
              </w:rPr>
            </w:pPr>
            <w:r w:rsidRPr="00FF48AC">
              <w:rPr>
                <w:rFonts w:ascii="Arial" w:hAnsi="Arial" w:cs="Arial"/>
                <w:b/>
              </w:rPr>
              <w:t>Main activity</w:t>
            </w:r>
          </w:p>
        </w:tc>
      </w:tr>
      <w:tr w:rsidR="00D9645C" w:rsidTr="00243168">
        <w:trPr>
          <w:trHeight w:val="270"/>
        </w:trPr>
        <w:tc>
          <w:tcPr>
            <w:tcW w:w="9322" w:type="dxa"/>
            <w:gridSpan w:val="4"/>
          </w:tcPr>
          <w:p w:rsidR="00D9645C" w:rsidRPr="00FF48AC" w:rsidRDefault="00D9645C" w:rsidP="00A553EF">
            <w:pPr>
              <w:rPr>
                <w:rFonts w:ascii="Arial" w:hAnsi="Arial" w:cs="Arial"/>
                <w:b/>
              </w:rPr>
            </w:pPr>
            <w:r w:rsidRPr="00FF48AC">
              <w:rPr>
                <w:rFonts w:ascii="Arial" w:hAnsi="Arial" w:cs="Arial"/>
              </w:rPr>
              <w:t>Materials</w:t>
            </w:r>
            <w:r w:rsidRPr="00FF48AC">
              <w:rPr>
                <w:rFonts w:ascii="Arial" w:hAnsi="Arial" w:cs="Arial"/>
                <w:b/>
              </w:rPr>
              <w:t xml:space="preserve">: </w:t>
            </w:r>
            <w:r w:rsidR="00A553EF">
              <w:rPr>
                <w:rFonts w:ascii="Arial" w:hAnsi="Arial" w:cs="Arial"/>
                <w:b/>
              </w:rPr>
              <w:t>Useful languages hand out, outlined ideas  Worksheets</w:t>
            </w:r>
          </w:p>
        </w:tc>
      </w:tr>
      <w:tr w:rsidR="00D9645C" w:rsidRPr="007C336E" w:rsidTr="00243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:rsidR="00D9645C" w:rsidRPr="006557C7" w:rsidRDefault="00D9645C" w:rsidP="00A37C9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time </w:t>
            </w:r>
          </w:p>
        </w:tc>
        <w:tc>
          <w:tcPr>
            <w:tcW w:w="2536" w:type="dxa"/>
          </w:tcPr>
          <w:p w:rsidR="00D9645C" w:rsidRPr="006557C7" w:rsidRDefault="00D9645C" w:rsidP="00A37C9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443" w:type="dxa"/>
          </w:tcPr>
          <w:p w:rsidR="00D9645C" w:rsidRPr="006557C7" w:rsidRDefault="00D9645C" w:rsidP="00A37C9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3461" w:type="dxa"/>
          </w:tcPr>
          <w:p w:rsidR="00D9645C" w:rsidRPr="006557C7" w:rsidRDefault="00D9645C" w:rsidP="00A37C9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243168" w:rsidRPr="007C336E" w:rsidTr="00243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:rsidR="00243168" w:rsidRDefault="00B81113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</w:t>
            </w:r>
          </w:p>
          <w:p w:rsidR="00243168" w:rsidRDefault="0024316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243168" w:rsidRDefault="0024316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B81113" w:rsidRDefault="00B81113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43168" w:rsidRDefault="009F0285" w:rsidP="0077555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</w:p>
          <w:p w:rsidR="00243168" w:rsidRDefault="00243168" w:rsidP="00243168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48441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15</w:t>
            </w:r>
          </w:p>
          <w:p w:rsidR="00484417" w:rsidRDefault="00484417" w:rsidP="0048441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</w:t>
            </w:r>
          </w:p>
        </w:tc>
        <w:tc>
          <w:tcPr>
            <w:tcW w:w="2536" w:type="dxa"/>
          </w:tcPr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1113" w:rsidRDefault="00B81113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Groups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Pr="006557C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 w:rsidR="00634F20">
              <w:rPr>
                <w:rFonts w:ascii="Arial" w:eastAsia="굴림" w:hAnsi="Arial" w:cs="Arial"/>
                <w:lang w:eastAsia="ko-KR"/>
              </w:rPr>
              <w:t>roup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</w:p>
        </w:tc>
        <w:tc>
          <w:tcPr>
            <w:tcW w:w="2443" w:type="dxa"/>
          </w:tcPr>
          <w:p w:rsidR="00243168" w:rsidRDefault="00A553EF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peaking </w:t>
            </w:r>
            <w:r>
              <w:rPr>
                <w:rFonts w:ascii="Arial" w:eastAsia="굴림" w:hAnsi="Arial" w:cs="Arial"/>
                <w:lang w:eastAsia="ko-KR"/>
              </w:rPr>
              <w:t>through discussions and debates,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Change seats according to group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1113" w:rsidRDefault="00B81113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Discussing with group members and write down important points in the worksheet provided. 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50B1" w:rsidRPr="006557C7" w:rsidRDefault="00EE50B1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Debating their motions</w:t>
            </w:r>
          </w:p>
        </w:tc>
        <w:tc>
          <w:tcPr>
            <w:tcW w:w="3461" w:type="dxa"/>
          </w:tcPr>
          <w:p w:rsidR="00243168" w:rsidRPr="00AD5EB7" w:rsidRDefault="00243168" w:rsidP="00243168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lastRenderedPageBreak/>
              <w:t>Debate on “Women equal at last?”</w:t>
            </w:r>
          </w:p>
          <w:p w:rsidR="00775558" w:rsidRPr="00775558" w:rsidRDefault="00775558" w:rsidP="00BB6E5A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775558">
              <w:rPr>
                <w:rFonts w:ascii="Arial" w:eastAsia="굴림" w:hAnsi="Arial" w:cs="Arial"/>
                <w:i/>
                <w:lang w:eastAsia="ko-KR"/>
              </w:rPr>
              <w:t xml:space="preserve">Instructions </w:t>
            </w:r>
          </w:p>
          <w:p w:rsidR="00243168" w:rsidRDefault="00BB6E5A" w:rsidP="00BB6E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Basically</w:t>
            </w:r>
            <w:r w:rsidR="00775558">
              <w:rPr>
                <w:rFonts w:ascii="Arial" w:eastAsia="굴림" w:hAnsi="Arial" w:cs="Arial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we </w:t>
            </w:r>
            <w:r w:rsidR="00B81113">
              <w:rPr>
                <w:rFonts w:ascii="Arial" w:eastAsia="굴림" w:hAnsi="Arial" w:cs="Arial"/>
                <w:lang w:eastAsia="ko-KR"/>
              </w:rPr>
              <w:t xml:space="preserve">will </w:t>
            </w:r>
            <w:r>
              <w:rPr>
                <w:rFonts w:ascii="Arial" w:eastAsia="굴림" w:hAnsi="Arial" w:cs="Arial"/>
                <w:lang w:eastAsia="ko-KR"/>
              </w:rPr>
              <w:t>focus on gender equality at home, workplace and the government sector</w:t>
            </w:r>
            <w:r w:rsidR="00CC5F1A">
              <w:rPr>
                <w:rFonts w:ascii="Arial" w:eastAsia="굴림" w:hAnsi="Arial" w:cs="Arial"/>
                <w:lang w:eastAsia="ko-KR"/>
              </w:rPr>
              <w:t xml:space="preserve"> (model it while speaking). I have outlined some ideas for you to talk about in the debate. Now I will divide you into </w:t>
            </w:r>
            <w:r w:rsidR="00B81113">
              <w:rPr>
                <w:rFonts w:ascii="Arial" w:eastAsia="굴림" w:hAnsi="Arial" w:cs="Arial"/>
                <w:lang w:eastAsia="ko-KR"/>
              </w:rPr>
              <w:t>two groups and I will give you 3</w:t>
            </w:r>
            <w:r w:rsidR="00CC5F1A">
              <w:rPr>
                <w:rFonts w:ascii="Arial" w:eastAsia="굴림" w:hAnsi="Arial" w:cs="Arial"/>
                <w:lang w:eastAsia="ko-KR"/>
              </w:rPr>
              <w:t xml:space="preserve"> minutes to discuss with your group partners and jot down the important points that you are going to use for the debate in the worksheet provided.</w:t>
            </w:r>
          </w:p>
          <w:p w:rsidR="00CC5F1A" w:rsidRDefault="00CC5F1A" w:rsidP="00BB6E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5F1A" w:rsidRDefault="00634F20" w:rsidP="00BB6E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Arrange the group and assign their arguments. </w:t>
            </w:r>
          </w:p>
          <w:p w:rsidR="00634F20" w:rsidRDefault="00634F20" w:rsidP="00BB6E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Pr="002B72DA" w:rsidRDefault="00243168" w:rsidP="00243168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ICQ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</w:t>
            </w:r>
            <w:r w:rsidR="00634F20"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/>
                <w:lang w:eastAsia="ko-KR"/>
              </w:rPr>
              <w:t xml:space="preserve">hat are you supposed to  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do?</w:t>
            </w:r>
          </w:p>
          <w:p w:rsidR="00243168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-Are </w:t>
            </w:r>
            <w:r>
              <w:rPr>
                <w:rFonts w:ascii="Arial" w:eastAsia="굴림" w:hAnsi="Arial" w:cs="Arial"/>
                <w:lang w:eastAsia="ko-KR"/>
              </w:rPr>
              <w:t>you working alone?</w:t>
            </w:r>
          </w:p>
          <w:p w:rsidR="00CC5F1A" w:rsidRDefault="00CC5F1A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-how much time do you  </w:t>
            </w:r>
          </w:p>
          <w:p w:rsidR="00CC5F1A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h</w:t>
            </w:r>
            <w:r w:rsidR="00CC5F1A">
              <w:rPr>
                <w:rFonts w:ascii="Arial" w:eastAsia="굴림" w:hAnsi="Arial" w:cs="Arial"/>
                <w:lang w:eastAsia="ko-KR"/>
              </w:rPr>
              <w:t>ave?</w:t>
            </w:r>
          </w:p>
          <w:p w:rsidR="00775558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-T</w:t>
            </w:r>
            <w:r w:rsidR="00775558">
              <w:rPr>
                <w:rFonts w:ascii="Arial" w:eastAsia="굴림" w:hAnsi="Arial" w:cs="Arial"/>
                <w:lang w:eastAsia="ko-KR"/>
              </w:rPr>
              <w:t xml:space="preserve">he debate will focus on  </w:t>
            </w:r>
          </w:p>
          <w:p w:rsidR="00775558" w:rsidRDefault="0077555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what points?</w:t>
            </w:r>
          </w:p>
          <w:p w:rsidR="002D6867" w:rsidRDefault="00634F20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-G</w:t>
            </w:r>
            <w:r w:rsidR="002D6867">
              <w:rPr>
                <w:rFonts w:ascii="Arial" w:eastAsia="굴림" w:hAnsi="Arial" w:cs="Arial"/>
                <w:lang w:eastAsia="ko-KR"/>
              </w:rPr>
              <w:t xml:space="preserve">roup A are you </w:t>
            </w:r>
          </w:p>
          <w:p w:rsidR="00634F20" w:rsidRDefault="002D686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    affirmative or negative</w:t>
            </w:r>
            <w:r w:rsidR="00634F20">
              <w:rPr>
                <w:rFonts w:ascii="Arial" w:eastAsia="굴림" w:hAnsi="Arial" w:cs="Arial"/>
                <w:lang w:eastAsia="ko-KR"/>
              </w:rPr>
              <w:t>?</w:t>
            </w:r>
          </w:p>
          <w:p w:rsidR="002D6867" w:rsidRDefault="002D686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D686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</w:t>
            </w:r>
            <w:r w:rsidR="00243168">
              <w:rPr>
                <w:rFonts w:ascii="Arial" w:eastAsia="굴림" w:hAnsi="Arial" w:cs="Arial" w:hint="eastAsia"/>
                <w:lang w:eastAsia="ko-KR"/>
              </w:rPr>
              <w:t>(Distribute the Worksheet</w:t>
            </w:r>
            <w:r w:rsidR="00B12642">
              <w:rPr>
                <w:rFonts w:ascii="Arial" w:eastAsia="굴림" w:hAnsi="Arial" w:cs="Arial"/>
                <w:lang w:eastAsia="ko-KR"/>
              </w:rPr>
              <w:t xml:space="preserve"> and useful</w:t>
            </w:r>
            <w:r w:rsidR="00A37C9D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302DBD">
              <w:rPr>
                <w:rFonts w:ascii="Arial" w:eastAsia="굴림" w:hAnsi="Arial" w:cs="Arial"/>
                <w:lang w:eastAsia="ko-KR"/>
              </w:rPr>
              <w:t>languages</w:t>
            </w:r>
            <w:r w:rsidR="00A37C9D">
              <w:rPr>
                <w:rFonts w:ascii="Arial" w:eastAsia="굴림" w:hAnsi="Arial" w:cs="Arial"/>
                <w:lang w:eastAsia="ko-KR"/>
              </w:rPr>
              <w:t xml:space="preserve"> handout</w:t>
            </w:r>
            <w:r w:rsidR="00B12642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243168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37C9D" w:rsidRDefault="00A37C9D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 begin.</w:t>
            </w:r>
          </w:p>
          <w:p w:rsidR="00B12642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2642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2642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F20" w:rsidRPr="002B72DA" w:rsidRDefault="00634F20" w:rsidP="00634F2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2B72DA">
              <w:rPr>
                <w:rFonts w:ascii="Arial" w:eastAsia="굴림" w:hAnsi="Arial" w:cs="Arial" w:hint="eastAsia"/>
                <w:i/>
                <w:lang w:eastAsia="ko-KR"/>
              </w:rPr>
              <w:t>Monitoring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discreetly. Answer 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tudents </w:t>
            </w:r>
            <w:r>
              <w:rPr>
                <w:rFonts w:ascii="Arial" w:eastAsia="굴림" w:hAnsi="Arial" w:cs="Arial"/>
                <w:lang w:eastAsia="ko-KR"/>
              </w:rPr>
              <w:t xml:space="preserve">if they ask 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questions.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634F20" w:rsidRDefault="00634F20" w:rsidP="00634F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warning:</w:t>
            </w:r>
            <w:r>
              <w:rPr>
                <w:rFonts w:ascii="Arial" w:eastAsia="굴림" w:hAnsi="Arial" w:cs="Arial"/>
                <w:lang w:eastAsia="ko-KR"/>
              </w:rPr>
              <w:t xml:space="preserve"> 1 minute left.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Be flexible with time. Give 1 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minute more if they need it.</w:t>
            </w:r>
          </w:p>
          <w:p w:rsidR="00634F20" w:rsidRDefault="00634F20" w:rsidP="00634F20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865C2" w:rsidRDefault="004865C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D10F93">
              <w:rPr>
                <w:rFonts w:ascii="Arial" w:eastAsia="굴림" w:hAnsi="Arial" w:cs="Arial"/>
                <w:lang w:eastAsia="ko-KR"/>
              </w:rPr>
              <w:t xml:space="preserve">Now </w:t>
            </w:r>
            <w:r w:rsidR="009D6C82">
              <w:rPr>
                <w:rFonts w:ascii="Arial" w:eastAsia="굴림" w:hAnsi="Arial" w:cs="Arial"/>
                <w:lang w:eastAsia="ko-KR"/>
              </w:rPr>
              <w:t>let’s</w:t>
            </w:r>
            <w:r w:rsidR="00D10F93">
              <w:rPr>
                <w:rFonts w:ascii="Arial" w:eastAsia="굴림" w:hAnsi="Arial" w:cs="Arial"/>
                <w:lang w:eastAsia="ko-KR"/>
              </w:rPr>
              <w:t xml:space="preserve"> start </w:t>
            </w:r>
            <w:r w:rsidR="002D6867">
              <w:rPr>
                <w:rFonts w:ascii="Arial" w:eastAsia="굴림" w:hAnsi="Arial" w:cs="Arial"/>
                <w:lang w:eastAsia="ko-KR"/>
              </w:rPr>
              <w:t>the debate with group representing affirmative firs</w:t>
            </w:r>
            <w:r w:rsidR="009D6C82">
              <w:rPr>
                <w:rFonts w:ascii="Arial" w:eastAsia="굴림" w:hAnsi="Arial" w:cs="Arial"/>
                <w:lang w:eastAsia="ko-KR"/>
              </w:rPr>
              <w:t>t.</w:t>
            </w:r>
            <w:r>
              <w:rPr>
                <w:rFonts w:ascii="Arial" w:eastAsia="굴림" w:hAnsi="Arial" w:cs="Arial"/>
                <w:lang w:eastAsia="ko-KR"/>
              </w:rPr>
              <w:t xml:space="preserve"> After both groups had present their motion we will move on to the rebuttal part and conclusion.</w:t>
            </w:r>
            <w:r w:rsidR="009D6C82">
              <w:rPr>
                <w:rFonts w:ascii="Arial" w:eastAsia="굴림" w:hAnsi="Arial" w:cs="Arial"/>
                <w:lang w:eastAsia="ko-KR"/>
              </w:rPr>
              <w:t xml:space="preserve"> The debate will be conducted for 15 minutes.</w:t>
            </w: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 w:rsidR="004865C2">
              <w:rPr>
                <w:rFonts w:ascii="Arial" w:eastAsia="굴림" w:hAnsi="Arial" w:cs="Arial"/>
                <w:lang w:eastAsia="ko-KR"/>
              </w:rPr>
              <w:t xml:space="preserve">emember you should not </w:t>
            </w:r>
            <w:r>
              <w:rPr>
                <w:rFonts w:ascii="Arial" w:eastAsia="굴림" w:hAnsi="Arial" w:cs="Arial"/>
                <w:lang w:eastAsia="ko-KR"/>
              </w:rPr>
              <w:t>attack person.</w:t>
            </w:r>
            <w:r w:rsidR="004865C2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Pr="00484417" w:rsidRDefault="00484417" w:rsidP="00243168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484417">
              <w:rPr>
                <w:rFonts w:ascii="Arial" w:eastAsia="굴림" w:hAnsi="Arial" w:cs="Arial"/>
                <w:i/>
                <w:lang w:eastAsia="ko-KR"/>
              </w:rPr>
              <w:t>ICQ</w:t>
            </w: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long do you have? </w:t>
            </w:r>
          </w:p>
          <w:p w:rsidR="004865C2" w:rsidRDefault="004865C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Which group starts first?</w:t>
            </w:r>
          </w:p>
          <w:p w:rsidR="00B12642" w:rsidRDefault="00B12642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43168" w:rsidRDefault="002D686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Be a judge and monitor the debate.</w:t>
            </w: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84A99" w:rsidRDefault="00184A99" w:rsidP="00184A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warning:</w:t>
            </w:r>
            <w:r>
              <w:rPr>
                <w:rFonts w:ascii="Arial" w:eastAsia="굴림" w:hAnsi="Arial" w:cs="Arial"/>
                <w:lang w:eastAsia="ko-KR"/>
              </w:rPr>
              <w:t xml:space="preserve"> 3 minutes left.</w:t>
            </w:r>
          </w:p>
          <w:p w:rsidR="00184A99" w:rsidRDefault="00184A99" w:rsidP="00184A99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Be flexible with time. Give 1 </w:t>
            </w:r>
          </w:p>
          <w:p w:rsidR="00184A99" w:rsidRDefault="00184A99" w:rsidP="00184A99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minute more if they need it.</w:t>
            </w:r>
          </w:p>
          <w:p w:rsidR="00484417" w:rsidRDefault="00484417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4417" w:rsidRDefault="00184A99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Close the debate and announce the winner.</w:t>
            </w:r>
          </w:p>
          <w:p w:rsidR="00243168" w:rsidRPr="006557C7" w:rsidRDefault="00243168" w:rsidP="0024316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C1535E" w:rsidRDefault="00C1535E" w:rsidP="00C1535E"/>
    <w:p w:rsidR="00C1535E" w:rsidRDefault="00C1535E" w:rsidP="00C1535E">
      <w:pPr>
        <w:jc w:val="center"/>
        <w:rPr>
          <w:rFonts w:ascii="Arial" w:hAnsi="Arial" w:cs="Arial"/>
          <w:b/>
        </w:rPr>
      </w:pPr>
    </w:p>
    <w:p w:rsidR="00C1535E" w:rsidRPr="00EF4179" w:rsidRDefault="00C1535E" w:rsidP="00C1535E">
      <w:pPr>
        <w:jc w:val="center"/>
        <w:rPr>
          <w:rFonts w:ascii="Arial" w:hAnsi="Arial" w:cs="Arial"/>
          <w:b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32"/>
        <w:gridCol w:w="2916"/>
        <w:gridCol w:w="3692"/>
      </w:tblGrid>
      <w:tr w:rsidR="00C1535E" w:rsidRPr="007C336E" w:rsidTr="00A37C9D">
        <w:trPr>
          <w:trHeight w:val="300"/>
        </w:trPr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C1535E" w:rsidRPr="000A0222" w:rsidRDefault="00C1535E" w:rsidP="00A37C9D">
            <w:pPr>
              <w:snapToGrid w:val="0"/>
              <w:jc w:val="center"/>
              <w:rPr>
                <w:rFonts w:ascii="Arial" w:hAnsi="Arial" w:cs="Arial"/>
                <w:b/>
                <w:lang w:eastAsia="ko-KR"/>
              </w:rPr>
            </w:pPr>
            <w:r w:rsidRPr="000A0222">
              <w:rPr>
                <w:rFonts w:ascii="Arial" w:hAnsi="Arial" w:cs="Arial"/>
                <w:b/>
                <w:lang w:eastAsia="ko-KR"/>
              </w:rPr>
              <w:t>Post Activity</w:t>
            </w:r>
          </w:p>
        </w:tc>
      </w:tr>
      <w:tr w:rsidR="00C1535E" w:rsidRPr="007C336E" w:rsidTr="00A37C9D">
        <w:trPr>
          <w:trHeight w:val="255"/>
        </w:trPr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C1535E" w:rsidRDefault="00E958F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Materials: </w:t>
            </w:r>
            <w:r w:rsidR="003B3B46">
              <w:rPr>
                <w:rFonts w:ascii="Arial" w:hAnsi="Arial" w:cs="Arial"/>
                <w:lang w:eastAsia="ko-KR"/>
              </w:rPr>
              <w:t>white board, marker</w:t>
            </w:r>
          </w:p>
        </w:tc>
      </w:tr>
      <w:tr w:rsidR="00C1535E" w:rsidRPr="007C336E" w:rsidTr="00A37C9D">
        <w:tc>
          <w:tcPr>
            <w:tcW w:w="918" w:type="dxa"/>
          </w:tcPr>
          <w:p w:rsidR="00C1535E" w:rsidRPr="007C336E" w:rsidRDefault="00C1535E" w:rsidP="00A37C9D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2032" w:type="dxa"/>
          </w:tcPr>
          <w:p w:rsidR="00C1535E" w:rsidRPr="007C336E" w:rsidRDefault="00C1535E" w:rsidP="00A37C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916" w:type="dxa"/>
          </w:tcPr>
          <w:p w:rsidR="00C1535E" w:rsidRPr="007C336E" w:rsidRDefault="00C1535E" w:rsidP="00A37C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692" w:type="dxa"/>
          </w:tcPr>
          <w:p w:rsidR="00C1535E" w:rsidRPr="007C336E" w:rsidRDefault="00C1535E" w:rsidP="00A37C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1535E" w:rsidRPr="00DA01DC" w:rsidTr="00A37C9D">
        <w:trPr>
          <w:trHeight w:val="1943"/>
        </w:trPr>
        <w:tc>
          <w:tcPr>
            <w:tcW w:w="918" w:type="dxa"/>
          </w:tcPr>
          <w:p w:rsidR="00C1535E" w:rsidRDefault="009F0285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</w:p>
          <w:p w:rsidR="00C1535E" w:rsidRDefault="00C1535E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032" w:type="dxa"/>
          </w:tcPr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/>
                <w:lang w:eastAsia="ko-KR"/>
              </w:rPr>
              <w:t>W</w:t>
            </w:r>
            <w:r w:rsidRPr="00DA01DC">
              <w:rPr>
                <w:rFonts w:ascii="Arial" w:hAnsi="Arial" w:cs="Arial" w:hint="eastAsia"/>
                <w:lang w:eastAsia="ko-KR"/>
              </w:rPr>
              <w:t xml:space="preserve">hole </w:t>
            </w:r>
            <w:r w:rsidRPr="00DA01DC">
              <w:rPr>
                <w:rFonts w:ascii="Arial" w:hAnsi="Arial" w:cs="Arial"/>
                <w:lang w:eastAsia="ko-KR"/>
              </w:rPr>
              <w:t>class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916" w:type="dxa"/>
          </w:tcPr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Speaking 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92" w:type="dxa"/>
          </w:tcPr>
          <w:p w:rsidR="00C1535E" w:rsidRPr="003B3B46" w:rsidRDefault="00C1535E" w:rsidP="00A37C9D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DA01DC">
              <w:rPr>
                <w:rFonts w:ascii="Arial" w:hAnsi="Arial" w:cs="Arial"/>
                <w:b/>
                <w:lang w:eastAsia="ko-KR"/>
              </w:rPr>
              <w:t>Free Production</w:t>
            </w:r>
          </w:p>
          <w:p w:rsidR="00C1535E" w:rsidRPr="002B72DA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2B72DA">
              <w:rPr>
                <w:rFonts w:ascii="Arial" w:hAnsi="Arial" w:cs="Arial"/>
                <w:i/>
                <w:lang w:eastAsia="ko-KR"/>
              </w:rPr>
              <w:t>Instructions:</w:t>
            </w:r>
          </w:p>
          <w:p w:rsidR="00C1535E" w:rsidRPr="00DA01DC" w:rsidRDefault="009F0285" w:rsidP="009F028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We will have open discussion on how to ensure gender equality.</w:t>
            </w:r>
            <w:r w:rsidR="006F2FC7">
              <w:rPr>
                <w:rFonts w:ascii="Arial" w:hAnsi="Arial" w:cs="Arial"/>
                <w:lang w:eastAsia="ko-KR"/>
              </w:rPr>
              <w:t xml:space="preserve"> We have 2 minutes. </w:t>
            </w:r>
            <w:r w:rsidR="006F2FC7" w:rsidRPr="00DA01DC">
              <w:rPr>
                <w:rFonts w:ascii="Arial" w:hAnsi="Arial" w:cs="Arial"/>
                <w:lang w:eastAsia="ko-KR"/>
              </w:rPr>
              <w:t xml:space="preserve"> </w:t>
            </w:r>
          </w:p>
          <w:p w:rsidR="006F2FC7" w:rsidRDefault="006F2FC7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C1535E" w:rsidRPr="002B72DA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2B72DA">
              <w:rPr>
                <w:rFonts w:ascii="Arial" w:hAnsi="Arial" w:cs="Arial" w:hint="eastAsia"/>
                <w:i/>
                <w:lang w:eastAsia="ko-KR"/>
              </w:rPr>
              <w:t>ICQ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 w:hint="eastAsia"/>
                <w:lang w:eastAsia="ko-KR"/>
              </w:rPr>
              <w:t xml:space="preserve">     -</w:t>
            </w:r>
            <w:r w:rsidR="006F2FC7">
              <w:rPr>
                <w:rFonts w:ascii="Arial" w:hAnsi="Arial" w:cs="Arial"/>
                <w:lang w:eastAsia="ko-KR"/>
              </w:rPr>
              <w:t>what are we going to do?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 w:hint="eastAsia"/>
                <w:lang w:eastAsia="ko-KR"/>
              </w:rPr>
              <w:t xml:space="preserve">     -</w:t>
            </w:r>
            <w:r w:rsidRPr="00DA01DC">
              <w:rPr>
                <w:rFonts w:ascii="Arial" w:hAnsi="Arial" w:cs="Arial"/>
                <w:lang w:eastAsia="ko-KR"/>
              </w:rPr>
              <w:t>for how long</w:t>
            </w:r>
            <w:r w:rsidRPr="00DA01DC">
              <w:rPr>
                <w:rFonts w:ascii="Arial" w:hAnsi="Arial" w:cs="Arial" w:hint="eastAsia"/>
                <w:lang w:eastAsia="ko-KR"/>
              </w:rPr>
              <w:t>?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 w:hint="eastAsia"/>
                <w:lang w:eastAsia="ko-KR"/>
              </w:rPr>
              <w:t xml:space="preserve">     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/>
                <w:lang w:eastAsia="ko-KR"/>
              </w:rPr>
              <w:t>“</w:t>
            </w:r>
            <w:r w:rsidRPr="00DA01DC">
              <w:rPr>
                <w:rFonts w:ascii="Arial" w:hAnsi="Arial" w:cs="Arial" w:hint="eastAsia"/>
                <w:lang w:eastAsia="ko-KR"/>
              </w:rPr>
              <w:t xml:space="preserve"> Now begin</w:t>
            </w:r>
            <w:r w:rsidRPr="00DA01DC">
              <w:rPr>
                <w:rFonts w:ascii="Arial" w:hAnsi="Arial" w:cs="Arial"/>
                <w:lang w:eastAsia="ko-KR"/>
              </w:rPr>
              <w:t>”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2B72DA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2B72DA">
              <w:rPr>
                <w:rFonts w:ascii="Arial" w:hAnsi="Arial" w:cs="Arial" w:hint="eastAsia"/>
                <w:i/>
                <w:lang w:eastAsia="ko-KR"/>
              </w:rPr>
              <w:t>Monitoring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actively a</w:t>
            </w:r>
            <w:r w:rsidR="006F2FC7">
              <w:rPr>
                <w:rFonts w:ascii="Arial" w:hAnsi="Arial" w:cs="Arial" w:hint="eastAsia"/>
                <w:lang w:eastAsia="ko-KR"/>
              </w:rPr>
              <w:t>nd join in the discussions.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DA01DC">
              <w:rPr>
                <w:rFonts w:ascii="Arial" w:hAnsi="Arial" w:cs="Arial" w:hint="eastAsia"/>
                <w:lang w:eastAsia="ko-KR"/>
              </w:rPr>
              <w:t>Answer students when they ask questions.</w:t>
            </w:r>
          </w:p>
          <w:p w:rsidR="00C1535E" w:rsidRPr="00DA01DC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C1535E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2B72DA">
              <w:rPr>
                <w:rFonts w:ascii="Arial" w:hAnsi="Arial" w:cs="Arial"/>
                <w:b/>
                <w:lang w:eastAsia="ko-KR"/>
              </w:rPr>
              <w:t>Conclude Lesson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C1535E" w:rsidRPr="002B72DA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2B72DA">
              <w:rPr>
                <w:rFonts w:ascii="Arial" w:hAnsi="Arial" w:cs="Arial"/>
                <w:i/>
                <w:lang w:eastAsia="ko-KR"/>
              </w:rPr>
              <w:t>Error correction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-correct students major 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mispronunciation 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G</w:t>
            </w:r>
            <w:r w:rsidRPr="004D174F">
              <w:rPr>
                <w:rFonts w:ascii="Arial" w:hAnsi="Arial" w:cs="Arial"/>
                <w:i/>
                <w:lang w:eastAsia="ko-KR"/>
              </w:rPr>
              <w:t xml:space="preserve">ive homework </w:t>
            </w:r>
          </w:p>
          <w:p w:rsidR="00C1535E" w:rsidRDefault="006F2FC7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Write</w:t>
            </w:r>
            <w:r w:rsidR="00C153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an essay on how gender equality can be safeguarded?</w:t>
            </w:r>
          </w:p>
          <w:p w:rsidR="00C1535E" w:rsidRPr="002B72DA" w:rsidRDefault="006F2FC7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“You all did great today! Keep it up! </w:t>
            </w:r>
            <w:r w:rsidR="00C153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See</w:t>
            </w:r>
            <w:r w:rsidR="00C1535E">
              <w:rPr>
                <w:rFonts w:ascii="Arial" w:hAnsi="Arial" w:cs="Arial"/>
                <w:lang w:eastAsia="ko-KR"/>
              </w:rPr>
              <w:t xml:space="preserve"> you guys tomorrow!”</w:t>
            </w:r>
          </w:p>
        </w:tc>
      </w:tr>
    </w:tbl>
    <w:p w:rsidR="00C1535E" w:rsidRDefault="00C1535E" w:rsidP="00C1535E"/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32"/>
        <w:gridCol w:w="2916"/>
        <w:gridCol w:w="3692"/>
      </w:tblGrid>
      <w:tr w:rsidR="00C1535E" w:rsidRPr="00DA01DC" w:rsidTr="00A37C9D">
        <w:trPr>
          <w:trHeight w:val="360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35E" w:rsidRPr="00DA01DC" w:rsidRDefault="00C1535E" w:rsidP="00A37C9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Activity</w:t>
            </w:r>
          </w:p>
        </w:tc>
      </w:tr>
      <w:tr w:rsidR="00C1535E" w:rsidRPr="00DA01DC" w:rsidTr="00A37C9D">
        <w:trPr>
          <w:trHeight w:val="180"/>
        </w:trPr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C7305E" w:rsidRPr="00C7305E" w:rsidRDefault="00C1535E" w:rsidP="00A37C9D">
            <w:pPr>
              <w:snapToGrid w:val="0"/>
              <w:rPr>
                <w:rFonts w:ascii="Arial" w:hAnsi="Arial" w:cs="Arial"/>
                <w:b/>
              </w:rPr>
            </w:pPr>
            <w:r w:rsidRPr="008F2388">
              <w:rPr>
                <w:rFonts w:ascii="Arial" w:hAnsi="Arial" w:cs="Arial"/>
              </w:rPr>
              <w:t xml:space="preserve">Materials: </w:t>
            </w:r>
            <w:r w:rsidR="00C7305E">
              <w:rPr>
                <w:rFonts w:ascii="Arial" w:hAnsi="Arial" w:cs="Arial"/>
                <w:b/>
              </w:rPr>
              <w:t>Change these phrases worksheet</w:t>
            </w:r>
          </w:p>
        </w:tc>
      </w:tr>
      <w:tr w:rsidR="00C1535E" w:rsidRPr="00DA01DC" w:rsidTr="00A37C9D">
        <w:tc>
          <w:tcPr>
            <w:tcW w:w="918" w:type="dxa"/>
          </w:tcPr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/>
                <w:lang w:eastAsia="ko-KR"/>
              </w:rPr>
              <w:t>time</w:t>
            </w:r>
          </w:p>
        </w:tc>
        <w:tc>
          <w:tcPr>
            <w:tcW w:w="2032" w:type="dxa"/>
          </w:tcPr>
          <w:p w:rsidR="00C1535E" w:rsidRPr="00FA53A6" w:rsidRDefault="00C1535E" w:rsidP="00A37C9D">
            <w:pPr>
              <w:snapToGrid w:val="0"/>
              <w:rPr>
                <w:rFonts w:ascii="Arial" w:hAnsi="Arial" w:cs="Arial"/>
              </w:rPr>
            </w:pPr>
            <w:r w:rsidRPr="00FA53A6">
              <w:rPr>
                <w:rFonts w:ascii="Arial" w:hAnsi="Arial" w:cs="Arial"/>
              </w:rPr>
              <w:t>Set Up</w:t>
            </w:r>
          </w:p>
        </w:tc>
        <w:tc>
          <w:tcPr>
            <w:tcW w:w="2916" w:type="dxa"/>
          </w:tcPr>
          <w:p w:rsidR="00C1535E" w:rsidRPr="00FA53A6" w:rsidRDefault="00C1535E" w:rsidP="00A37C9D">
            <w:pPr>
              <w:snapToGrid w:val="0"/>
              <w:rPr>
                <w:rFonts w:ascii="Arial" w:hAnsi="Arial" w:cs="Arial"/>
              </w:rPr>
            </w:pPr>
            <w:r w:rsidRPr="00FA53A6">
              <w:rPr>
                <w:rFonts w:ascii="Arial" w:hAnsi="Arial" w:cs="Arial"/>
              </w:rPr>
              <w:t>Student Activity</w:t>
            </w:r>
          </w:p>
        </w:tc>
        <w:tc>
          <w:tcPr>
            <w:tcW w:w="3692" w:type="dxa"/>
          </w:tcPr>
          <w:p w:rsidR="00C1535E" w:rsidRPr="00FA53A6" w:rsidRDefault="00C1535E" w:rsidP="00A37C9D">
            <w:pPr>
              <w:snapToGrid w:val="0"/>
              <w:rPr>
                <w:rFonts w:ascii="Arial" w:hAnsi="Arial" w:cs="Arial"/>
              </w:rPr>
            </w:pPr>
            <w:r w:rsidRPr="00FA53A6">
              <w:rPr>
                <w:rFonts w:ascii="Arial" w:hAnsi="Arial" w:cs="Arial"/>
              </w:rPr>
              <w:t>Teacher Talk</w:t>
            </w:r>
          </w:p>
        </w:tc>
      </w:tr>
      <w:tr w:rsidR="00C1535E" w:rsidRPr="00DA01DC" w:rsidTr="00A37C9D">
        <w:tc>
          <w:tcPr>
            <w:tcW w:w="918" w:type="dxa"/>
          </w:tcPr>
          <w:p w:rsidR="00C1535E" w:rsidRDefault="00302DBD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</w:p>
          <w:p w:rsidR="00C1535E" w:rsidRDefault="00C1535E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</w:t>
            </w: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pStyle w:val="Header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032" w:type="dxa"/>
          </w:tcPr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G</w:t>
            </w:r>
            <w:r w:rsidRPr="00FA53A6">
              <w:rPr>
                <w:rFonts w:ascii="Arial" w:hAnsi="Arial" w:cs="Arial"/>
                <w:lang w:eastAsia="ko-KR"/>
              </w:rPr>
              <w:t>roup</w:t>
            </w:r>
          </w:p>
        </w:tc>
        <w:tc>
          <w:tcPr>
            <w:tcW w:w="2916" w:type="dxa"/>
          </w:tcPr>
          <w:p w:rsidR="00C1535E" w:rsidRDefault="00C730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Writing </w:t>
            </w:r>
          </w:p>
          <w:p w:rsidR="00C7305E" w:rsidRDefault="00C730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05E" w:rsidRDefault="00C730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Discussions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teamwork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92" w:type="dxa"/>
          </w:tcPr>
          <w:p w:rsidR="00C1535E" w:rsidRPr="00FA53A6" w:rsidRDefault="00C1535E" w:rsidP="00A37C9D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 xml:space="preserve"> </w:t>
            </w:r>
            <w:r w:rsidR="00C7305E">
              <w:rPr>
                <w:rFonts w:ascii="Arial" w:hAnsi="Arial" w:cs="Arial"/>
                <w:b/>
                <w:lang w:eastAsia="ko-KR"/>
              </w:rPr>
              <w:t>Change these phrases</w:t>
            </w:r>
            <w:r>
              <w:rPr>
                <w:rFonts w:ascii="Arial" w:hAnsi="Arial" w:cs="Arial"/>
                <w:b/>
                <w:lang w:eastAsia="ko-KR"/>
              </w:rPr>
              <w:t xml:space="preserve">  </w:t>
            </w:r>
          </w:p>
          <w:p w:rsidR="00C7305E" w:rsidRPr="00C7305E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FA53A6">
              <w:rPr>
                <w:rFonts w:ascii="Arial" w:hAnsi="Arial" w:cs="Arial" w:hint="eastAsia"/>
                <w:i/>
                <w:lang w:eastAsia="ko-KR"/>
              </w:rPr>
              <w:t>Instruction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Make two teams</w:t>
            </w:r>
            <w:r w:rsidRPr="00FA53A6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 xml:space="preserve"> Seat tog</w:t>
            </w:r>
            <w:r w:rsidR="00C7305E">
              <w:rPr>
                <w:rFonts w:ascii="Arial" w:hAnsi="Arial" w:cs="Arial"/>
                <w:lang w:eastAsia="ko-KR"/>
              </w:rPr>
              <w:t>ether with your team. I want you to change the phrases</w:t>
            </w:r>
            <w:r w:rsidR="00844E6D">
              <w:rPr>
                <w:rFonts w:ascii="Arial" w:hAnsi="Arial" w:cs="Arial"/>
                <w:lang w:eastAsia="ko-KR"/>
              </w:rPr>
              <w:t xml:space="preserve"> in the worksheet</w:t>
            </w:r>
            <w:r w:rsidR="00C7305E">
              <w:rPr>
                <w:rFonts w:ascii="Arial" w:hAnsi="Arial" w:cs="Arial"/>
                <w:lang w:eastAsia="ko-KR"/>
              </w:rPr>
              <w:t xml:space="preserve"> into gender neutral </w:t>
            </w:r>
            <w:r w:rsidR="00C7305E">
              <w:rPr>
                <w:rFonts w:ascii="Arial" w:hAnsi="Arial" w:cs="Arial"/>
                <w:lang w:eastAsia="ko-KR"/>
              </w:rPr>
              <w:lastRenderedPageBreak/>
              <w:t>term</w:t>
            </w:r>
            <w:r w:rsidR="00844E6D">
              <w:rPr>
                <w:rFonts w:ascii="Arial" w:hAnsi="Arial" w:cs="Arial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 xml:space="preserve">You have about </w:t>
            </w:r>
            <w:r w:rsidR="00844E6D">
              <w:rPr>
                <w:rFonts w:ascii="Arial" w:hAnsi="Arial" w:cs="Arial"/>
                <w:lang w:eastAsia="ko-KR"/>
              </w:rPr>
              <w:t>2 minutes to change all the phrases.</w:t>
            </w:r>
          </w:p>
          <w:p w:rsidR="00C1535E" w:rsidRPr="00FA53A6" w:rsidRDefault="00844E6D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 Distribute worksheet)</w:t>
            </w:r>
          </w:p>
          <w:p w:rsidR="00844E6D" w:rsidRDefault="00844E6D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C1535E" w:rsidRPr="00DA4138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DA4138">
              <w:rPr>
                <w:rFonts w:ascii="Arial" w:hAnsi="Arial" w:cs="Arial" w:hint="eastAsia"/>
                <w:i/>
                <w:lang w:eastAsia="ko-KR"/>
              </w:rPr>
              <w:t>Demonstration</w:t>
            </w:r>
          </w:p>
          <w:p w:rsidR="00844E6D" w:rsidRDefault="00844E6D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For example here no 1. Mankind, I would change it into human beings to make it sounds gender neutral.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DA4138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DA4138">
              <w:rPr>
                <w:rFonts w:ascii="Arial" w:hAnsi="Arial" w:cs="Arial" w:hint="eastAsia"/>
                <w:i/>
                <w:lang w:eastAsia="ko-KR"/>
              </w:rPr>
              <w:t>ICQ</w:t>
            </w:r>
          </w:p>
          <w:p w:rsidR="00C1535E" w:rsidRDefault="00C1535E" w:rsidP="00A37C9D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 w:hint="eastAsia"/>
                <w:lang w:eastAsia="ko-KR"/>
              </w:rPr>
              <w:t>-</w:t>
            </w:r>
            <w:r w:rsidR="00844E6D">
              <w:rPr>
                <w:rFonts w:ascii="Arial" w:hAnsi="Arial" w:cs="Arial"/>
                <w:lang w:eastAsia="ko-KR"/>
              </w:rPr>
              <w:t xml:space="preserve">Do we work </w:t>
            </w:r>
            <w:r>
              <w:rPr>
                <w:rFonts w:ascii="Arial" w:hAnsi="Arial" w:cs="Arial"/>
                <w:lang w:eastAsia="ko-KR"/>
              </w:rPr>
              <w:t xml:space="preserve">individually or in </w:t>
            </w:r>
          </w:p>
          <w:p w:rsidR="00C1535E" w:rsidRPr="00FA53A6" w:rsidRDefault="00C1535E" w:rsidP="00A37C9D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a group?</w:t>
            </w:r>
          </w:p>
          <w:p w:rsidR="00C1535E" w:rsidRPr="00FA53A6" w:rsidRDefault="00C1535E" w:rsidP="00844E6D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 w:hint="eastAsia"/>
                <w:lang w:eastAsia="ko-KR"/>
              </w:rPr>
              <w:t>-</w:t>
            </w:r>
            <w:r w:rsidR="00844E6D">
              <w:rPr>
                <w:rFonts w:ascii="Arial" w:hAnsi="Arial" w:cs="Arial"/>
                <w:lang w:eastAsia="ko-KR"/>
              </w:rPr>
              <w:t>what do you have to do?</w:t>
            </w:r>
          </w:p>
          <w:p w:rsidR="00C1535E" w:rsidRPr="00FA53A6" w:rsidRDefault="00C1535E" w:rsidP="00844E6D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How</w:t>
            </w:r>
            <w:r w:rsidR="00844E6D">
              <w:rPr>
                <w:rFonts w:ascii="Arial" w:hAnsi="Arial" w:cs="Arial"/>
                <w:lang w:eastAsia="ko-KR"/>
              </w:rPr>
              <w:t xml:space="preserve"> long do you have?</w:t>
            </w:r>
          </w:p>
          <w:p w:rsidR="00844E6D" w:rsidRDefault="00844E6D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844E6D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/>
                <w:lang w:eastAsia="ko-KR"/>
              </w:rPr>
              <w:t xml:space="preserve"> </w:t>
            </w:r>
            <w:r w:rsidR="00C1535E" w:rsidRPr="00FA53A6">
              <w:rPr>
                <w:rFonts w:ascii="Arial" w:hAnsi="Arial" w:cs="Arial"/>
                <w:lang w:eastAsia="ko-KR"/>
              </w:rPr>
              <w:t>“</w:t>
            </w:r>
            <w:r w:rsidR="00C1535E" w:rsidRPr="00FA53A6">
              <w:rPr>
                <w:rFonts w:ascii="Arial" w:hAnsi="Arial" w:cs="Arial" w:hint="eastAsia"/>
                <w:lang w:eastAsia="ko-KR"/>
              </w:rPr>
              <w:t>Now begin</w:t>
            </w:r>
            <w:r w:rsidR="00C1535E" w:rsidRPr="00FA53A6">
              <w:rPr>
                <w:rFonts w:ascii="Arial" w:hAnsi="Arial" w:cs="Arial"/>
                <w:lang w:eastAsia="ko-KR"/>
              </w:rPr>
              <w:t>”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4062C5" w:rsidRDefault="00C1535E" w:rsidP="00A37C9D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4062C5">
              <w:rPr>
                <w:rFonts w:ascii="Arial" w:hAnsi="Arial" w:cs="Arial" w:hint="eastAsia"/>
                <w:i/>
                <w:lang w:eastAsia="ko-KR"/>
              </w:rPr>
              <w:t>Monitoring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discreetly </w:t>
            </w:r>
            <w:r>
              <w:rPr>
                <w:rFonts w:ascii="Arial" w:hAnsi="Arial" w:cs="Arial"/>
                <w:lang w:eastAsia="ko-KR"/>
              </w:rPr>
              <w:t>and give help if needed.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time warning:</w:t>
            </w:r>
            <w:r w:rsidRPr="00FA53A6">
              <w:rPr>
                <w:rFonts w:ascii="Arial" w:hAnsi="Arial" w:cs="Arial" w:hint="eastAsia"/>
                <w:lang w:eastAsia="ko-KR"/>
              </w:rPr>
              <w:t xml:space="preserve"> 30 seconds. </w:t>
            </w:r>
            <w:r w:rsidRPr="00FA53A6">
              <w:rPr>
                <w:rFonts w:ascii="Arial" w:hAnsi="Arial" w:cs="Arial"/>
                <w:lang w:eastAsia="ko-KR"/>
              </w:rPr>
              <w:t>B</w:t>
            </w:r>
            <w:r w:rsidRPr="00FA53A6">
              <w:rPr>
                <w:rFonts w:ascii="Arial" w:hAnsi="Arial" w:cs="Arial" w:hint="eastAsia"/>
                <w:lang w:eastAsia="ko-KR"/>
              </w:rPr>
              <w:t xml:space="preserve">e flexible with time. Give students </w:t>
            </w:r>
            <w:r>
              <w:rPr>
                <w:rFonts w:ascii="Arial" w:hAnsi="Arial" w:cs="Arial"/>
                <w:lang w:eastAsia="ko-KR"/>
              </w:rPr>
              <w:t>1</w:t>
            </w:r>
            <w:r w:rsidR="00844E6D">
              <w:rPr>
                <w:rFonts w:ascii="Arial" w:hAnsi="Arial" w:cs="Arial" w:hint="eastAsia"/>
                <w:lang w:eastAsia="ko-KR"/>
              </w:rPr>
              <w:t>5</w:t>
            </w:r>
            <w:r w:rsidRPr="00FA53A6">
              <w:rPr>
                <w:rFonts w:ascii="Arial" w:hAnsi="Arial" w:cs="Arial" w:hint="eastAsia"/>
                <w:lang w:eastAsia="ko-KR"/>
              </w:rPr>
              <w:t xml:space="preserve"> more seconds if they need it.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/>
                <w:lang w:eastAsia="ko-KR"/>
              </w:rPr>
              <w:t>“</w:t>
            </w:r>
            <w:r w:rsidRPr="00FA53A6">
              <w:rPr>
                <w:rFonts w:ascii="Arial" w:hAnsi="Arial" w:cs="Arial" w:hint="eastAsia"/>
                <w:lang w:eastAsia="ko-KR"/>
              </w:rPr>
              <w:t>Times up</w:t>
            </w:r>
            <w:r w:rsidRPr="00FA53A6">
              <w:rPr>
                <w:rFonts w:ascii="Arial" w:hAnsi="Arial" w:cs="Arial"/>
                <w:lang w:eastAsia="ko-KR"/>
              </w:rPr>
              <w:t>”</w:t>
            </w:r>
          </w:p>
          <w:p w:rsidR="00C1535E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4E6D" w:rsidRDefault="00844E6D" w:rsidP="00A37C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Discuss the answer together. </w:t>
            </w:r>
          </w:p>
          <w:p w:rsidR="00C1535E" w:rsidRPr="00FA53A6" w:rsidRDefault="00C1535E" w:rsidP="00A37C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535E" w:rsidRPr="00FA53A6" w:rsidRDefault="00C1535E" w:rsidP="00A37C9D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 w:rsidRPr="00FA53A6"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>
              <w:rPr>
                <w:rFonts w:ascii="Arial" w:hAnsi="Arial" w:cs="Arial" w:hint="eastAsia"/>
                <w:lang w:eastAsia="ko-KR"/>
              </w:rPr>
              <w:t xml:space="preserve">                             </w:t>
            </w:r>
          </w:p>
        </w:tc>
      </w:tr>
    </w:tbl>
    <w:p w:rsidR="00C1535E" w:rsidRPr="00DA01DC" w:rsidRDefault="00C1535E" w:rsidP="00C1535E">
      <w:pPr>
        <w:pStyle w:val="NormalWeb"/>
        <w:jc w:val="center"/>
        <w:rPr>
          <w:rFonts w:ascii="Arial" w:hAnsi="Arial" w:cs="Arial"/>
          <w:b/>
        </w:rPr>
      </w:pPr>
    </w:p>
    <w:p w:rsidR="00025478" w:rsidRDefault="00025478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/>
    <w:p w:rsidR="005738B4" w:rsidRDefault="005738B4">
      <w:r>
        <w:rPr>
          <w:noProof/>
          <w:lang w:eastAsia="ko-KR"/>
        </w:rPr>
        <w:drawing>
          <wp:inline distT="0" distB="0" distL="0" distR="0" wp14:anchorId="201B99F2">
            <wp:extent cx="5888990" cy="762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6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01B" w:rsidRDefault="000E601B"/>
    <w:p w:rsidR="000E601B" w:rsidRDefault="000E601B"/>
    <w:tbl>
      <w:tblPr>
        <w:tblpPr w:leftFromText="180" w:rightFromText="180" w:vertAnchor="text" w:tblpX="-104" w:tblpY="8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2025"/>
        <w:gridCol w:w="1740"/>
        <w:gridCol w:w="1755"/>
        <w:gridCol w:w="1950"/>
      </w:tblGrid>
      <w:tr w:rsidR="00CD4FC7" w:rsidRPr="00CD4FC7" w:rsidTr="00AB2E93">
        <w:trPr>
          <w:trHeight w:val="1155"/>
        </w:trPr>
        <w:tc>
          <w:tcPr>
            <w:tcW w:w="2775" w:type="dxa"/>
            <w:tcBorders>
              <w:bottom w:val="single" w:sz="4" w:space="0" w:color="auto"/>
            </w:tcBorders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b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lang w:eastAsia="ko-KR"/>
              </w:rPr>
              <w:t xml:space="preserve">Who in your home </w:t>
            </w:r>
          </w:p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b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lang w:eastAsia="ko-KR"/>
              </w:rPr>
              <w:t>usually: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bCs/>
                <w:lang w:eastAsia="ko-KR"/>
              </w:rPr>
            </w:pPr>
          </w:p>
          <w:p w:rsidR="00CD4FC7" w:rsidRPr="00CD4FC7" w:rsidRDefault="00CD4FC7" w:rsidP="00CD4FC7">
            <w:pPr>
              <w:spacing w:after="160" w:line="259" w:lineRule="auto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bCs/>
                <w:lang w:eastAsia="ko-KR"/>
              </w:rPr>
              <w:t>A male</w:t>
            </w: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b/>
                <w:bCs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bCs/>
                <w:lang w:eastAsia="ko-KR"/>
              </w:rPr>
              <w:t xml:space="preserve">    </w:t>
            </w:r>
          </w:p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bCs/>
                <w:lang w:eastAsia="ko-KR"/>
              </w:rPr>
              <w:t>A female</w:t>
            </w: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b/>
                <w:bCs/>
                <w:lang w:eastAsia="ko-KR"/>
              </w:rPr>
            </w:pPr>
          </w:p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bCs/>
                <w:lang w:eastAsia="ko-KR"/>
              </w:rPr>
              <w:t>Both males and females</w:t>
            </w:r>
          </w:p>
        </w:tc>
        <w:tc>
          <w:tcPr>
            <w:tcW w:w="1950" w:type="dxa"/>
          </w:tcPr>
          <w:p w:rsidR="00CD4FC7" w:rsidRPr="00CD4FC7" w:rsidRDefault="00CD4FC7" w:rsidP="00CD4FC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lang w:eastAsia="ko-KR"/>
              </w:rPr>
            </w:pPr>
          </w:p>
          <w:p w:rsidR="00CD4FC7" w:rsidRPr="00CD4FC7" w:rsidRDefault="00CD4FC7" w:rsidP="00CD4FC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eastAsia="ko-KR"/>
              </w:rPr>
            </w:pPr>
            <w:r w:rsidRPr="00CD4FC7">
              <w:rPr>
                <w:rFonts w:ascii="Arial" w:eastAsiaTheme="minorEastAsia" w:hAnsi="Arial" w:cs="Arial"/>
                <w:b/>
                <w:bCs/>
                <w:color w:val="000000"/>
                <w:lang w:eastAsia="ko-KR"/>
              </w:rPr>
              <w:t>Some-one  Else, not belonging to the household</w:t>
            </w:r>
          </w:p>
        </w:tc>
      </w:tr>
      <w:tr w:rsidR="00CD4FC7" w:rsidRPr="00CD4FC7" w:rsidTr="00AB2E93">
        <w:trPr>
          <w:trHeight w:val="440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Does the laundry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683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Makes small repairs around the house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683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Looks after sick family members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495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Shops for groceries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810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Does the household cleaning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503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Prepares the meals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530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Cleans the car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440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Does the gardening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675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Maintain the household budget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D4FC7" w:rsidRPr="00CD4FC7" w:rsidTr="00AB2E93">
        <w:trPr>
          <w:trHeight w:val="728"/>
        </w:trPr>
        <w:tc>
          <w:tcPr>
            <w:tcW w:w="277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  <w:r w:rsidRPr="00CD4FC7">
              <w:rPr>
                <w:rFonts w:ascii="Arial" w:eastAsiaTheme="minorEastAsia" w:hAnsi="Arial" w:cs="Arial"/>
                <w:lang w:eastAsia="ko-KR"/>
              </w:rPr>
              <w:t>Help with school homework</w:t>
            </w:r>
          </w:p>
        </w:tc>
        <w:tc>
          <w:tcPr>
            <w:tcW w:w="202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4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755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50" w:type="dxa"/>
          </w:tcPr>
          <w:p w:rsidR="00CD4FC7" w:rsidRPr="00CD4FC7" w:rsidRDefault="00CD4FC7" w:rsidP="00CD4FC7">
            <w:pPr>
              <w:spacing w:after="160" w:line="259" w:lineRule="auto"/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b/>
          <w:lang w:eastAsia="ko-KR"/>
        </w:rPr>
      </w:pPr>
      <w:r w:rsidRPr="00CD4FC7">
        <w:rPr>
          <w:rFonts w:ascii="Arial" w:eastAsiaTheme="minorEastAsia" w:hAnsi="Arial" w:cs="Arial"/>
          <w:b/>
          <w:lang w:eastAsia="ko-KR"/>
        </w:rPr>
        <w:lastRenderedPageBreak/>
        <w:t>GENDER ROLE QUESTIONNAIRE</w:t>
      </w:r>
    </w:p>
    <w:p w:rsidR="000E601B" w:rsidRDefault="000E601B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Default="00CD4FC7"/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ko-KR"/>
        </w:rPr>
        <w:t>Useful languages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lang w:val="en" w:eastAsia="ko-KR"/>
        </w:rPr>
        <w:t>Opinions, Preferences:</w:t>
      </w: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 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I think..., In my opinion..., I'd like to..., I'd rather..., I'd prefer..., The way I see it..., As far as I'm concerned..., If it were up to me..., I suppose..., I suspect that..., I'm pretty sure that..., It is fairly certain that..., I'm convinced that..., I honestly feel that, I strongly believe that..., Without a doubt,..., 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lang w:val="en" w:eastAsia="ko-KR"/>
        </w:rPr>
        <w:t>Disagreeing:</w:t>
      </w: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 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I don't think that..., Don't you think it would be better..., I don't agree, I'd prefer..., Shouldn't we consider..., But what about..., I'm afraid I don't agree..., Frankly, I doubt if..., Let's face it, The truth of the matter is..., The problem with your point of view is that... 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lang w:val="en" w:eastAsia="ko-KR"/>
        </w:rPr>
        <w:t>Giving Reasons and offering explanations:</w:t>
      </w: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 To start with, The reason why..., That's why..., For this reason..., That's the reason why..., Many people think...., Considering..., Allowing for the fact that..., When you consider that... </w:t>
      </w:r>
    </w:p>
    <w:p w:rsidR="00CD4FC7" w:rsidRPr="00CD4FC7" w:rsidRDefault="00CD4FC7" w:rsidP="00CD4FC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360" w:lineRule="auto"/>
        <w:rPr>
          <w:rFonts w:ascii="Arial" w:eastAsiaTheme="minorEastAsia" w:hAnsi="Arial" w:cs="Arial"/>
          <w:b/>
          <w:sz w:val="28"/>
          <w:szCs w:val="28"/>
          <w:lang w:val="en" w:eastAsia="ko-KR"/>
        </w:rPr>
      </w:pPr>
      <w:r w:rsidRPr="00CD4FC7">
        <w:rPr>
          <w:rFonts w:ascii="Arial" w:eastAsiaTheme="minorEastAsia" w:hAnsi="Arial" w:cs="Arial"/>
          <w:b/>
          <w:sz w:val="28"/>
          <w:szCs w:val="28"/>
          <w:lang w:val="en" w:eastAsia="ko-KR"/>
        </w:rPr>
        <w:t>Ideas worksheet</w:t>
      </w:r>
    </w:p>
    <w:p w:rsidR="00CD4FC7" w:rsidRPr="00CD4FC7" w:rsidRDefault="00CD4FC7" w:rsidP="00CD4FC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lang w:val="en" w:eastAsia="ko-KR"/>
        </w:rPr>
        <w:t>Yes, Women Are Now Equal To Men.</w:t>
      </w: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Many governments have both male and female representatives.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Many companies are now owned or managed by women.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A lot of progress has been made since the 1960s.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Television series now portray women as successful career makers.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Men now share in the raising of children and household responsibilities.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Many important laws have been passed to ensure equality in the workplace.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In many places, a married couple can choose whether the man or the women takes leave from work to look after the newly arrived baby. </w:t>
      </w:r>
    </w:p>
    <w:p w:rsidR="00CD4FC7" w:rsidRPr="00CD4FC7" w:rsidRDefault="00CD4FC7" w:rsidP="00CD4FC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People aren't discussing equality anymore. It has become a reality. </w:t>
      </w:r>
    </w:p>
    <w:p w:rsidR="00CD4FC7" w:rsidRPr="00CD4FC7" w:rsidRDefault="00CD4FC7" w:rsidP="00CD4FC7">
      <w:pPr>
        <w:spacing w:after="160" w:line="360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360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b/>
          <w:bCs/>
          <w:color w:val="333333"/>
          <w:lang w:val="en" w:eastAsia="ko-KR"/>
        </w:rPr>
        <w:t>Excuse Me? Women Still Have A Long Way to Go Before They Are Equal To Men.</w:t>
      </w: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Women still earn less than men in many work situations.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Women are still portrayed in a superficial manner in many television shows.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Look at international sporting. How many professional female leagues are as successful as their male counterparts?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Most governments still are made up in their majority of men.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We are having this debate because women are not equal. Otherwise, there would be no need to discuss the matter.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Women are often not given enough responsibility based on the possibility that they might become pregnant.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The number of sexual harassment suits have increased over the past 10 years. </w:t>
      </w:r>
    </w:p>
    <w:p w:rsidR="00CD4FC7" w:rsidRPr="00CD4FC7" w:rsidRDefault="00CD4FC7" w:rsidP="00CD4FC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en" w:eastAsia="ko-KR"/>
        </w:rPr>
      </w:pPr>
      <w:r w:rsidRPr="00CD4FC7">
        <w:rPr>
          <w:rFonts w:ascii="Arial" w:eastAsia="Times New Roman" w:hAnsi="Arial" w:cs="Arial"/>
          <w:color w:val="333333"/>
          <w:lang w:val="en" w:eastAsia="ko-KR"/>
        </w:rPr>
        <w:t xml:space="preserve">Hundreds of years of history can't have been changed in a mere 30 odd years. </w:t>
      </w: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b/>
          <w:sz w:val="28"/>
          <w:szCs w:val="28"/>
          <w:lang w:val="en" w:eastAsia="ko-KR"/>
        </w:rPr>
      </w:pPr>
      <w:r w:rsidRPr="00CD4FC7">
        <w:rPr>
          <w:rFonts w:ascii="Arial" w:eastAsiaTheme="minorEastAsia" w:hAnsi="Arial" w:cs="Arial"/>
          <w:b/>
          <w:sz w:val="28"/>
          <w:szCs w:val="28"/>
          <w:lang w:val="en" w:eastAsia="ko-KR"/>
        </w:rPr>
        <w:t xml:space="preserve">Write down your points </w:t>
      </w: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At home:</w:t>
      </w: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______________________________________________________________________</w:t>
      </w: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At workplace:</w:t>
      </w: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______________________________________________________________________</w:t>
      </w: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Government sector:</w:t>
      </w: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spacing w:after="160" w:line="259" w:lineRule="auto"/>
        <w:rPr>
          <w:rFonts w:ascii="Arial" w:eastAsiaTheme="minorEastAsia" w:hAnsi="Arial" w:cs="Arial"/>
          <w:b/>
          <w:sz w:val="28"/>
          <w:szCs w:val="28"/>
          <w:lang w:val="en" w:eastAsia="ko-KR"/>
        </w:rPr>
      </w:pPr>
      <w:r w:rsidRPr="00CD4FC7">
        <w:rPr>
          <w:rFonts w:ascii="Arial" w:eastAsiaTheme="minorEastAsia" w:hAnsi="Arial" w:cs="Arial"/>
          <w:b/>
          <w:sz w:val="28"/>
          <w:szCs w:val="28"/>
          <w:lang w:val="en" w:eastAsia="ko-KR"/>
        </w:rPr>
        <w:t>Change these phrases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b/>
          <w:lang w:val="en" w:eastAsia="ko-KR"/>
        </w:rPr>
        <w:t>Phrases and occupations</w:t>
      </w:r>
      <w:r w:rsidRPr="00CD4FC7">
        <w:rPr>
          <w:rFonts w:ascii="Arial" w:eastAsiaTheme="minorEastAsia" w:hAnsi="Arial" w:cs="Arial"/>
          <w:lang w:val="en" w:eastAsia="ko-KR"/>
        </w:rPr>
        <w:t xml:space="preserve">  </w:t>
      </w:r>
      <w:r w:rsidRPr="00CD4FC7">
        <w:rPr>
          <w:rFonts w:ascii="Arial" w:eastAsiaTheme="minorEastAsia" w:hAnsi="Arial" w:cs="Arial"/>
          <w:lang w:val="en" w:eastAsia="ko-KR"/>
        </w:rPr>
        <w:tab/>
      </w:r>
      <w:r w:rsidRPr="00CD4FC7">
        <w:rPr>
          <w:rFonts w:ascii="Arial" w:eastAsiaTheme="minorEastAsia" w:hAnsi="Arial" w:cs="Arial"/>
          <w:lang w:val="en" w:eastAsia="ko-KR"/>
        </w:rPr>
        <w:tab/>
      </w:r>
      <w:r w:rsidRPr="00CD4FC7">
        <w:rPr>
          <w:rFonts w:ascii="Arial" w:eastAsiaTheme="minorEastAsia" w:hAnsi="Arial" w:cs="Arial"/>
          <w:lang w:val="en" w:eastAsia="ko-KR"/>
        </w:rPr>
        <w:tab/>
        <w:t xml:space="preserve">              N</w:t>
      </w:r>
      <w:r w:rsidRPr="00CD4FC7">
        <w:rPr>
          <w:rFonts w:ascii="Arial" w:eastAsiaTheme="minorEastAsia" w:hAnsi="Arial" w:cs="Arial"/>
          <w:b/>
          <w:lang w:val="en" w:eastAsia="ko-KR"/>
        </w:rPr>
        <w:t>eutral terms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 xml:space="preserve">1. Mankind                                                                         Human beings 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 xml:space="preserve">2. Chairman or chairwoman     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3. policeman/policewoman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 xml:space="preserve">4. Mailman 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 xml:space="preserve">5. Stewardess 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6. Male nurse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7. Man-sized T-shirt</w:t>
      </w: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</w:p>
    <w:p w:rsidR="00CD4FC7" w:rsidRPr="00CD4FC7" w:rsidRDefault="00CD4FC7" w:rsidP="00CD4F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="Arial"/>
          <w:lang w:val="en" w:eastAsia="ko-KR"/>
        </w:rPr>
      </w:pPr>
      <w:r w:rsidRPr="00CD4FC7">
        <w:rPr>
          <w:rFonts w:ascii="Arial" w:eastAsiaTheme="minorEastAsia" w:hAnsi="Arial" w:cs="Arial"/>
          <w:lang w:val="en" w:eastAsia="ko-KR"/>
        </w:rPr>
        <w:t>8. Housewife</w:t>
      </w:r>
    </w:p>
    <w:p w:rsidR="00CD4FC7" w:rsidRDefault="00CD4FC7"/>
    <w:sectPr w:rsidR="00CD4FC7" w:rsidSect="00A37C9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43" w:rsidRDefault="00AC3943">
      <w:r>
        <w:separator/>
      </w:r>
    </w:p>
  </w:endnote>
  <w:endnote w:type="continuationSeparator" w:id="0">
    <w:p w:rsidR="00AC3943" w:rsidRDefault="00A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D" w:rsidRDefault="00A37C9D" w:rsidP="00A37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C9D" w:rsidRDefault="00A37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D" w:rsidRDefault="00A37C9D" w:rsidP="00A37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DBD">
      <w:rPr>
        <w:rStyle w:val="PageNumber"/>
        <w:noProof/>
      </w:rPr>
      <w:t>14</w:t>
    </w:r>
    <w:r>
      <w:rPr>
        <w:rStyle w:val="PageNumber"/>
      </w:rPr>
      <w:fldChar w:fldCharType="end"/>
    </w:r>
  </w:p>
  <w:p w:rsidR="00A37C9D" w:rsidRDefault="00A37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43" w:rsidRDefault="00AC3943">
      <w:r>
        <w:separator/>
      </w:r>
    </w:p>
  </w:footnote>
  <w:footnote w:type="continuationSeparator" w:id="0">
    <w:p w:rsidR="00AC3943" w:rsidRDefault="00AC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313"/>
    <w:multiLevelType w:val="hybridMultilevel"/>
    <w:tmpl w:val="E102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8BF"/>
    <w:multiLevelType w:val="hybridMultilevel"/>
    <w:tmpl w:val="DDB2789C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9A83E92"/>
    <w:multiLevelType w:val="hybridMultilevel"/>
    <w:tmpl w:val="6BAC3BC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AB511D8"/>
    <w:multiLevelType w:val="hybridMultilevel"/>
    <w:tmpl w:val="A40AA66C"/>
    <w:lvl w:ilvl="0" w:tplc="8F4E1B16">
      <w:numFmt w:val="bullet"/>
      <w:lvlText w:val="-"/>
      <w:lvlJc w:val="left"/>
      <w:pPr>
        <w:ind w:left="9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45277C3"/>
    <w:multiLevelType w:val="hybridMultilevel"/>
    <w:tmpl w:val="6FAEF1D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4966C34"/>
    <w:multiLevelType w:val="multilevel"/>
    <w:tmpl w:val="B43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6AF1"/>
    <w:multiLevelType w:val="hybridMultilevel"/>
    <w:tmpl w:val="EC1C95F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64F6A34"/>
    <w:multiLevelType w:val="hybridMultilevel"/>
    <w:tmpl w:val="47DC3B42"/>
    <w:lvl w:ilvl="0" w:tplc="C12420C6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8">
    <w:nsid w:val="65152F30"/>
    <w:multiLevelType w:val="multilevel"/>
    <w:tmpl w:val="F1B6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A4922"/>
    <w:multiLevelType w:val="hybridMultilevel"/>
    <w:tmpl w:val="CDA4A6C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7D3A6908"/>
    <w:multiLevelType w:val="hybridMultilevel"/>
    <w:tmpl w:val="4918842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E"/>
    <w:rsid w:val="00025478"/>
    <w:rsid w:val="00025D64"/>
    <w:rsid w:val="00034020"/>
    <w:rsid w:val="00055508"/>
    <w:rsid w:val="000669CA"/>
    <w:rsid w:val="00077B7A"/>
    <w:rsid w:val="000A2BAF"/>
    <w:rsid w:val="000C3FB3"/>
    <w:rsid w:val="000E601B"/>
    <w:rsid w:val="001171C0"/>
    <w:rsid w:val="001179DA"/>
    <w:rsid w:val="00124762"/>
    <w:rsid w:val="00155412"/>
    <w:rsid w:val="001614D9"/>
    <w:rsid w:val="00184A99"/>
    <w:rsid w:val="00191088"/>
    <w:rsid w:val="002343F5"/>
    <w:rsid w:val="00243168"/>
    <w:rsid w:val="00277118"/>
    <w:rsid w:val="002A05FA"/>
    <w:rsid w:val="002D6867"/>
    <w:rsid w:val="00302DBD"/>
    <w:rsid w:val="003B3B46"/>
    <w:rsid w:val="00400A15"/>
    <w:rsid w:val="0041134A"/>
    <w:rsid w:val="00484417"/>
    <w:rsid w:val="004865C2"/>
    <w:rsid w:val="004E6DF4"/>
    <w:rsid w:val="00527997"/>
    <w:rsid w:val="00556B7D"/>
    <w:rsid w:val="005704CE"/>
    <w:rsid w:val="005738B4"/>
    <w:rsid w:val="005C5D91"/>
    <w:rsid w:val="005F263A"/>
    <w:rsid w:val="00604DC5"/>
    <w:rsid w:val="00634F20"/>
    <w:rsid w:val="006C22F7"/>
    <w:rsid w:val="006D3BEE"/>
    <w:rsid w:val="006E3CC0"/>
    <w:rsid w:val="006F2FC7"/>
    <w:rsid w:val="00711463"/>
    <w:rsid w:val="00726F22"/>
    <w:rsid w:val="00732A6E"/>
    <w:rsid w:val="00755A22"/>
    <w:rsid w:val="00775558"/>
    <w:rsid w:val="007D6F2E"/>
    <w:rsid w:val="0080139C"/>
    <w:rsid w:val="0081656A"/>
    <w:rsid w:val="008246A3"/>
    <w:rsid w:val="00844E6D"/>
    <w:rsid w:val="008658B4"/>
    <w:rsid w:val="00866111"/>
    <w:rsid w:val="0088174C"/>
    <w:rsid w:val="008A2BA9"/>
    <w:rsid w:val="0092309D"/>
    <w:rsid w:val="009D6C82"/>
    <w:rsid w:val="009F0007"/>
    <w:rsid w:val="009F0285"/>
    <w:rsid w:val="009F3CA6"/>
    <w:rsid w:val="009F79FA"/>
    <w:rsid w:val="00A37C9D"/>
    <w:rsid w:val="00A54EE2"/>
    <w:rsid w:val="00A553EF"/>
    <w:rsid w:val="00AC3943"/>
    <w:rsid w:val="00AF742E"/>
    <w:rsid w:val="00B12642"/>
    <w:rsid w:val="00B46E27"/>
    <w:rsid w:val="00B81113"/>
    <w:rsid w:val="00B94A96"/>
    <w:rsid w:val="00BB562A"/>
    <w:rsid w:val="00BB6E5A"/>
    <w:rsid w:val="00BC76DA"/>
    <w:rsid w:val="00C1535E"/>
    <w:rsid w:val="00C408B1"/>
    <w:rsid w:val="00C7305E"/>
    <w:rsid w:val="00CB4960"/>
    <w:rsid w:val="00CB7BDB"/>
    <w:rsid w:val="00CC5F1A"/>
    <w:rsid w:val="00CD4FC7"/>
    <w:rsid w:val="00CF5C55"/>
    <w:rsid w:val="00D10F93"/>
    <w:rsid w:val="00D114FB"/>
    <w:rsid w:val="00D16649"/>
    <w:rsid w:val="00D33018"/>
    <w:rsid w:val="00D44512"/>
    <w:rsid w:val="00D8609B"/>
    <w:rsid w:val="00D90491"/>
    <w:rsid w:val="00D9645C"/>
    <w:rsid w:val="00DA18A0"/>
    <w:rsid w:val="00DE50B1"/>
    <w:rsid w:val="00DE5AF9"/>
    <w:rsid w:val="00E958FE"/>
    <w:rsid w:val="00EE50B1"/>
    <w:rsid w:val="00F45F45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C040-ACC4-44EA-9A4D-1720015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5E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5E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5E"/>
    <w:rPr>
      <w:rFonts w:ascii="Times New Roman" w:eastAsia="바탕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C1535E"/>
  </w:style>
  <w:style w:type="paragraph" w:styleId="NormalWeb">
    <w:name w:val="Normal (Web)"/>
    <w:basedOn w:val="Normal"/>
    <w:uiPriority w:val="99"/>
    <w:rsid w:val="00C1535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Hyperlink">
    <w:name w:val="Hyperlink"/>
    <w:uiPriority w:val="99"/>
    <w:unhideWhenUsed/>
    <w:rsid w:val="00C1535E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2309D"/>
    <w:rPr>
      <w:i/>
      <w:iCs/>
    </w:rPr>
  </w:style>
  <w:style w:type="paragraph" w:styleId="ListParagraph">
    <w:name w:val="List Paragraph"/>
    <w:basedOn w:val="Normal"/>
    <w:uiPriority w:val="34"/>
    <w:qFormat/>
    <w:rsid w:val="00BB5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BD"/>
    <w:rPr>
      <w:rFonts w:ascii="Segoe UI" w:eastAsia="바탕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urt.go.kr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k.ac.uk/schoo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y/search?q=g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2013-08-30T23:08:00Z</cp:lastPrinted>
  <dcterms:created xsi:type="dcterms:W3CDTF">2013-08-28T18:43:00Z</dcterms:created>
  <dcterms:modified xsi:type="dcterms:W3CDTF">2013-08-30T23:11:00Z</dcterms:modified>
</cp:coreProperties>
</file>