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rPr>
          <w:rFonts w:cs="Malgun Gothic"/>
          <w:color w:val="000000"/>
          <w:sz w:val="24"/>
          <w:szCs w:val="24"/>
        </w:rPr>
      </w:pPr>
      <w:r w:rsidRPr="001D05B4">
        <w:rPr>
          <w:rFonts w:cs="Malgun Gothic"/>
          <w:color w:val="000000"/>
          <w:sz w:val="24"/>
          <w:szCs w:val="24"/>
        </w:rPr>
        <w:t>Why I want to be native English-speaking teacher?</w:t>
      </w:r>
    </w:p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Malgun Gothic"/>
          <w:color w:val="000000"/>
          <w:sz w:val="24"/>
          <w:szCs w:val="24"/>
        </w:rPr>
      </w:pPr>
      <w:r w:rsidRPr="001D05B4">
        <w:rPr>
          <w:rFonts w:cs="Malgun Gothic"/>
          <w:color w:val="000000"/>
          <w:sz w:val="24"/>
          <w:szCs w:val="24"/>
        </w:rPr>
        <w:t xml:space="preserve">It is not simple to write down an introduction. However, it will be a good opportunity to take a long look back over my life and know my pros and cons. I am taking a TESOL course to become native English-speaking teacher. At this point, I am going to talk about turning points in my life and why I want to be native English-speaking teacher.  </w:t>
      </w:r>
    </w:p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1D05B4">
        <w:rPr>
          <w:rFonts w:cs="Malgun Gothic"/>
          <w:color w:val="000000"/>
          <w:sz w:val="24"/>
          <w:szCs w:val="24"/>
        </w:rPr>
        <w:t xml:space="preserve">First turning point is my first job in trading company after school. Before I started work in there, I did not have any plans and goals for my future. However, I met many people who were doing their best to achieve their dreams. It was beginning of contemplate my future, and I decided to go to New Zealand to study.  </w:t>
      </w:r>
    </w:p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1D05B4">
        <w:rPr>
          <w:rFonts w:cs="Malgun Gothic"/>
          <w:color w:val="000000"/>
          <w:sz w:val="24"/>
          <w:szCs w:val="24"/>
        </w:rPr>
        <w:t xml:space="preserve">Next is my life in New Zealand, which was such a new world to me. People were using the different language as mine and have whole distinctive culture. Nevertheless, soon I could make many friends and had diverse experience because of my characteristic open-minded and boldness. I worked in the hospitality areas such as hotel and café as a barista and a </w:t>
      </w:r>
      <w:r w:rsidRPr="001D05B4">
        <w:rPr>
          <w:rFonts w:cs="Malgun Gothic"/>
          <w:sz w:val="24"/>
          <w:szCs w:val="24"/>
        </w:rPr>
        <w:t>food &amp; beverage attendant for around eight years</w:t>
      </w:r>
      <w:r w:rsidRPr="001D05B4">
        <w:rPr>
          <w:rFonts w:cs="Malgun Gothic"/>
          <w:color w:val="000000"/>
          <w:sz w:val="24"/>
          <w:szCs w:val="24"/>
        </w:rPr>
        <w:t>. Moreover, to improve knowledge of hotel business, I studied international hotel management at AUT University. I could meet many different kinds of people and talked with them and learned many things from them.</w:t>
      </w:r>
    </w:p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Malgun Gothic"/>
          <w:color w:val="000000"/>
          <w:sz w:val="24"/>
          <w:szCs w:val="24"/>
        </w:rPr>
      </w:pPr>
      <w:r w:rsidRPr="001D05B4">
        <w:rPr>
          <w:rFonts w:cs="Malgun Gothic"/>
          <w:color w:val="000000"/>
          <w:sz w:val="24"/>
          <w:szCs w:val="24"/>
        </w:rPr>
        <w:t>Third turning point is coming back to Korea for solving my family issues. Korea was another new place for me, because it has changed a lot over the 10 years. And I started to think about what I want to be or do in here. The first thought that comes to my mine was a teacher, because I had teaching experiences in New Zealand as a private math teacher, and I was really enjoyed it. I thought that if I learn the teaching method to teach someone systematically</w:t>
      </w:r>
      <w:r w:rsidRPr="001D05B4">
        <w:rPr>
          <w:rFonts w:cs="Times New Roman"/>
          <w:color w:val="000000"/>
          <w:sz w:val="24"/>
          <w:szCs w:val="24"/>
        </w:rPr>
        <w:t>,</w:t>
      </w:r>
      <w:r w:rsidRPr="001D05B4">
        <w:rPr>
          <w:rFonts w:cs="Malgun Gothic"/>
          <w:color w:val="000000"/>
          <w:sz w:val="24"/>
          <w:szCs w:val="24"/>
        </w:rPr>
        <w:t xml:space="preserve"> I could teach someone more efficiently. This is the reason for taking this course and become native English-speaking teacher.   </w:t>
      </w:r>
    </w:p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Malgun Gothic"/>
          <w:color w:val="000000"/>
          <w:sz w:val="24"/>
          <w:szCs w:val="24"/>
        </w:rPr>
      </w:pPr>
      <w:r w:rsidRPr="001D05B4">
        <w:rPr>
          <w:rFonts w:cs="Malgun Gothic"/>
          <w:color w:val="000000"/>
          <w:sz w:val="24"/>
          <w:szCs w:val="24"/>
        </w:rPr>
        <w:t>I attempted many things in Korea and New Zealand to know what I really want to do. Native English-speaking teacher is one of the things I want to be, and I could be now</w:t>
      </w:r>
      <w:r w:rsidRPr="001D05B4">
        <w:rPr>
          <w:rFonts w:cs="Times New Roman"/>
          <w:color w:val="000000"/>
          <w:sz w:val="24"/>
          <w:szCs w:val="24"/>
        </w:rPr>
        <w:t>.</w:t>
      </w:r>
      <w:r w:rsidRPr="001D05B4">
        <w:rPr>
          <w:rFonts w:cs="Malgun Gothic"/>
          <w:color w:val="000000"/>
          <w:sz w:val="24"/>
          <w:szCs w:val="24"/>
        </w:rPr>
        <w:t xml:space="preserve"> I believe that all this experiences, Good and bad ones could be a great platform for my future teaching.   </w:t>
      </w:r>
    </w:p>
    <w:p w:rsidR="00AB049A" w:rsidRPr="001D05B4" w:rsidRDefault="00AB049A" w:rsidP="001D0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algun Gothic"/>
          <w:color w:val="000000"/>
          <w:sz w:val="24"/>
          <w:szCs w:val="24"/>
        </w:rPr>
      </w:pPr>
    </w:p>
    <w:p w:rsidR="009321EF" w:rsidRPr="00AB049A" w:rsidRDefault="009321EF"/>
    <w:sectPr w:rsidR="009321EF" w:rsidRPr="00AB049A" w:rsidSect="00932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B4" w:rsidRDefault="001D05B4" w:rsidP="001D05B4">
      <w:pPr>
        <w:spacing w:after="0" w:line="240" w:lineRule="auto"/>
      </w:pPr>
      <w:r>
        <w:separator/>
      </w:r>
    </w:p>
  </w:endnote>
  <w:endnote w:type="continuationSeparator" w:id="0">
    <w:p w:rsidR="001D05B4" w:rsidRDefault="001D05B4" w:rsidP="001D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B4" w:rsidRDefault="001D05B4" w:rsidP="001D05B4">
      <w:pPr>
        <w:spacing w:after="0" w:line="240" w:lineRule="auto"/>
      </w:pPr>
      <w:r>
        <w:separator/>
      </w:r>
    </w:p>
  </w:footnote>
  <w:footnote w:type="continuationSeparator" w:id="0">
    <w:p w:rsidR="001D05B4" w:rsidRDefault="001D05B4" w:rsidP="001D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49A"/>
    <w:rsid w:val="001D05B4"/>
    <w:rsid w:val="00587D46"/>
    <w:rsid w:val="009321EF"/>
    <w:rsid w:val="00AA0BA6"/>
    <w:rsid w:val="00AB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1D05B4"/>
  </w:style>
  <w:style w:type="paragraph" w:styleId="a4">
    <w:name w:val="footer"/>
    <w:basedOn w:val="a"/>
    <w:link w:val="Char0"/>
    <w:uiPriority w:val="99"/>
    <w:semiHidden/>
    <w:unhideWhenUsed/>
    <w:rsid w:val="001D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1D0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11E2-0937-4BD6-BEE0-D974CE0E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PC3</cp:lastModifiedBy>
  <cp:revision>3</cp:revision>
  <dcterms:created xsi:type="dcterms:W3CDTF">2013-11-14T09:33:00Z</dcterms:created>
  <dcterms:modified xsi:type="dcterms:W3CDTF">2013-11-15T05:30:00Z</dcterms:modified>
</cp:coreProperties>
</file>