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  <w:gridCol w:w="68"/>
      </w:tblGrid>
      <w:tr w:rsidR="00500A18" w:rsidTr="00F20BFD">
        <w:trPr>
          <w:gridAfter w:val="1"/>
          <w:wAfter w:w="68" w:type="dxa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23092B" w:rsidP="00C46039">
            <w:pPr>
              <w:pStyle w:val="1"/>
            </w:pPr>
            <w:r w:rsidRPr="0023092B">
              <w:rPr>
                <w:rFonts w:eastAsiaTheme="minorEastAsia"/>
              </w:rPr>
              <w:t>[96</w:t>
            </w:r>
            <w:r w:rsidRPr="0023092B">
              <w:rPr>
                <w:rFonts w:eastAsiaTheme="minorEastAsia"/>
                <w:vertAlign w:val="superscript"/>
              </w:rPr>
              <w:t>th</w:t>
            </w:r>
            <w:r w:rsidRPr="0023092B">
              <w:rPr>
                <w:rFonts w:eastAsiaTheme="minorEastAsia"/>
              </w:rPr>
              <w:t xml:space="preserve"> </w:t>
            </w:r>
            <w:proofErr w:type="spellStart"/>
            <w:r w:rsidRPr="0023092B">
              <w:rPr>
                <w:rFonts w:eastAsiaTheme="minorEastAsia"/>
              </w:rPr>
              <w:t>WD_</w:t>
            </w:r>
            <w:r w:rsidRPr="0023092B">
              <w:rPr>
                <w:rFonts w:eastAsiaTheme="minorEastAsia" w:hint="eastAsia"/>
              </w:rPr>
              <w:t>Chloe</w:t>
            </w:r>
            <w:proofErr w:type="spellEnd"/>
            <w:r w:rsidRPr="0023092B">
              <w:rPr>
                <w:rFonts w:eastAsiaTheme="minorEastAsia"/>
              </w:rPr>
              <w:t xml:space="preserve">] </w:t>
            </w:r>
            <w:r w:rsidR="001C4390">
              <w:rPr>
                <w:rFonts w:eastAsiaTheme="minorEastAsia" w:hint="eastAsia"/>
              </w:rPr>
              <w:t xml:space="preserve">Speaking </w:t>
            </w:r>
            <w:r w:rsidR="00B74CAB">
              <w:t>Lesson Plan</w:t>
            </w:r>
          </w:p>
        </w:tc>
      </w:tr>
      <w:tr w:rsidR="00500A18" w:rsidTr="00F20BFD">
        <w:trPr>
          <w:gridAfter w:val="1"/>
          <w:wAfter w:w="68" w:type="dxa"/>
        </w:trPr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3092B">
            <w:pPr>
              <w:pStyle w:val="3"/>
            </w:pPr>
            <w:r w:rsidRPr="006467E4">
              <w:t>Title:</w:t>
            </w:r>
            <w:r w:rsidR="0023092B" w:rsidRPr="0023092B">
              <w:rPr>
                <w:b w:val="0"/>
                <w:bCs w:val="0"/>
                <w:sz w:val="24"/>
                <w:szCs w:val="22"/>
                <w:lang w:eastAsia="ko-KR"/>
              </w:rPr>
              <w:t xml:space="preserve"> </w:t>
            </w:r>
            <w:r w:rsidR="0023092B" w:rsidRPr="0023092B">
              <w:t xml:space="preserve">Do You Suffer </w:t>
            </w:r>
            <w:proofErr w:type="gramStart"/>
            <w:r w:rsidR="0023092B" w:rsidRPr="0023092B">
              <w:t>From</w:t>
            </w:r>
            <w:proofErr w:type="gramEnd"/>
            <w:r w:rsidR="0023092B" w:rsidRPr="0023092B">
              <w:t xml:space="preserve"> Facebook depression? </w:t>
            </w:r>
          </w:p>
        </w:tc>
      </w:tr>
      <w:tr w:rsidR="00506174" w:rsidTr="00F20BFD">
        <w:trPr>
          <w:gridAfter w:val="1"/>
          <w:wAfter w:w="68" w:type="dxa"/>
        </w:trPr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 w:rsidTr="00F20BFD">
        <w:trPr>
          <w:gridAfter w:val="1"/>
          <w:wAfter w:w="68" w:type="dxa"/>
        </w:trPr>
        <w:tc>
          <w:tcPr>
            <w:tcW w:w="3800" w:type="dxa"/>
          </w:tcPr>
          <w:p w:rsidR="002513EB" w:rsidRPr="00DB0A21" w:rsidRDefault="000F013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Chloe</w:t>
            </w:r>
            <w:r w:rsidR="002513EB">
              <w:rPr>
                <w:rFonts w:cs="Arial" w:hint="eastAsia"/>
                <w:szCs w:val="24"/>
              </w:rPr>
              <w:t>(</w:t>
            </w:r>
            <w:proofErr w:type="spellStart"/>
            <w:r w:rsidR="002513EB">
              <w:rPr>
                <w:rFonts w:cs="Arial" w:hint="eastAsia"/>
                <w:szCs w:val="24"/>
              </w:rPr>
              <w:t>Seyeon</w:t>
            </w:r>
            <w:proofErr w:type="spellEnd"/>
            <w:r w:rsidR="002513EB">
              <w:rPr>
                <w:rFonts w:cs="Arial" w:hint="eastAsia"/>
                <w:szCs w:val="24"/>
              </w:rPr>
              <w:t>, SHIM )</w:t>
            </w:r>
          </w:p>
        </w:tc>
        <w:tc>
          <w:tcPr>
            <w:tcW w:w="3838" w:type="dxa"/>
          </w:tcPr>
          <w:p w:rsidR="00500A18" w:rsidRPr="00DB0A21" w:rsidRDefault="002513EB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Basic Intermediate </w:t>
            </w:r>
            <w:r w:rsidR="00947529">
              <w:rPr>
                <w:rFonts w:cs="Arial" w:hint="eastAsia"/>
                <w:szCs w:val="24"/>
              </w:rPr>
              <w:t xml:space="preserve"> 12</w:t>
            </w:r>
          </w:p>
        </w:tc>
        <w:tc>
          <w:tcPr>
            <w:tcW w:w="3810" w:type="dxa"/>
          </w:tcPr>
          <w:p w:rsidR="00500A18" w:rsidRPr="00DB0A21" w:rsidRDefault="0094752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 w:rsidTr="00F20BFD">
        <w:trPr>
          <w:gridAfter w:val="1"/>
          <w:wAfter w:w="68" w:type="dxa"/>
        </w:trPr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23092B" w:rsidRPr="0023092B" w:rsidRDefault="0023092B" w:rsidP="0023092B">
            <w:pPr>
              <w:rPr>
                <w:lang w:val="en-US"/>
              </w:rPr>
            </w:pPr>
            <w:r w:rsidRPr="0023092B">
              <w:rPr>
                <w:lang w:val="en-US"/>
              </w:rPr>
              <w:t xml:space="preserve">- </w:t>
            </w:r>
            <w:proofErr w:type="spellStart"/>
            <w:r w:rsidRPr="0023092B">
              <w:rPr>
                <w:lang w:val="en-US"/>
              </w:rPr>
              <w:t>Realia</w:t>
            </w:r>
            <w:proofErr w:type="spellEnd"/>
            <w:r w:rsidRPr="0023092B">
              <w:rPr>
                <w:lang w:val="en-US"/>
              </w:rPr>
              <w:t xml:space="preserve"> – Some pictures of </w:t>
            </w:r>
            <w:r w:rsidR="002A0F7F">
              <w:rPr>
                <w:rFonts w:hint="eastAsia"/>
                <w:lang w:val="en-US"/>
              </w:rPr>
              <w:t>FACE BOOK</w:t>
            </w:r>
          </w:p>
          <w:p w:rsidR="0023092B" w:rsidRPr="0023092B" w:rsidRDefault="0023092B" w:rsidP="0023092B">
            <w:pPr>
              <w:rPr>
                <w:lang w:val="en-US"/>
              </w:rPr>
            </w:pPr>
            <w:r w:rsidRPr="0023092B">
              <w:rPr>
                <w:lang w:val="en-US"/>
              </w:rPr>
              <w:t>- Gap fill worksheet (</w:t>
            </w:r>
            <w:r w:rsidRPr="0023092B">
              <w:rPr>
                <w:rFonts w:hint="eastAsia"/>
                <w:lang w:val="en-US"/>
              </w:rPr>
              <w:t>15</w:t>
            </w:r>
            <w:r w:rsidRPr="0023092B">
              <w:rPr>
                <w:lang w:val="en-US"/>
              </w:rPr>
              <w:t>copies)</w:t>
            </w:r>
          </w:p>
          <w:p w:rsidR="0023092B" w:rsidRPr="0023092B" w:rsidRDefault="0023092B" w:rsidP="0023092B">
            <w:pPr>
              <w:rPr>
                <w:lang w:val="en-US"/>
              </w:rPr>
            </w:pPr>
            <w:r w:rsidRPr="0023092B">
              <w:rPr>
                <w:lang w:val="en-US"/>
              </w:rPr>
              <w:t>- Synonym worksheet (</w:t>
            </w:r>
            <w:r w:rsidRPr="0023092B">
              <w:rPr>
                <w:rFonts w:hint="eastAsia"/>
                <w:lang w:val="en-US"/>
              </w:rPr>
              <w:t>15</w:t>
            </w:r>
            <w:r w:rsidRPr="0023092B">
              <w:rPr>
                <w:lang w:val="en-US"/>
              </w:rPr>
              <w:t>copies)</w:t>
            </w:r>
          </w:p>
          <w:p w:rsidR="00B142DA" w:rsidRPr="00B325B5" w:rsidRDefault="0023092B" w:rsidP="0023092B">
            <w:r w:rsidRPr="0023092B">
              <w:rPr>
                <w:lang w:val="en-US"/>
              </w:rPr>
              <w:t>- Board &amp; Marker</w:t>
            </w:r>
          </w:p>
        </w:tc>
      </w:tr>
      <w:tr w:rsidR="00DB148D" w:rsidTr="00F20BFD">
        <w:trPr>
          <w:gridAfter w:val="1"/>
          <w:wAfter w:w="68" w:type="dxa"/>
        </w:trPr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6830B2" w:rsidRPr="006830B2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>- To learn new vocabularies and synonyms by worksheet.</w:t>
            </w:r>
          </w:p>
          <w:p w:rsidR="006830B2" w:rsidRPr="006830B2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>- To practice conversation skills through the discussion.</w:t>
            </w:r>
          </w:p>
          <w:p w:rsidR="006830B2" w:rsidRPr="006830B2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>- To practice reading and writing by doing definition worksheet, gap fill and true/false activities.</w:t>
            </w:r>
          </w:p>
          <w:p w:rsidR="006830B2" w:rsidRPr="006830B2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>- To predict about the article through discussion with the partners.</w:t>
            </w:r>
          </w:p>
          <w:p w:rsidR="006830B2" w:rsidRPr="006830B2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 xml:space="preserve">- Students will be able to pick up the specific words from the whole article by answering the worksheet. </w:t>
            </w:r>
          </w:p>
          <w:p w:rsidR="00BB2DA6" w:rsidRDefault="006830B2" w:rsidP="006830B2">
            <w:r w:rsidRPr="006830B2">
              <w:rPr>
                <w:lang w:val="en-US"/>
              </w:rPr>
              <w:t>- To get information from the article</w:t>
            </w:r>
          </w:p>
        </w:tc>
      </w:tr>
      <w:tr w:rsidR="00B142DA" w:rsidTr="00F20BFD">
        <w:trPr>
          <w:gridAfter w:val="1"/>
          <w:wAfter w:w="68" w:type="dxa"/>
        </w:trPr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6830B2" w:rsidRPr="00F77D86" w:rsidRDefault="006830B2" w:rsidP="006830B2">
            <w:r w:rsidRPr="00CC4F47">
              <w:rPr>
                <w:lang w:val="en-US"/>
              </w:rPr>
              <w:t xml:space="preserve">- Listening: teacher’s instruction, </w:t>
            </w:r>
            <w:r w:rsidR="00CE7DAD">
              <w:rPr>
                <w:rFonts w:hint="eastAsia"/>
                <w:lang w:val="en-US"/>
              </w:rPr>
              <w:t>listening to other Ss</w:t>
            </w:r>
            <w:r w:rsidR="00CE7DAD">
              <w:rPr>
                <w:lang w:val="en-US"/>
              </w:rPr>
              <w:t>’</w:t>
            </w:r>
            <w:r w:rsidR="00CE7DAD">
              <w:rPr>
                <w:rFonts w:hint="eastAsia"/>
                <w:lang w:val="en-US"/>
              </w:rPr>
              <w:t xml:space="preserve"> opinion</w:t>
            </w:r>
          </w:p>
          <w:p w:rsidR="006830B2" w:rsidRPr="00CC4F47" w:rsidRDefault="006830B2" w:rsidP="006830B2">
            <w:pPr>
              <w:rPr>
                <w:lang w:val="en-US"/>
              </w:rPr>
            </w:pPr>
            <w:r w:rsidRPr="00CC4F47">
              <w:rPr>
                <w:lang w:val="en-US"/>
              </w:rPr>
              <w:t>- Speaking: Discussion in pairs and in groups.</w:t>
            </w:r>
          </w:p>
          <w:p w:rsidR="006830B2" w:rsidRPr="00CE7DAD" w:rsidRDefault="006830B2" w:rsidP="006830B2">
            <w:pPr>
              <w:rPr>
                <w:color w:val="FF0000"/>
                <w:lang w:val="en-US"/>
              </w:rPr>
            </w:pPr>
            <w:r w:rsidRPr="00CC4F47">
              <w:rPr>
                <w:lang w:val="en-US"/>
              </w:rPr>
              <w:t xml:space="preserve">- Writing: </w:t>
            </w:r>
            <w:r w:rsidRPr="00635A86">
              <w:rPr>
                <w:lang w:val="en-US"/>
              </w:rPr>
              <w:t>taking notes</w:t>
            </w:r>
            <w:r w:rsidRPr="00CE7DAD">
              <w:rPr>
                <w:color w:val="FF0000"/>
                <w:lang w:val="en-US"/>
              </w:rPr>
              <w:t xml:space="preserve">.  </w:t>
            </w:r>
          </w:p>
          <w:p w:rsidR="00B142DA" w:rsidRPr="00217D03" w:rsidRDefault="006830B2" w:rsidP="006830B2">
            <w:r w:rsidRPr="00CC4F47">
              <w:rPr>
                <w:lang w:val="en-US"/>
              </w:rPr>
              <w:t>- Reading: Worksheets and script.</w:t>
            </w:r>
          </w:p>
        </w:tc>
      </w:tr>
      <w:tr w:rsidR="00B142DA" w:rsidTr="00F20BFD">
        <w:trPr>
          <w:gridAfter w:val="1"/>
          <w:wAfter w:w="68" w:type="dxa"/>
        </w:trPr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6830B2" w:rsidRPr="004C2975" w:rsidRDefault="006830B2" w:rsidP="006830B2">
            <w:pPr>
              <w:rPr>
                <w:lang w:val="en-US"/>
              </w:rPr>
            </w:pPr>
            <w:r>
              <w:t>Phonology:</w:t>
            </w:r>
            <w:r>
              <w:tab/>
            </w:r>
            <w:r w:rsidRPr="004C2975">
              <w:rPr>
                <w:lang w:val="en-US"/>
              </w:rPr>
              <w:t xml:space="preserve">Vocabularies, idioms, synonyms </w:t>
            </w:r>
          </w:p>
          <w:p w:rsidR="006830B2" w:rsidRPr="00F77D86" w:rsidRDefault="006830B2" w:rsidP="006830B2">
            <w:pPr>
              <w:rPr>
                <w:szCs w:val="24"/>
              </w:rPr>
            </w:pPr>
            <w:r>
              <w:t>Lexis</w:t>
            </w:r>
            <w:r>
              <w:rPr>
                <w:rFonts w:hint="eastAsia"/>
              </w:rPr>
              <w:t xml:space="preserve">: </w:t>
            </w:r>
            <w:r w:rsidRPr="00F77D86">
              <w:rPr>
                <w:szCs w:val="24"/>
              </w:rPr>
              <w:t>Vocabulary used in the article. (new vocabulary)</w:t>
            </w:r>
          </w:p>
          <w:p w:rsidR="00743E26" w:rsidRDefault="006830B2" w:rsidP="00743E26">
            <w:r w:rsidRPr="0014667F">
              <w:rPr>
                <w:color w:val="000000" w:themeColor="text1"/>
              </w:rPr>
              <w:t>Grammar:</w:t>
            </w:r>
            <w:r w:rsidRPr="001466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3E26" w:rsidRPr="00F20BFD">
              <w:rPr>
                <w:rFonts w:hint="eastAsia"/>
                <w:color w:val="000000" w:themeColor="text1"/>
                <w:szCs w:val="24"/>
              </w:rPr>
              <w:t>present progressive</w:t>
            </w:r>
          </w:p>
          <w:p w:rsidR="006830B2" w:rsidRDefault="006830B2" w:rsidP="006830B2">
            <w:r>
              <w:t>Discourse:</w:t>
            </w:r>
            <w:r>
              <w:rPr>
                <w:rFonts w:hint="eastAsia"/>
              </w:rPr>
              <w:t xml:space="preserve"> Discussion</w:t>
            </w:r>
            <w:r>
              <w:tab/>
            </w:r>
          </w:p>
          <w:p w:rsidR="00B142DA" w:rsidRPr="00217D03" w:rsidRDefault="006830B2" w:rsidP="006830B2">
            <w:r w:rsidRPr="007D4EED">
              <w:t>Functions:</w:t>
            </w:r>
            <w:r w:rsidRPr="007D4E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Discussion, presentation</w:t>
            </w:r>
          </w:p>
        </w:tc>
      </w:tr>
      <w:tr w:rsidR="00BB2DA6" w:rsidTr="00F20BFD">
        <w:trPr>
          <w:gridAfter w:val="1"/>
          <w:wAfter w:w="68" w:type="dxa"/>
        </w:trPr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6830B2" w:rsidRPr="00CE7DAD" w:rsidRDefault="006830B2" w:rsidP="006830B2">
            <w:pPr>
              <w:rPr>
                <w:lang w:val="en-US"/>
              </w:rPr>
            </w:pPr>
            <w:r w:rsidRPr="006830B2">
              <w:rPr>
                <w:lang w:val="en-US"/>
              </w:rPr>
              <w:t xml:space="preserve">- </w:t>
            </w:r>
            <w:r w:rsidRPr="006830B2">
              <w:rPr>
                <w:rFonts w:hint="eastAsia"/>
                <w:lang w:val="en-US"/>
              </w:rPr>
              <w:t xml:space="preserve">All of </w:t>
            </w:r>
            <w:r w:rsidRPr="006830B2">
              <w:rPr>
                <w:lang w:val="en-US"/>
              </w:rPr>
              <w:t xml:space="preserve">Students </w:t>
            </w:r>
            <w:r w:rsidRPr="006830B2">
              <w:rPr>
                <w:rFonts w:hint="eastAsia"/>
                <w:lang w:val="en-US"/>
              </w:rPr>
              <w:t>may already</w:t>
            </w:r>
            <w:r w:rsidRPr="006830B2">
              <w:rPr>
                <w:lang w:val="en-US"/>
              </w:rPr>
              <w:t xml:space="preserve"> know </w:t>
            </w:r>
            <w:r w:rsidR="00CE7DAD">
              <w:rPr>
                <w:rFonts w:hint="eastAsia"/>
                <w:lang w:val="en-US"/>
              </w:rPr>
              <w:t>FACE BOOK</w:t>
            </w:r>
          </w:p>
          <w:p w:rsidR="00BB2DA6" w:rsidRPr="00743E26" w:rsidRDefault="006830B2" w:rsidP="00743E26">
            <w:pPr>
              <w:rPr>
                <w:lang w:val="en-US"/>
              </w:rPr>
            </w:pPr>
            <w:r w:rsidRPr="006830B2">
              <w:rPr>
                <w:lang w:val="en-US"/>
              </w:rPr>
              <w:t xml:space="preserve">- All the students are </w:t>
            </w:r>
            <w:r w:rsidRPr="006830B2">
              <w:rPr>
                <w:rFonts w:hint="eastAsia"/>
                <w:lang w:val="en-US"/>
              </w:rPr>
              <w:t>teenagers</w:t>
            </w:r>
            <w:r w:rsidRPr="006830B2">
              <w:rPr>
                <w:lang w:val="en-US"/>
              </w:rPr>
              <w:t xml:space="preserve">(Age </w:t>
            </w:r>
            <w:r w:rsidRPr="006830B2">
              <w:rPr>
                <w:rFonts w:hint="eastAsia"/>
                <w:lang w:val="en-US"/>
              </w:rPr>
              <w:t>12</w:t>
            </w:r>
            <w:r w:rsidRPr="006830B2">
              <w:rPr>
                <w:lang w:val="en-US"/>
              </w:rPr>
              <w:t xml:space="preserve"> above) </w:t>
            </w:r>
          </w:p>
        </w:tc>
      </w:tr>
      <w:tr w:rsidR="00217D03" w:rsidTr="00F20BFD">
        <w:tc>
          <w:tcPr>
            <w:tcW w:w="15417" w:type="dxa"/>
            <w:gridSpan w:val="5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CE7DAD" w:rsidRPr="00CE7DAD" w:rsidRDefault="00CE7DAD" w:rsidP="00CE7DAD">
            <w:pPr>
              <w:rPr>
                <w:lang w:val="en-US"/>
              </w:rPr>
            </w:pPr>
            <w:r w:rsidRPr="00CE7DAD">
              <w:rPr>
                <w:lang w:val="en-US"/>
              </w:rPr>
              <w:t xml:space="preserve">- </w:t>
            </w:r>
            <w:proofErr w:type="spellStart"/>
            <w:r w:rsidRPr="00CE7DAD">
              <w:rPr>
                <w:lang w:val="en-US"/>
              </w:rPr>
              <w:t>S</w:t>
            </w:r>
            <w:r w:rsidR="00743E26">
              <w:rPr>
                <w:rFonts w:hint="eastAsia"/>
                <w:lang w:val="en-US"/>
              </w:rPr>
              <w:t>s</w:t>
            </w:r>
            <w:proofErr w:type="spellEnd"/>
            <w:r w:rsidRPr="00CE7DAD">
              <w:rPr>
                <w:lang w:val="en-US"/>
              </w:rPr>
              <w:t xml:space="preserve"> may not be able to understand the article properly. </w:t>
            </w:r>
          </w:p>
          <w:p w:rsidR="00CE7DAD" w:rsidRPr="00CE7DAD" w:rsidRDefault="00CE7DAD" w:rsidP="00CE7DAD">
            <w:pPr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>
              <w:rPr>
                <w:rFonts w:hint="eastAsia"/>
                <w:lang w:val="en-US"/>
              </w:rPr>
              <w:t>reading</w:t>
            </w:r>
            <w:r w:rsidRPr="00CE7DAD">
              <w:rPr>
                <w:lang w:val="en-US"/>
              </w:rPr>
              <w:t>, students will learn new vocabularies in the article.</w:t>
            </w:r>
          </w:p>
          <w:p w:rsidR="00CE7DAD" w:rsidRPr="00CE7DAD" w:rsidRDefault="00CE7DAD" w:rsidP="00CE7DAD">
            <w:pPr>
              <w:rPr>
                <w:lang w:val="en-US"/>
              </w:rPr>
            </w:pPr>
            <w:r w:rsidRPr="00CE7DAD">
              <w:rPr>
                <w:lang w:val="en-US"/>
              </w:rPr>
              <w:t>-</w:t>
            </w:r>
            <w:proofErr w:type="spellStart"/>
            <w:r w:rsidRPr="00CE7DAD">
              <w:rPr>
                <w:lang w:val="en-US"/>
              </w:rPr>
              <w:t>S</w:t>
            </w:r>
            <w:r w:rsidR="00743E26">
              <w:rPr>
                <w:rFonts w:hint="eastAsia"/>
                <w:lang w:val="en-US"/>
              </w:rPr>
              <w:t>s</w:t>
            </w:r>
            <w:proofErr w:type="spellEnd"/>
            <w:r w:rsidRPr="00CE7DAD">
              <w:rPr>
                <w:lang w:val="en-US"/>
              </w:rPr>
              <w:t xml:space="preserve"> may need more time to work on the worksheet.</w:t>
            </w:r>
          </w:p>
          <w:p w:rsidR="00CE7DAD" w:rsidRDefault="00CE7DAD" w:rsidP="00CE7DAD">
            <w:pPr>
              <w:rPr>
                <w:lang w:val="en-US"/>
              </w:rPr>
            </w:pPr>
            <w:r w:rsidRPr="00CE7DAD">
              <w:rPr>
                <w:lang w:val="en-US"/>
              </w:rPr>
              <w:t>Give students a little more time to work.</w:t>
            </w:r>
          </w:p>
          <w:p w:rsidR="00705109" w:rsidRDefault="00705109" w:rsidP="00CE7DA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</w:t>
            </w:r>
            <w:proofErr w:type="spellStart"/>
            <w:r>
              <w:rPr>
                <w:rFonts w:hint="eastAsia"/>
                <w:lang w:val="en-US"/>
              </w:rPr>
              <w:t>Ss</w:t>
            </w:r>
            <w:proofErr w:type="spellEnd"/>
            <w:r>
              <w:rPr>
                <w:rFonts w:hint="eastAsia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lang w:val="en-US"/>
              </w:rPr>
              <w:t>ocassionally</w:t>
            </w:r>
            <w:proofErr w:type="spellEnd"/>
            <w:r>
              <w:rPr>
                <w:rFonts w:hint="eastAsia"/>
                <w:lang w:val="en-US"/>
              </w:rPr>
              <w:t xml:space="preserve"> tend to speak only word</w:t>
            </w:r>
          </w:p>
          <w:p w:rsidR="00705109" w:rsidRPr="00CE7DAD" w:rsidRDefault="00705109" w:rsidP="00CE7DA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Get </w:t>
            </w:r>
            <w:proofErr w:type="spellStart"/>
            <w:r>
              <w:rPr>
                <w:rFonts w:hint="eastAsia"/>
                <w:lang w:val="en-US"/>
              </w:rPr>
              <w:t>Ss</w:t>
            </w:r>
            <w:proofErr w:type="spellEnd"/>
            <w:r>
              <w:rPr>
                <w:rFonts w:hint="eastAsia"/>
                <w:lang w:val="en-US"/>
              </w:rPr>
              <w:t xml:space="preserve"> </w:t>
            </w:r>
            <w:r w:rsidR="00C67BE2">
              <w:rPr>
                <w:rFonts w:hint="eastAsia"/>
                <w:lang w:val="en-US"/>
              </w:rPr>
              <w:t>try to make full sentence</w:t>
            </w:r>
          </w:p>
          <w:p w:rsidR="00CE7DAD" w:rsidRPr="00743E26" w:rsidRDefault="00CE7DAD" w:rsidP="00CE7DAD">
            <w:pPr>
              <w:rPr>
                <w:lang w:val="en-US"/>
              </w:rPr>
            </w:pPr>
            <w:r w:rsidRPr="00743E26">
              <w:rPr>
                <w:lang w:val="en-US"/>
              </w:rPr>
              <w:t>-If students finish their tasks earlier than anticipated,</w:t>
            </w:r>
          </w:p>
          <w:p w:rsidR="00217D03" w:rsidRPr="00217D03" w:rsidRDefault="00CE7DAD" w:rsidP="00743E26">
            <w:r w:rsidRPr="00743E26">
              <w:rPr>
                <w:lang w:val="en-US"/>
              </w:rPr>
              <w:t xml:space="preserve">Ask the students </w:t>
            </w:r>
            <w:proofErr w:type="gramStart"/>
            <w:r w:rsidRPr="00743E26">
              <w:rPr>
                <w:lang w:val="en-US"/>
              </w:rPr>
              <w:t>about</w:t>
            </w:r>
            <w:r w:rsidRPr="00743E26">
              <w:rPr>
                <w:rFonts w:hint="eastAsia"/>
                <w:lang w:val="en-US"/>
              </w:rPr>
              <w:t xml:space="preserve"> </w:t>
            </w:r>
            <w:r w:rsidRPr="00743E26">
              <w:rPr>
                <w:lang w:val="en-US"/>
              </w:rPr>
              <w:t xml:space="preserve"> the</w:t>
            </w:r>
            <w:proofErr w:type="gramEnd"/>
            <w:r w:rsidRPr="00743E26">
              <w:rPr>
                <w:lang w:val="en-US"/>
              </w:rPr>
              <w:t xml:space="preserve"> main idea of the article and what do they think about the </w:t>
            </w:r>
            <w:r w:rsidR="00743E26" w:rsidRPr="00743E26">
              <w:rPr>
                <w:rFonts w:hint="eastAsia"/>
                <w:lang w:val="en-US"/>
              </w:rPr>
              <w:t xml:space="preserve">main idea </w:t>
            </w:r>
            <w:r w:rsidRPr="00743E26">
              <w:rPr>
                <w:lang w:val="en-US"/>
              </w:rPr>
              <w:t>in the article.</w:t>
            </w:r>
          </w:p>
        </w:tc>
      </w:tr>
      <w:tr w:rsidR="00BB2DA6" w:rsidTr="00F20BFD">
        <w:tc>
          <w:tcPr>
            <w:tcW w:w="15417" w:type="dxa"/>
            <w:gridSpan w:val="5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CE7DAD" w:rsidP="00217D03">
            <w:r w:rsidRPr="00CE7DAD">
              <w:t>http://www.breakingnewsenglish.com/1104/110401-facebook_depression.html</w:t>
            </w:r>
          </w:p>
        </w:tc>
      </w:tr>
      <w:tr w:rsidR="000A515B" w:rsidTr="00F20BFD">
        <w:tc>
          <w:tcPr>
            <w:tcW w:w="15417" w:type="dxa"/>
            <w:gridSpan w:val="5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743E26">
      <w:pPr>
        <w:ind w:leftChars="100" w:left="240"/>
      </w:pPr>
    </w:p>
    <w:tbl>
      <w:tblPr>
        <w:tblW w:w="1534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 w:rsidTr="00743E26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:rsidTr="00743E26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4B0DDB" w:rsidP="00CE7DAD">
            <w:r w:rsidRPr="004B0DDB">
              <w:rPr>
                <w:lang w:val="en-US"/>
              </w:rPr>
              <w:t>What’s the best?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0B6719" w:rsidP="000B6719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>
              <w:rPr>
                <w:rFonts w:hint="eastAsia"/>
                <w:b w:val="0"/>
                <w:sz w:val="24"/>
              </w:rPr>
              <w:t xml:space="preserve">make </w:t>
            </w:r>
            <w:proofErr w:type="spellStart"/>
            <w:r>
              <w:rPr>
                <w:rFonts w:hint="eastAsia"/>
                <w:b w:val="0"/>
                <w:sz w:val="24"/>
              </w:rPr>
              <w:t>Ss</w:t>
            </w:r>
            <w:proofErr w:type="spellEnd"/>
            <w:r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4"/>
              </w:rPr>
              <w:t>comfortale</w:t>
            </w:r>
            <w:proofErr w:type="spellEnd"/>
            <w:r>
              <w:rPr>
                <w:rFonts w:hint="eastAsia"/>
                <w:b w:val="0"/>
                <w:sz w:val="24"/>
              </w:rPr>
              <w:t xml:space="preserve"> and interested in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F20BFD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</w:t>
            </w:r>
            <w:r>
              <w:rPr>
                <w:rFonts w:eastAsiaTheme="majorEastAsia" w:cstheme="majorBidi" w:hint="eastAsia"/>
              </w:rPr>
              <w:t>a</w:t>
            </w:r>
            <w:r w:rsidR="007B7E1D" w:rsidRPr="00DB0A21">
              <w:rPr>
                <w:rFonts w:eastAsiaTheme="majorEastAsia" w:cstheme="majorBidi"/>
              </w:rPr>
              <w:t xml:space="preserve">ls: </w:t>
            </w:r>
          </w:p>
          <w:p w:rsidR="00352D5D" w:rsidRPr="00C46039" w:rsidRDefault="00F20BFD" w:rsidP="004B0DD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 w:hint="eastAsia"/>
              </w:rPr>
              <w:t>ictures related to FACEBOOK</w:t>
            </w:r>
            <w:r w:rsidR="00E8765D">
              <w:rPr>
                <w:rFonts w:cs="Arial" w:hint="eastAsia"/>
              </w:rPr>
              <w:t xml:space="preserve">, </w:t>
            </w:r>
            <w:r w:rsidR="00E8765D" w:rsidRPr="00E8765D">
              <w:t xml:space="preserve"> </w:t>
            </w:r>
            <w:r w:rsidR="00E8765D" w:rsidRPr="00E8765D">
              <w:rPr>
                <w:rFonts w:cs="Arial"/>
              </w:rPr>
              <w:t>B</w:t>
            </w:r>
            <w:r w:rsidR="00E8765D" w:rsidRPr="00E8765D">
              <w:rPr>
                <w:rFonts w:cs="Arial" w:hint="eastAsia"/>
              </w:rPr>
              <w:t>oard&amp; marker</w:t>
            </w:r>
          </w:p>
        </w:tc>
      </w:tr>
      <w:tr w:rsidR="00C46039" w:rsidTr="00743E2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743E2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4B0DDB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705109" w:rsidP="000B671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705109" w:rsidRDefault="00C20B4C" w:rsidP="00C20B4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>
              <w:rPr>
                <w:rFonts w:cs="Arial" w:hint="eastAsia"/>
                <w:szCs w:val="24"/>
              </w:rPr>
              <w:t>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5D" w:rsidRDefault="00E8765D" w:rsidP="004B0DDB">
            <w:pPr>
              <w:rPr>
                <w:rFonts w:hint="eastAsia"/>
                <w:lang w:val="en-US"/>
              </w:rPr>
            </w:pPr>
          </w:p>
          <w:p w:rsidR="00950C87" w:rsidRDefault="0070510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</w:t>
            </w:r>
            <w:r w:rsidR="004B0DDB" w:rsidRPr="004B0DDB">
              <w:rPr>
                <w:lang w:val="en-US"/>
              </w:rPr>
              <w:t>Rank these</w:t>
            </w:r>
            <w:r w:rsidR="004B0DDB">
              <w:rPr>
                <w:rFonts w:hint="eastAsia"/>
                <w:lang w:val="en-US"/>
              </w:rPr>
              <w:t xml:space="preserve"> Internet sites</w:t>
            </w:r>
            <w:r w:rsidR="004B0DDB" w:rsidRPr="004B0DDB">
              <w:rPr>
                <w:lang w:val="en-US"/>
              </w:rPr>
              <w:t xml:space="preserve"> and share your rankings with your partner. Put the best at the top. Change partners and share your rankings again.</w:t>
            </w:r>
          </w:p>
          <w:p w:rsidR="00705109" w:rsidRPr="00705109" w:rsidRDefault="00705109">
            <w:pPr>
              <w:rPr>
                <w:lang w:val="en-US"/>
              </w:rPr>
            </w:pPr>
            <w:r>
              <w:rPr>
                <w:rFonts w:cs="Arial" w:hint="eastAsia"/>
                <w:szCs w:val="24"/>
              </w:rPr>
              <w:t>-Share the ideas all together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62" w:rsidRDefault="00652262" w:rsidP="004B0DD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-Show the picture </w:t>
            </w:r>
            <w:r w:rsidR="00E8765D">
              <w:rPr>
                <w:rFonts w:cs="Arial" w:hint="eastAsia"/>
                <w:szCs w:val="24"/>
              </w:rPr>
              <w:t xml:space="preserve">involved in </w:t>
            </w:r>
            <w:r w:rsidR="00E8765D" w:rsidRPr="00E8765D">
              <w:rPr>
                <w:rFonts w:cs="Arial" w:hint="eastAsia"/>
                <w:szCs w:val="24"/>
              </w:rPr>
              <w:t>FACEBOOK</w:t>
            </w:r>
            <w:r w:rsidR="00E8765D">
              <w:rPr>
                <w:rFonts w:cs="Arial" w:hint="eastAsia"/>
                <w:szCs w:val="24"/>
              </w:rPr>
              <w:t xml:space="preserve"> and ask some questions</w:t>
            </w:r>
          </w:p>
          <w:p w:rsidR="00950C87" w:rsidRDefault="00705109" w:rsidP="004B0DD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4B0DDB">
              <w:rPr>
                <w:rFonts w:cs="Arial"/>
                <w:szCs w:val="24"/>
              </w:rPr>
              <w:t>W</w:t>
            </w:r>
            <w:r w:rsidR="004B0DDB">
              <w:rPr>
                <w:rFonts w:cs="Arial" w:hint="eastAsia"/>
                <w:szCs w:val="24"/>
              </w:rPr>
              <w:t xml:space="preserve">rite some of familiar websites to the board </w:t>
            </w:r>
          </w:p>
          <w:p w:rsidR="00705109" w:rsidRDefault="00705109" w:rsidP="004B0DD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-Give Instructions</w:t>
            </w:r>
            <w:r w:rsidR="003A3BB9">
              <w:rPr>
                <w:rFonts w:cs="Arial" w:hint="eastAsia"/>
                <w:szCs w:val="24"/>
              </w:rPr>
              <w:t xml:space="preserve">&amp; </w:t>
            </w:r>
            <w:r>
              <w:rPr>
                <w:rFonts w:cs="Arial" w:hint="eastAsia"/>
                <w:szCs w:val="24"/>
              </w:rPr>
              <w:t>ICQ</w:t>
            </w:r>
          </w:p>
          <w:p w:rsidR="00705109" w:rsidRDefault="00705109" w:rsidP="007051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-Get some of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present their best ranking and reason</w:t>
            </w:r>
          </w:p>
        </w:tc>
      </w:tr>
      <w:tr w:rsidR="006D02D0" w:rsidTr="00743E26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6D02D0" w:rsidP="00213A09"/>
        </w:tc>
      </w:tr>
    </w:tbl>
    <w:p w:rsidR="00217D03" w:rsidRDefault="00217D03" w:rsidP="00743E26">
      <w:pPr>
        <w:ind w:leftChars="100" w:left="240"/>
      </w:pPr>
    </w:p>
    <w:tbl>
      <w:tblPr>
        <w:tblW w:w="1534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097"/>
        <w:gridCol w:w="6678"/>
        <w:gridCol w:w="4752"/>
      </w:tblGrid>
      <w:tr w:rsidR="00217D03" w:rsidTr="00743E26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 w:rsidTr="00C20B4C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721F1" w:rsidRDefault="00610F7C" w:rsidP="00213A09">
            <w:pPr>
              <w:rPr>
                <w:rFonts w:hint="eastAsia"/>
                <w:lang w:val="en-US"/>
              </w:rPr>
            </w:pPr>
            <w:r w:rsidRPr="00610F7C">
              <w:rPr>
                <w:lang w:val="en-US"/>
              </w:rPr>
              <w:t>Good or bad for kids</w:t>
            </w:r>
          </w:p>
          <w:p w:rsidR="00150CD7" w:rsidRPr="00A31925" w:rsidRDefault="00150CD7" w:rsidP="00213A09">
            <w:pPr>
              <w:rPr>
                <w:lang w:val="en-US"/>
              </w:rPr>
            </w:pPr>
            <w:r>
              <w:rPr>
                <w:rFonts w:hint="eastAsia"/>
              </w:rPr>
              <w:t>Before reading(</w:t>
            </w:r>
            <w:r w:rsidRPr="00937248">
              <w:t>S</w:t>
            </w:r>
            <w:r w:rsidRPr="00937248">
              <w:t>ynonyms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F1" w:rsidRDefault="00217D03" w:rsidP="00D721F1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721F1" w:rsidRPr="00C20B4C" w:rsidRDefault="00D721F1" w:rsidP="00D721F1">
            <w:pPr>
              <w:pStyle w:val="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C20B4C">
              <w:rPr>
                <w:b w:val="0"/>
                <w:sz w:val="24"/>
                <w:szCs w:val="24"/>
              </w:rPr>
              <w:t>To elicit what students already know (schema)</w:t>
            </w:r>
          </w:p>
          <w:p w:rsidR="00C20B4C" w:rsidRDefault="00C20B4C" w:rsidP="00C20B4C">
            <w:pPr>
              <w:pStyle w:val="5"/>
              <w:rPr>
                <w:rFonts w:hint="eastAsia"/>
                <w:b w:val="0"/>
              </w:rPr>
            </w:pPr>
            <w:r w:rsidRPr="00C20B4C">
              <w:rPr>
                <w:b w:val="0"/>
              </w:rPr>
              <w:t>To make students guess about the topic</w:t>
            </w:r>
          </w:p>
          <w:p w:rsidR="00937248" w:rsidRDefault="00C20B4C" w:rsidP="00A31925">
            <w:pPr>
              <w:pStyle w:val="5"/>
              <w:rPr>
                <w:rFonts w:hint="eastAsia"/>
                <w:b w:val="0"/>
                <w:sz w:val="24"/>
              </w:rPr>
            </w:pPr>
            <w:r w:rsidRPr="00C20B4C">
              <w:rPr>
                <w:b w:val="0"/>
                <w:sz w:val="24"/>
              </w:rPr>
              <w:t>To give students some ideas about the topic</w:t>
            </w:r>
          </w:p>
          <w:p w:rsidR="00150CD7" w:rsidRPr="00150CD7" w:rsidRDefault="00150CD7" w:rsidP="00150CD7">
            <w:r>
              <w:rPr>
                <w:rFonts w:hint="eastAsia"/>
              </w:rPr>
              <w:t xml:space="preserve">To comprehend article by checking </w:t>
            </w:r>
            <w:r w:rsidRPr="00150CD7">
              <w:t>synonyms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CE7F1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</w:t>
            </w:r>
            <w:r>
              <w:rPr>
                <w:rFonts w:cs="Arial" w:hint="eastAsia"/>
              </w:rPr>
              <w:t>andout</w:t>
            </w:r>
            <w:proofErr w:type="spellEnd"/>
            <w:r>
              <w:rPr>
                <w:rFonts w:cs="Arial" w:hint="eastAsia"/>
              </w:rPr>
              <w:t>(table</w:t>
            </w:r>
            <w:r w:rsidR="00150CD7">
              <w:rPr>
                <w:rFonts w:cs="Arial" w:hint="eastAsia"/>
              </w:rPr>
              <w:t>&amp;</w:t>
            </w:r>
            <w:r w:rsidR="00150CD7" w:rsidRPr="00937248">
              <w:t xml:space="preserve"> </w:t>
            </w:r>
            <w:r w:rsidR="00150CD7" w:rsidRPr="00937248">
              <w:t>synonyms</w:t>
            </w:r>
            <w:r w:rsidR="00150CD7">
              <w:rPr>
                <w:rFonts w:hint="eastAsia"/>
              </w:rPr>
              <w:t>)</w:t>
            </w:r>
          </w:p>
        </w:tc>
      </w:tr>
      <w:tr w:rsidR="00217D03" w:rsidTr="00C20B4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C20B4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5D" w:rsidRDefault="00E8765D" w:rsidP="00CE7F17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E8765D" w:rsidRDefault="00E8765D" w:rsidP="00CE7F17">
            <w:pPr>
              <w:pStyle w:val="a6"/>
              <w:rPr>
                <w:rFonts w:ascii="Arial" w:hAnsi="Arial" w:cs="Arial" w:hint="eastAsia"/>
                <w:lang w:eastAsia="ko-KR"/>
              </w:rPr>
            </w:pPr>
          </w:p>
          <w:p w:rsidR="00E8765D" w:rsidRDefault="00E8765D" w:rsidP="00CE7F1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20B4C" w:rsidRDefault="00E8765D" w:rsidP="00C20B4C">
            <w:pPr>
              <w:pStyle w:val="a"/>
              <w:numPr>
                <w:ilvl w:val="0"/>
                <w:numId w:val="12"/>
              </w:numPr>
              <w:rPr>
                <w:rFonts w:cs="Arial" w:hint="eastAsia"/>
                <w:szCs w:val="24"/>
              </w:rPr>
            </w:pPr>
            <w:r w:rsidRPr="00C20B4C">
              <w:rPr>
                <w:rFonts w:cs="Arial"/>
                <w:szCs w:val="24"/>
              </w:rPr>
              <w:t>D</w:t>
            </w:r>
            <w:r w:rsidRPr="00C20B4C">
              <w:rPr>
                <w:rFonts w:cs="Arial" w:hint="eastAsia"/>
                <w:szCs w:val="24"/>
              </w:rPr>
              <w:t>iscussion(</w:t>
            </w:r>
            <w:r w:rsidR="00652262" w:rsidRPr="00C20B4C">
              <w:rPr>
                <w:rFonts w:cs="Arial" w:hint="eastAsia"/>
                <w:szCs w:val="24"/>
              </w:rPr>
              <w:t>pair</w:t>
            </w:r>
            <w:r w:rsidRPr="00C20B4C">
              <w:rPr>
                <w:rFonts w:cs="Arial" w:hint="eastAsia"/>
                <w:szCs w:val="24"/>
              </w:rPr>
              <w:t>)</w:t>
            </w:r>
            <w:r w:rsidR="00150CD7">
              <w:rPr>
                <w:rFonts w:cs="Arial" w:hint="eastAsia"/>
                <w:szCs w:val="24"/>
              </w:rPr>
              <w:t xml:space="preserve"> 5m</w:t>
            </w:r>
          </w:p>
          <w:p w:rsidR="00C20B4C" w:rsidRPr="00C20B4C" w:rsidRDefault="00937248" w:rsidP="00C20B4C">
            <w:pPr>
              <w:pStyle w:val="a"/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</w:t>
            </w:r>
            <w:r w:rsidR="00150CD7">
              <w:rPr>
                <w:rFonts w:cs="Arial" w:hint="eastAsia"/>
                <w:szCs w:val="24"/>
              </w:rPr>
              <w:t xml:space="preserve"> 5m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CD7" w:rsidRPr="00150CD7" w:rsidRDefault="00150CD7" w:rsidP="00150CD7">
            <w:pPr>
              <w:rPr>
                <w:rFonts w:hint="eastAsia"/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1.</w:t>
            </w:r>
            <w:r w:rsidR="00610F7C" w:rsidRPr="00150CD7">
              <w:rPr>
                <w:lang w:val="en-US"/>
              </w:rPr>
              <w:t>Complete</w:t>
            </w:r>
            <w:proofErr w:type="gramEnd"/>
            <w:r w:rsidR="00610F7C" w:rsidRPr="00150CD7">
              <w:rPr>
                <w:lang w:val="en-US"/>
              </w:rPr>
              <w:t xml:space="preserve"> this table with </w:t>
            </w:r>
            <w:r w:rsidR="00CE7F17" w:rsidRPr="00150CD7">
              <w:rPr>
                <w:lang w:val="en-US"/>
              </w:rPr>
              <w:t>partner(s).</w:t>
            </w:r>
            <w:r w:rsidR="00610F7C" w:rsidRPr="00150CD7">
              <w:rPr>
                <w:lang w:val="en-US"/>
              </w:rPr>
              <w:t xml:space="preserve"> </w:t>
            </w:r>
            <w:proofErr w:type="gramStart"/>
            <w:r w:rsidR="00610F7C" w:rsidRPr="00150CD7">
              <w:rPr>
                <w:lang w:val="en-US"/>
              </w:rPr>
              <w:t>share</w:t>
            </w:r>
            <w:proofErr w:type="gramEnd"/>
            <w:r w:rsidR="00610F7C" w:rsidRPr="00150CD7">
              <w:rPr>
                <w:lang w:val="en-US"/>
              </w:rPr>
              <w:t xml:space="preserve"> what you wrote.</w:t>
            </w:r>
            <w:r w:rsidRPr="00150CD7">
              <w:rPr>
                <w:rFonts w:hint="eastAsia"/>
                <w:lang w:val="en-US"/>
              </w:rPr>
              <w:t xml:space="preserve"> </w:t>
            </w:r>
            <w:r w:rsidRPr="00150CD7">
              <w:rPr>
                <w:lang w:val="en-US"/>
              </w:rPr>
              <w:t>A</w:t>
            </w:r>
            <w:r w:rsidRPr="00150CD7">
              <w:rPr>
                <w:rFonts w:hint="eastAsia"/>
                <w:lang w:val="en-US"/>
              </w:rPr>
              <w:t>nd then share it all together</w:t>
            </w:r>
          </w:p>
          <w:p w:rsidR="00150CD7" w:rsidRPr="00150CD7" w:rsidRDefault="00937248" w:rsidP="00150CD7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</w:t>
            </w:r>
            <w:r w:rsidR="00610F7C" w:rsidRPr="00610F7C">
              <w:rPr>
                <w:lang w:val="en-US"/>
              </w:rPr>
              <w:t xml:space="preserve"> </w:t>
            </w:r>
            <w:r w:rsidRPr="00937248">
              <w:t>Match the foll</w:t>
            </w:r>
            <w:r w:rsidR="00150CD7">
              <w:t>owing synonyms from the article with partner(</w:t>
            </w:r>
            <w:r w:rsidR="00150CD7">
              <w:rPr>
                <w:rFonts w:hint="eastAsia"/>
              </w:rPr>
              <w:t>s</w:t>
            </w:r>
            <w:r w:rsidR="00150CD7">
              <w:t>)</w:t>
            </w:r>
            <w:r w:rsidR="00150CD7" w:rsidRPr="00150CD7">
              <w:rPr>
                <w:lang w:val="en-US"/>
              </w:rPr>
              <w:t xml:space="preserve"> </w:t>
            </w:r>
            <w:r w:rsidR="00150CD7" w:rsidRPr="00150CD7">
              <w:rPr>
                <w:lang w:val="en-US"/>
              </w:rPr>
              <w:t>A</w:t>
            </w:r>
            <w:r w:rsidR="00150CD7" w:rsidRPr="00150CD7">
              <w:rPr>
                <w:rFonts w:hint="eastAsia"/>
                <w:lang w:val="en-US"/>
              </w:rPr>
              <w:t xml:space="preserve">nd </w:t>
            </w:r>
            <w:r w:rsidR="00150CD7">
              <w:rPr>
                <w:rFonts w:hint="eastAsia"/>
                <w:lang w:val="en-US"/>
              </w:rPr>
              <w:t>then check the answer</w:t>
            </w:r>
            <w:r w:rsidR="00150CD7" w:rsidRPr="00150CD7">
              <w:rPr>
                <w:rFonts w:hint="eastAsia"/>
                <w:lang w:val="en-US"/>
              </w:rPr>
              <w:t xml:space="preserve"> all together</w:t>
            </w:r>
          </w:p>
          <w:p w:rsidR="00217D03" w:rsidRPr="00150CD7" w:rsidRDefault="00217D03">
            <w:pPr>
              <w:rPr>
                <w:lang w:val="en-US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50CD7" w:rsidP="003A3BB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1.</w:t>
            </w:r>
            <w:r w:rsidR="00E8765D">
              <w:rPr>
                <w:rFonts w:cs="Arial" w:hint="eastAsia"/>
                <w:szCs w:val="24"/>
              </w:rPr>
              <w:t xml:space="preserve">Give </w:t>
            </w:r>
            <w:r w:rsidR="003A3BB9">
              <w:rPr>
                <w:rFonts w:cs="Arial" w:hint="eastAsia"/>
                <w:szCs w:val="24"/>
              </w:rPr>
              <w:t>out the papers(</w:t>
            </w:r>
            <w:proofErr w:type="spellStart"/>
            <w:r w:rsidR="003A3BB9">
              <w:rPr>
                <w:rFonts w:cs="Arial" w:hint="eastAsia"/>
                <w:szCs w:val="24"/>
              </w:rPr>
              <w:t>handout</w:t>
            </w:r>
            <w:proofErr w:type="spellEnd"/>
            <w:r w:rsidR="003A3BB9">
              <w:rPr>
                <w:rFonts w:cs="Arial" w:hint="eastAsia"/>
                <w:szCs w:val="24"/>
              </w:rPr>
              <w:t>)</w:t>
            </w:r>
          </w:p>
          <w:p w:rsidR="003A3BB9" w:rsidRPr="003A3BB9" w:rsidRDefault="003A3BB9" w:rsidP="00150CD7">
            <w:pPr>
              <w:ind w:firstLineChars="100" w:firstLine="240"/>
              <w:rPr>
                <w:rFonts w:cs="Arial"/>
                <w:szCs w:val="24"/>
              </w:rPr>
            </w:pPr>
            <w:r w:rsidRPr="003A3BB9">
              <w:rPr>
                <w:rFonts w:cs="Arial" w:hint="eastAsia"/>
                <w:szCs w:val="24"/>
              </w:rPr>
              <w:t xml:space="preserve">Give </w:t>
            </w:r>
            <w:proofErr w:type="spellStart"/>
            <w:r w:rsidRPr="003A3BB9">
              <w:rPr>
                <w:rFonts w:cs="Arial" w:hint="eastAsia"/>
                <w:szCs w:val="24"/>
              </w:rPr>
              <w:t>Instructions</w:t>
            </w:r>
            <w:r>
              <w:rPr>
                <w:rFonts w:cs="Arial" w:hint="eastAsia"/>
                <w:szCs w:val="24"/>
              </w:rPr>
              <w:t>&amp;ICQ</w:t>
            </w:r>
            <w:proofErr w:type="spellEnd"/>
          </w:p>
          <w:p w:rsidR="00150CD7" w:rsidRDefault="00C20B4C" w:rsidP="00150CD7">
            <w:pPr>
              <w:ind w:firstLineChars="100" w:firstLine="240"/>
              <w:rPr>
                <w:rFonts w:cs="Arial" w:hint="eastAsia"/>
                <w:szCs w:val="24"/>
                <w:lang w:val="en-US"/>
              </w:rPr>
            </w:pPr>
            <w:r w:rsidRPr="00C20B4C">
              <w:rPr>
                <w:rFonts w:cs="Arial" w:hint="eastAsia"/>
                <w:szCs w:val="24"/>
                <w:lang w:val="en-US"/>
              </w:rPr>
              <w:t xml:space="preserve">Get </w:t>
            </w:r>
            <w:proofErr w:type="spellStart"/>
            <w:r w:rsidRPr="00C20B4C">
              <w:rPr>
                <w:rFonts w:cs="Arial" w:hint="eastAsia"/>
                <w:szCs w:val="24"/>
                <w:lang w:val="en-US"/>
              </w:rPr>
              <w:t>Ss</w:t>
            </w:r>
            <w:proofErr w:type="spellEnd"/>
            <w:r w:rsidRPr="00C20B4C">
              <w:rPr>
                <w:rFonts w:cs="Arial" w:hint="eastAsia"/>
                <w:szCs w:val="24"/>
                <w:lang w:val="en-US"/>
              </w:rPr>
              <w:t xml:space="preserve"> share </w:t>
            </w:r>
            <w:r w:rsidR="00150CD7">
              <w:rPr>
                <w:rFonts w:cs="Arial" w:hint="eastAsia"/>
                <w:szCs w:val="24"/>
                <w:lang w:val="en-US"/>
              </w:rPr>
              <w:t>what they talked with</w:t>
            </w:r>
          </w:p>
          <w:p w:rsidR="00150CD7" w:rsidRPr="00150CD7" w:rsidRDefault="00150CD7" w:rsidP="00150CD7">
            <w:pPr>
              <w:pStyle w:val="a"/>
              <w:numPr>
                <w:ilvl w:val="0"/>
                <w:numId w:val="13"/>
              </w:numPr>
              <w:rPr>
                <w:rFonts w:cs="Arial"/>
                <w:szCs w:val="24"/>
                <w:lang w:val="en-US"/>
              </w:rPr>
            </w:pPr>
            <w:r>
              <w:rPr>
                <w:rFonts w:cs="Arial" w:hint="eastAsia"/>
                <w:szCs w:val="24"/>
              </w:rPr>
              <w:lastRenderedPageBreak/>
              <w:t>Give out</w:t>
            </w:r>
            <w:r>
              <w:rPr>
                <w:rFonts w:cs="Arial" w:hint="eastAsia"/>
                <w:szCs w:val="24"/>
              </w:rPr>
              <w:t xml:space="preserve"> </w:t>
            </w:r>
            <w:r w:rsidRPr="00937248">
              <w:t>synonyms</w:t>
            </w:r>
            <w:r>
              <w:rPr>
                <w:rFonts w:hint="eastAsia"/>
              </w:rPr>
              <w:t xml:space="preserve"> paper</w:t>
            </w:r>
          </w:p>
        </w:tc>
      </w:tr>
      <w:tr w:rsidR="00217D03" w:rsidRPr="00291194" w:rsidTr="00743E26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91194" w:rsidRDefault="00217D03" w:rsidP="00150CD7">
            <w:pPr>
              <w:pStyle w:val="5"/>
              <w:rPr>
                <w:rFonts w:eastAsiaTheme="majorEastAsia" w:cstheme="majorBidi"/>
                <w:b w:val="0"/>
              </w:rPr>
            </w:pPr>
            <w:r w:rsidRPr="00291194">
              <w:rPr>
                <w:rFonts w:eastAsiaTheme="majorEastAsia" w:cstheme="majorBidi"/>
                <w:b w:val="0"/>
              </w:rPr>
              <w:lastRenderedPageBreak/>
              <w:t>Notes:</w:t>
            </w:r>
            <w:r w:rsidR="00150CD7" w:rsidRPr="00291194">
              <w:rPr>
                <w:rFonts w:eastAsiaTheme="majorEastAsia" w:cstheme="majorBidi" w:hint="eastAsia"/>
                <w:b w:val="0"/>
              </w:rPr>
              <w:t xml:space="preserve">  When checking </w:t>
            </w:r>
            <w:r w:rsidR="00150CD7" w:rsidRPr="00291194">
              <w:rPr>
                <w:b w:val="0"/>
              </w:rPr>
              <w:t>synonyms</w:t>
            </w:r>
            <w:r w:rsidR="00150CD7" w:rsidRPr="00291194">
              <w:rPr>
                <w:rFonts w:hint="eastAsia"/>
                <w:b w:val="0"/>
              </w:rPr>
              <w:t xml:space="preserve">, get them answer full </w:t>
            </w:r>
            <w:r w:rsidR="00150CD7" w:rsidRPr="00291194">
              <w:rPr>
                <w:b w:val="0"/>
              </w:rPr>
              <w:t>sentence</w:t>
            </w:r>
            <w:r w:rsidR="00150CD7" w:rsidRPr="00291194">
              <w:rPr>
                <w:rFonts w:hint="eastAsia"/>
                <w:b w:val="0"/>
              </w:rPr>
              <w:t xml:space="preserve"> instead of </w:t>
            </w:r>
            <w:proofErr w:type="spellStart"/>
            <w:r w:rsidR="00150CD7" w:rsidRPr="00291194">
              <w:rPr>
                <w:rFonts w:hint="eastAsia"/>
                <w:b w:val="0"/>
              </w:rPr>
              <w:t>a</w:t>
            </w:r>
            <w:proofErr w:type="gramStart"/>
            <w:r w:rsidR="00150CD7" w:rsidRPr="00291194">
              <w:rPr>
                <w:rFonts w:hint="eastAsia"/>
                <w:b w:val="0"/>
              </w:rPr>
              <w:t>,b,f</w:t>
            </w:r>
            <w:proofErr w:type="spellEnd"/>
            <w:proofErr w:type="gramEnd"/>
          </w:p>
        </w:tc>
      </w:tr>
    </w:tbl>
    <w:p w:rsidR="00217D03" w:rsidRPr="00291194" w:rsidRDefault="00217D03" w:rsidP="00743E26">
      <w:pPr>
        <w:ind w:leftChars="100" w:left="240"/>
      </w:pP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  <w:gridCol w:w="240"/>
      </w:tblGrid>
      <w:tr w:rsidR="00217D03" w:rsidTr="00425FEB">
        <w:tc>
          <w:tcPr>
            <w:tcW w:w="1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:rsidTr="00DF2058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A62D64" w:rsidP="00213A09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read the article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A62D64" w:rsidP="00827700">
            <w:pPr>
              <w:pStyle w:val="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understand the article by reading </w:t>
            </w:r>
          </w:p>
          <w:p w:rsidR="00A62D64" w:rsidRPr="00A62D64" w:rsidRDefault="00A62D64" w:rsidP="00A62D64">
            <w:r>
              <w:rPr>
                <w:rFonts w:hint="eastAsia"/>
              </w:rPr>
              <w:t>To share his or her opinion about the article</w:t>
            </w:r>
          </w:p>
        </w:tc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DF2058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62D64" w:rsidRPr="00A62D64" w:rsidRDefault="00A62D64" w:rsidP="00A62D64">
            <w:proofErr w:type="spellStart"/>
            <w:r>
              <w:t>H</w:t>
            </w:r>
            <w:r>
              <w:rPr>
                <w:rFonts w:hint="eastAsia"/>
              </w:rPr>
              <w:t>andout</w:t>
            </w:r>
            <w:proofErr w:type="spellEnd"/>
            <w:r>
              <w:rPr>
                <w:rFonts w:hint="eastAsia"/>
              </w:rPr>
              <w:t>(article)</w:t>
            </w:r>
            <w:r w:rsidR="00F40D0F">
              <w:rPr>
                <w:rFonts w:hint="eastAsia"/>
              </w:rPr>
              <w:t>,</w:t>
            </w:r>
          </w:p>
        </w:tc>
      </w:tr>
      <w:tr w:rsidR="00217D03" w:rsidTr="00DF205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743E26">
        <w:trPr>
          <w:gridAfter w:val="1"/>
          <w:wAfter w:w="240" w:type="dxa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62D64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40D0F" w:rsidP="00DF205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A62D64">
            <w:r>
              <w:t>R</w:t>
            </w:r>
            <w:r>
              <w:rPr>
                <w:rFonts w:hint="eastAsia"/>
              </w:rPr>
              <w:t xml:space="preserve">ead and </w:t>
            </w:r>
            <w:r w:rsidR="00F40D0F">
              <w:rPr>
                <w:rFonts w:hint="eastAsia"/>
              </w:rPr>
              <w:t xml:space="preserve">discuss with partners using the FACEBOOK </w:t>
            </w:r>
            <w:proofErr w:type="spellStart"/>
            <w:r w:rsidR="00F40D0F">
              <w:rPr>
                <w:rFonts w:hint="eastAsia"/>
              </w:rPr>
              <w:t>discussionQ</w:t>
            </w:r>
            <w:proofErr w:type="spell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62D64" w:rsidP="00F40D0F">
            <w:pPr>
              <w:rPr>
                <w:rFonts w:cs="Arial" w:hint="eastAsia"/>
                <w:szCs w:val="24"/>
              </w:rPr>
            </w:pPr>
            <w:r w:rsidRPr="00F40D0F">
              <w:rPr>
                <w:rFonts w:cs="Arial"/>
                <w:szCs w:val="24"/>
              </w:rPr>
              <w:t>H</w:t>
            </w:r>
            <w:r w:rsidRPr="00F40D0F">
              <w:rPr>
                <w:rFonts w:cs="Arial" w:hint="eastAsia"/>
                <w:szCs w:val="24"/>
              </w:rPr>
              <w:t>and out the article to each student</w:t>
            </w:r>
          </w:p>
          <w:p w:rsidR="00F40D0F" w:rsidRPr="00F40D0F" w:rsidRDefault="00F40D0F" w:rsidP="00F40D0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After discussion, Get 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tell their opinions </w:t>
            </w:r>
          </w:p>
        </w:tc>
      </w:tr>
      <w:tr w:rsidR="00217D03" w:rsidTr="00743E26">
        <w:trPr>
          <w:gridAfter w:val="1"/>
          <w:wAfter w:w="240" w:type="dxa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2058" w:rsidRDefault="00217D03" w:rsidP="00DF205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DC2C89" w:rsidP="00213A09">
            <w:r>
              <w:t>F</w:t>
            </w:r>
            <w:r>
              <w:rPr>
                <w:rFonts w:hint="eastAsia"/>
              </w:rPr>
              <w:t>acebook survey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4F" w:rsidRPr="0006594F" w:rsidRDefault="00217D03" w:rsidP="0006594F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06594F" w:rsidP="007D535C">
            <w:pPr>
              <w:pStyle w:val="5"/>
              <w:rPr>
                <w:rFonts w:hint="eastAsia"/>
                <w:b w:val="0"/>
                <w:sz w:val="24"/>
              </w:rPr>
            </w:pPr>
            <w:r w:rsidRPr="0006594F">
              <w:rPr>
                <w:b w:val="0"/>
                <w:sz w:val="24"/>
              </w:rPr>
              <w:t xml:space="preserve">To have </w:t>
            </w:r>
            <w:proofErr w:type="spellStart"/>
            <w:r w:rsidRPr="0006594F">
              <w:rPr>
                <w:b w:val="0"/>
                <w:sz w:val="24"/>
              </w:rPr>
              <w:t>Ss</w:t>
            </w:r>
            <w:proofErr w:type="spellEnd"/>
            <w:r w:rsidRPr="0006594F">
              <w:rPr>
                <w:b w:val="0"/>
                <w:sz w:val="24"/>
              </w:rPr>
              <w:t xml:space="preserve"> practice by making new sentence using what they have learned today.</w:t>
            </w:r>
          </w:p>
          <w:p w:rsidR="00E30262" w:rsidRPr="00E30262" w:rsidRDefault="00E30262" w:rsidP="00E30262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DC2C89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>
              <w:rPr>
                <w:rFonts w:cs="Arial" w:hint="eastAsia"/>
              </w:rPr>
              <w:t>urvey paper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9717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C2C8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1C" w:rsidRPr="00AC1B1C" w:rsidRDefault="00DC2C89" w:rsidP="0006594F">
            <w:pPr>
              <w:rPr>
                <w:lang w:val="en-US"/>
              </w:rPr>
            </w:pPr>
            <w:r w:rsidRPr="00DC2C89">
              <w:rPr>
                <w:lang w:val="en-US"/>
              </w:rPr>
              <w:t>Write five GOOD questions about Facebook in the table. Do this in pairs. Each student must write the questions on his / her own paper.</w:t>
            </w:r>
            <w:r w:rsidRPr="00DC2C89">
              <w:rPr>
                <w:rFonts w:hint="eastAsia"/>
                <w:lang w:val="en-US"/>
              </w:rPr>
              <w:t xml:space="preserve"> </w:t>
            </w:r>
            <w:r w:rsidRPr="00DC2C89">
              <w:rPr>
                <w:lang w:val="en-US"/>
              </w:rPr>
              <w:t>When you have finished, interview other students. Write down their answers</w:t>
            </w:r>
            <w:r w:rsidR="0006594F">
              <w:rPr>
                <w:rFonts w:hint="eastAsia"/>
                <w:lang w:val="en-US"/>
              </w:rPr>
              <w:t xml:space="preserve"> </w:t>
            </w:r>
            <w:r w:rsidR="00AC1B1C"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share and talk about what you found out. Change partners often.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C2C8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and out survey paper</w:t>
            </w:r>
          </w:p>
          <w:p w:rsidR="0006594F" w:rsidRDefault="0006594F" w:rsidP="00213A09">
            <w:pPr>
              <w:rPr>
                <w:rFonts w:cs="Arial" w:hint="eastAsia"/>
                <w:szCs w:val="24"/>
              </w:rPr>
            </w:pPr>
            <w:proofErr w:type="spellStart"/>
            <w:r>
              <w:rPr>
                <w:rFonts w:cs="Arial" w:hint="eastAsia"/>
                <w:szCs w:val="24"/>
              </w:rPr>
              <w:t>Instuction</w:t>
            </w:r>
            <w:proofErr w:type="spellEnd"/>
          </w:p>
          <w:p w:rsidR="0006594F" w:rsidRDefault="0006594F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ICQ</w:t>
            </w:r>
          </w:p>
          <w:p w:rsidR="00E30262" w:rsidRDefault="00E30262" w:rsidP="00213A09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C9" w:rsidRPr="00DC2C89" w:rsidRDefault="00DF2058" w:rsidP="00DC2C8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Notes</w:t>
            </w:r>
            <w:r>
              <w:rPr>
                <w:rFonts w:eastAsiaTheme="majorEastAsia" w:cstheme="majorBidi" w:hint="eastAsia"/>
              </w:rPr>
              <w:t>:</w:t>
            </w:r>
          </w:p>
          <w:p w:rsidR="00432FF9" w:rsidRPr="00217D03" w:rsidRDefault="00432FF9" w:rsidP="00213A09"/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-Bold" w:hAnsi="Verdana-Bold" w:cs="Verdana-Bold" w:hint="eastAsia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ascii="Verdana-Bold" w:hAnsi="Verdana-Bold" w:cs="Verdana-Bold"/>
          <w:b/>
          <w:bCs/>
          <w:color w:val="000000"/>
          <w:kern w:val="0"/>
          <w:sz w:val="36"/>
          <w:szCs w:val="36"/>
          <w:lang w:val="en-US" w:eastAsia="en-US"/>
        </w:rPr>
        <w:t>THE ARTICLE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-Bold" w:hAnsi="Verdana-Bold" w:cs="Verdana-Bold" w:hint="eastAsia"/>
          <w:b/>
          <w:bCs/>
          <w:color w:val="000000"/>
          <w:kern w:val="0"/>
          <w:sz w:val="36"/>
          <w:szCs w:val="36"/>
          <w:lang w:val="en-US"/>
        </w:rPr>
      </w:pPr>
    </w:p>
    <w:p w:rsidR="008C538A" w:rsidRP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-Bold" w:hAnsi="Verdana-Bold" w:cs="Verdana-Bold" w:hint="eastAsia"/>
          <w:b/>
          <w:bCs/>
          <w:color w:val="000000"/>
          <w:kern w:val="0"/>
          <w:sz w:val="40"/>
          <w:szCs w:val="40"/>
          <w:lang w:val="en-US"/>
        </w:rPr>
      </w:pPr>
      <w:r w:rsidRPr="008C538A">
        <w:rPr>
          <w:b/>
          <w:sz w:val="40"/>
          <w:szCs w:val="40"/>
        </w:rPr>
        <w:t xml:space="preserve">Do You Suffer </w:t>
      </w:r>
      <w:proofErr w:type="gramStart"/>
      <w:r w:rsidRPr="008C538A">
        <w:rPr>
          <w:b/>
          <w:sz w:val="40"/>
          <w:szCs w:val="40"/>
        </w:rPr>
        <w:t>From</w:t>
      </w:r>
      <w:proofErr w:type="gramEnd"/>
      <w:r w:rsidRPr="008C538A">
        <w:rPr>
          <w:b/>
          <w:sz w:val="40"/>
          <w:szCs w:val="40"/>
        </w:rPr>
        <w:t xml:space="preserve"> Facebook depression?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FF"/>
          <w:kern w:val="0"/>
          <w:sz w:val="20"/>
          <w:szCs w:val="20"/>
          <w:lang w:val="en-US" w:eastAsia="en-US"/>
        </w:rPr>
      </w:pPr>
      <w:r>
        <w:rPr>
          <w:rFonts w:ascii="Verdana" w:hAnsi="Verdana" w:cs="Verdana"/>
          <w:color w:val="000000"/>
          <w:kern w:val="0"/>
          <w:sz w:val="20"/>
          <w:szCs w:val="20"/>
          <w:lang w:val="en-US" w:eastAsia="en-US"/>
        </w:rPr>
        <w:t xml:space="preserve">From </w:t>
      </w:r>
      <w:r>
        <w:rPr>
          <w:rFonts w:ascii="Verdana" w:hAnsi="Verdana" w:cs="Verdana"/>
          <w:color w:val="0000FF"/>
          <w:kern w:val="0"/>
          <w:sz w:val="20"/>
          <w:szCs w:val="20"/>
          <w:lang w:val="en-US" w:eastAsia="en-US"/>
        </w:rPr>
        <w:t>http://www.BreakingNewsEnglish.com/1104/110401-facebook_depression.html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 w:hint="eastAsia"/>
          <w:color w:val="000000"/>
          <w:kern w:val="0"/>
          <w:szCs w:val="24"/>
          <w:lang w:val="en-US"/>
        </w:rPr>
      </w:pP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A new study suggests that social media sites have created a new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phenomenon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known as “Facebook depression”. The American Academy of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Pediatrics recently warned parents about the possible dangers of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networking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websites on their children’s mental health. Report co-author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Gwenn O’Keefe described the way social interaction is changing: "For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some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teens and tweens, social media is the primary way they interact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socially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, rather than at the mall or a friend's house," she said. </w:t>
      </w:r>
      <w:proofErr w:type="spell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Ms</w:t>
      </w:r>
      <w:proofErr w:type="spellEnd"/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O'Keeffe added: "A large part of this generation's social and emotional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development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is occurring while on the Internet and on cellphones.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Parents need to understand these technologies so they can relate to their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children's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online world, and comfortably parent in that world."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The report says it is essential for parents to be aware of how social media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sites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can affect children and that the Internet is not always a healthy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environment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for kids. The writers also urged parents to be on the lookout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for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</w:t>
      </w:r>
      <w:proofErr w:type="spell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cyberbullying</w:t>
      </w:r>
      <w:proofErr w:type="spell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, sexting and online predators. They recommended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parents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take an active role and discuss things like bullying, privacy and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feeling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down because of what’s happening on Facebook. A recent poll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stated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that 22 per cent of teenagers log on to a social media site more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than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10 times a day and more than half at least once a day. There are</w:t>
      </w:r>
    </w:p>
    <w:p w:rsidR="008C538A" w:rsidRDefault="008C538A" w:rsidP="008C538A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000000"/>
          <w:kern w:val="0"/>
          <w:szCs w:val="24"/>
          <w:lang w:val="en-US" w:eastAsia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conflicting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reports as to whether Facebook helps youngsters, by allowing</w:t>
      </w:r>
    </w:p>
    <w:p w:rsidR="004B0DDB" w:rsidRDefault="008C538A" w:rsidP="008C538A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b/>
          <w:bCs/>
          <w:color w:val="770000"/>
          <w:kern w:val="0"/>
          <w:szCs w:val="24"/>
          <w:lang w:val="en-US"/>
        </w:rPr>
      </w:pPr>
      <w:proofErr w:type="gramStart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>them</w:t>
      </w:r>
      <w:proofErr w:type="gramEnd"/>
      <w:r>
        <w:rPr>
          <w:rFonts w:ascii="Verdana" w:hAnsi="Verdana" w:cs="Verdana"/>
          <w:color w:val="000000"/>
          <w:kern w:val="0"/>
          <w:szCs w:val="24"/>
          <w:lang w:val="en-US" w:eastAsia="en-US"/>
        </w:rPr>
        <w:t xml:space="preserve"> to express themselves, or isolates them from society</w:t>
      </w:r>
    </w:p>
    <w:p w:rsidR="008C538A" w:rsidRDefault="008C538A" w:rsidP="00F20BF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Cs w:val="24"/>
          <w:lang w:val="en-US"/>
        </w:rPr>
      </w:pPr>
    </w:p>
    <w:p w:rsid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-Bold" w:hAnsi="Verdana-Bold" w:cs="Verdana-Bold" w:hint="eastAsia"/>
          <w:b/>
          <w:bCs/>
          <w:kern w:val="0"/>
          <w:sz w:val="36"/>
          <w:szCs w:val="36"/>
          <w:lang w:val="en-US"/>
        </w:rPr>
      </w:pPr>
    </w:p>
    <w:p w:rsid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hAnsi="Verdana" w:hint="eastAsia"/>
        </w:rPr>
      </w:pPr>
      <w:r>
        <w:rPr>
          <w:rFonts w:ascii="Verdana-Bold" w:hAnsi="Verdana-Bold" w:cs="Verdana-Bold"/>
          <w:b/>
          <w:bCs/>
          <w:kern w:val="0"/>
          <w:sz w:val="36"/>
          <w:szCs w:val="36"/>
          <w:lang w:val="en-US" w:eastAsia="en-US"/>
        </w:rPr>
        <w:t>FACEBOOK DISCUSSION</w:t>
      </w:r>
    </w:p>
    <w:p w:rsid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hAnsi="Verdana" w:hint="eastAsia"/>
        </w:rPr>
      </w:pPr>
    </w:p>
    <w:p w:rsidR="00B53BD7" w:rsidRP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 w:val="28"/>
          <w:szCs w:val="28"/>
          <w:lang w:val="en-US"/>
        </w:rPr>
      </w:pPr>
      <w:proofErr w:type="gramStart"/>
      <w:r w:rsidRPr="00B53BD7">
        <w:rPr>
          <w:rFonts w:ascii="Verdana" w:hAnsi="Verdana" w:hint="eastAsia"/>
          <w:sz w:val="28"/>
          <w:szCs w:val="28"/>
        </w:rPr>
        <w:t xml:space="preserve">Q1 </w:t>
      </w:r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What</w:t>
      </w:r>
      <w:proofErr w:type="gramEnd"/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do you think of ‘Facebook depression’?</w:t>
      </w:r>
    </w:p>
    <w:p w:rsidR="00B53BD7" w:rsidRPr="00B53BD7" w:rsidRDefault="00B53BD7" w:rsidP="00F20BF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Cs/>
          <w:kern w:val="0"/>
          <w:sz w:val="28"/>
          <w:szCs w:val="28"/>
          <w:lang w:val="en-US"/>
        </w:rPr>
      </w:pPr>
      <w:r w:rsidRPr="00B53BD7">
        <w:rPr>
          <w:rFonts w:ascii="Verdana" w:eastAsia="굴림" w:hAnsi="Verdana" w:cs="굴림" w:hint="eastAsia"/>
          <w:bCs/>
          <w:kern w:val="0"/>
          <w:sz w:val="28"/>
          <w:szCs w:val="28"/>
        </w:rPr>
        <w:t xml:space="preserve">Q2 </w:t>
      </w:r>
      <w:r w:rsidRPr="00B53BD7">
        <w:rPr>
          <w:rFonts w:ascii="Verdana" w:eastAsia="굴림" w:hAnsi="Verdana" w:cs="굴림"/>
          <w:bCs/>
          <w:kern w:val="0"/>
          <w:sz w:val="28"/>
          <w:szCs w:val="28"/>
          <w:lang w:val="en-US"/>
        </w:rPr>
        <w:t>Do you think kids are generally safe online?</w:t>
      </w:r>
    </w:p>
    <w:p w:rsidR="00B53BD7" w:rsidRPr="00B53BD7" w:rsidRDefault="00B53BD7" w:rsidP="00B53BD7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kern w:val="0"/>
          <w:sz w:val="28"/>
          <w:szCs w:val="28"/>
          <w:lang w:val="en-US" w:eastAsia="en-US"/>
        </w:rPr>
      </w:pPr>
      <w:r w:rsidRPr="00B53BD7">
        <w:rPr>
          <w:rFonts w:ascii="Verdana" w:eastAsia="굴림" w:hAnsi="Verdana" w:cs="굴림" w:hint="eastAsia"/>
          <w:bCs/>
          <w:kern w:val="0"/>
          <w:sz w:val="28"/>
          <w:szCs w:val="28"/>
        </w:rPr>
        <w:t>Q3</w:t>
      </w:r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How important </w:t>
      </w:r>
      <w:proofErr w:type="gramStart"/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>are</w:t>
      </w:r>
      <w:proofErr w:type="gramEnd"/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social media sites to you?</w:t>
      </w:r>
    </w:p>
    <w:p w:rsidR="00B53BD7" w:rsidRP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hAnsi="Verdana" w:cs="Verdana"/>
          <w:kern w:val="0"/>
          <w:sz w:val="28"/>
          <w:szCs w:val="28"/>
          <w:lang w:val="en-US"/>
        </w:rPr>
      </w:pPr>
      <w:r w:rsidRPr="00B53BD7">
        <w:rPr>
          <w:rFonts w:ascii="Verdana" w:hAnsi="Verdana" w:cs="Verdana" w:hint="eastAsia"/>
          <w:kern w:val="0"/>
          <w:sz w:val="28"/>
          <w:szCs w:val="28"/>
          <w:lang w:val="en-US"/>
        </w:rPr>
        <w:t>Q4.</w:t>
      </w:r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</w:t>
      </w:r>
      <w:r w:rsidRPr="00B53BD7">
        <w:rPr>
          <w:rFonts w:ascii="Verdana" w:hAnsi="Verdana" w:cs="Verdana"/>
          <w:kern w:val="0"/>
          <w:sz w:val="28"/>
          <w:szCs w:val="28"/>
          <w:lang w:val="en-US"/>
        </w:rPr>
        <w:t xml:space="preserve">Do you think social interaction was better before the Internet </w:t>
      </w:r>
      <w:proofErr w:type="gramStart"/>
      <w:r w:rsidRPr="00B53BD7">
        <w:rPr>
          <w:rFonts w:ascii="Verdana" w:hAnsi="Verdana" w:cs="Verdana"/>
          <w:kern w:val="0"/>
          <w:sz w:val="28"/>
          <w:szCs w:val="28"/>
          <w:lang w:val="en-US"/>
        </w:rPr>
        <w:t>came</w:t>
      </w:r>
      <w:proofErr w:type="gramEnd"/>
    </w:p>
    <w:p w:rsidR="00B53BD7" w:rsidRP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ind w:firstLineChars="250" w:firstLine="700"/>
        <w:rPr>
          <w:rFonts w:ascii="Verdana" w:hAnsi="Verdana" w:cs="Verdana" w:hint="eastAsia"/>
          <w:kern w:val="0"/>
          <w:sz w:val="28"/>
          <w:szCs w:val="28"/>
          <w:lang w:val="en-US"/>
        </w:rPr>
      </w:pPr>
      <w:proofErr w:type="gramStart"/>
      <w:r w:rsidRPr="00B53BD7">
        <w:rPr>
          <w:rFonts w:ascii="Verdana" w:hAnsi="Verdana" w:cs="Verdana"/>
          <w:kern w:val="0"/>
          <w:sz w:val="28"/>
          <w:szCs w:val="28"/>
          <w:lang w:val="en-US"/>
        </w:rPr>
        <w:t>along</w:t>
      </w:r>
      <w:proofErr w:type="gramEnd"/>
      <w:r w:rsidRPr="00B53BD7">
        <w:rPr>
          <w:rFonts w:ascii="Verdana" w:hAnsi="Verdana" w:cs="Verdana"/>
          <w:kern w:val="0"/>
          <w:sz w:val="28"/>
          <w:szCs w:val="28"/>
          <w:lang w:val="en-US"/>
        </w:rPr>
        <w:t>?</w:t>
      </w:r>
    </w:p>
    <w:p w:rsidR="00B53BD7" w:rsidRPr="00B53BD7" w:rsidRDefault="00B53BD7" w:rsidP="00B53BD7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 w:val="28"/>
          <w:szCs w:val="28"/>
          <w:lang w:val="en-US"/>
        </w:rPr>
      </w:pPr>
      <w:r w:rsidRPr="00B53BD7">
        <w:rPr>
          <w:rFonts w:ascii="Verdana" w:hAnsi="Verdana" w:cs="Verdana" w:hint="eastAsia"/>
          <w:kern w:val="0"/>
          <w:sz w:val="28"/>
          <w:szCs w:val="28"/>
          <w:lang w:val="en-US"/>
        </w:rPr>
        <w:t>Q5.</w:t>
      </w:r>
      <w:r w:rsidRPr="00B53BD7">
        <w:rPr>
          <w:rFonts w:ascii="Verdana" w:hAnsi="Verdana" w:cs="Verdana"/>
          <w:kern w:val="0"/>
          <w:sz w:val="28"/>
          <w:szCs w:val="28"/>
          <w:lang w:val="en-US" w:eastAsia="en-US"/>
        </w:rPr>
        <w:t xml:space="preserve"> </w:t>
      </w:r>
      <w:r w:rsidRPr="00B53BD7">
        <w:rPr>
          <w:rFonts w:ascii="Verdana" w:hAnsi="Verdana" w:cs="Verdana"/>
          <w:kern w:val="0"/>
          <w:sz w:val="28"/>
          <w:szCs w:val="28"/>
          <w:lang w:val="en-US"/>
        </w:rPr>
        <w:t>Do you think one day we’ll be doing everything in life online?</w:t>
      </w:r>
    </w:p>
    <w:p w:rsidR="008C538A" w:rsidRDefault="000D1843" w:rsidP="00F20BF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Cs w:val="24"/>
          <w:lang w:val="en-US"/>
        </w:rPr>
      </w:pPr>
      <w:r>
        <w:rPr>
          <w:rFonts w:ascii="Verdana" w:eastAsia="굴림" w:hAnsi="Verdana" w:cs="굴림"/>
          <w:b/>
          <w:bCs/>
          <w:noProof/>
          <w:color w:val="770000"/>
          <w:kern w:val="0"/>
          <w:szCs w:val="24"/>
          <w:lang w:val="en-US"/>
        </w:rPr>
        <w:lastRenderedPageBreak/>
        <w:drawing>
          <wp:inline distT="0" distB="0" distL="0" distR="0">
            <wp:extent cx="1343278" cy="1804524"/>
            <wp:effectExtent l="0" t="0" r="0" b="5715"/>
            <wp:docPr id="7" name="그림 7" descr="C:\Users\samsung\Desktop\ugcCAROMG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ugcCAROMG4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75" cy="18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굴림" w:hAnsi="Verdana" w:cs="굴림"/>
          <w:b/>
          <w:bCs/>
          <w:noProof/>
          <w:color w:val="770000"/>
          <w:kern w:val="0"/>
          <w:szCs w:val="24"/>
          <w:lang w:val="en-US"/>
        </w:rPr>
        <w:drawing>
          <wp:inline distT="0" distB="0" distL="0" distR="0">
            <wp:extent cx="954860" cy="1375646"/>
            <wp:effectExtent l="0" t="0" r="0" b="0"/>
            <wp:docPr id="4" name="그림 4" descr="C:\Users\samsung\Desktop\ug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ug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843">
        <w:rPr>
          <w:rStyle w:val="a0"/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Verdana" w:eastAsia="굴림" w:hAnsi="Verdana" w:cs="굴림"/>
          <w:b/>
          <w:bCs/>
          <w:noProof/>
          <w:color w:val="770000"/>
          <w:kern w:val="0"/>
          <w:szCs w:val="24"/>
          <w:lang w:val="en-US"/>
        </w:rPr>
        <w:drawing>
          <wp:inline distT="0" distB="0" distL="0" distR="0" wp14:anchorId="19EEC6E3" wp14:editId="7850BB5E">
            <wp:extent cx="2799845" cy="4118846"/>
            <wp:effectExtent l="0" t="0" r="635" b="0"/>
            <wp:docPr id="3" name="그림 3" descr="C:\Users\samsung\Desktop\m94_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m94_s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44" cy="411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굴림" w:hAnsi="Verdana" w:cs="굴림"/>
          <w:b/>
          <w:bCs/>
          <w:noProof/>
          <w:color w:val="770000"/>
          <w:kern w:val="0"/>
          <w:szCs w:val="24"/>
          <w:lang w:val="en-US"/>
        </w:rPr>
        <w:drawing>
          <wp:inline distT="0" distB="0" distL="0" distR="0">
            <wp:extent cx="3358111" cy="1416106"/>
            <wp:effectExtent l="0" t="0" r="0" b="0"/>
            <wp:docPr id="8" name="그림 8" descr="C:\Users\samsung\Desktop\201303081040771682_5139422f75cb0_59_201401131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201303081040771682_5139422f75cb0_59_201401131003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46" cy="14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굴림" w:hAnsi="Verdana" w:cs="굴림"/>
          <w:b/>
          <w:bCs/>
          <w:noProof/>
          <w:color w:val="770000"/>
          <w:kern w:val="0"/>
          <w:szCs w:val="24"/>
          <w:lang w:val="en-US"/>
        </w:rPr>
        <w:drawing>
          <wp:inline distT="0" distB="0" distL="0" distR="0">
            <wp:extent cx="5793898" cy="1602223"/>
            <wp:effectExtent l="0" t="0" r="0" b="0"/>
            <wp:docPr id="2" name="그림 2" descr="C:\Users\samsung\Desktop\u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ug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88" cy="16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43" w:rsidRDefault="000D1843" w:rsidP="00F20BF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Cs w:val="24"/>
          <w:lang w:val="en-US"/>
        </w:rPr>
      </w:pPr>
    </w:p>
    <w:p w:rsidR="00F20BFD" w:rsidRPr="00F20BFD" w:rsidRDefault="00F20BFD" w:rsidP="00F20BFD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F20BFD">
        <w:rPr>
          <w:rFonts w:ascii="Verdana" w:eastAsia="굴림" w:hAnsi="Verdana" w:cs="굴림"/>
          <w:b/>
          <w:bCs/>
          <w:color w:val="770000"/>
          <w:kern w:val="0"/>
          <w:szCs w:val="24"/>
          <w:lang w:val="en-US"/>
        </w:rPr>
        <w:lastRenderedPageBreak/>
        <w:t xml:space="preserve">WEBSITES: </w:t>
      </w:r>
      <w:r w:rsidRPr="00F20BFD">
        <w:rPr>
          <w:rFonts w:ascii="Verdana" w:eastAsia="굴림" w:hAnsi="Verdana" w:cs="굴림"/>
          <w:color w:val="000000"/>
          <w:kern w:val="0"/>
          <w:szCs w:val="24"/>
          <w:lang w:val="en-US"/>
        </w:rPr>
        <w:t>What’s the best? Rank these and share your rankings with your partner. Put the best at the top. Change partners and share your rankings again.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7797"/>
      </w:tblGrid>
      <w:tr w:rsidR="00F20BFD" w:rsidRPr="00F20BFD" w:rsidTr="002D277E">
        <w:trPr>
          <w:tblCellSpacing w:w="0" w:type="dxa"/>
        </w:trPr>
        <w:tc>
          <w:tcPr>
            <w:tcW w:w="2424" w:type="pct"/>
            <w:hideMark/>
          </w:tcPr>
          <w:p w:rsidR="00F20BFD" w:rsidRPr="00F20BFD" w:rsidRDefault="00F20BFD" w:rsidP="00F20BFD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F20BFD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Facebook </w:t>
            </w:r>
          </w:p>
          <w:p w:rsidR="004B0DDB" w:rsidRDefault="004B0DDB" w:rsidP="00F20BFD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proofErr w:type="spellStart"/>
            <w:r>
              <w:rPr>
                <w:rFonts w:ascii="Verdana" w:eastAsia="굴림" w:hAnsi="Verdana" w:cs="굴림" w:hint="eastAsia"/>
                <w:color w:val="000000"/>
                <w:kern w:val="0"/>
                <w:szCs w:val="24"/>
                <w:lang w:val="en-US"/>
              </w:rPr>
              <w:t>kakaotalk</w:t>
            </w:r>
            <w:proofErr w:type="spellEnd"/>
          </w:p>
          <w:p w:rsidR="00F20BFD" w:rsidRPr="00F20BFD" w:rsidRDefault="004B0DDB" w:rsidP="00F20BFD">
            <w:pPr>
              <w:keepLines w:val="0"/>
              <w:numPr>
                <w:ilvl w:val="0"/>
                <w:numId w:val="10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Cs w:val="24"/>
                <w:lang w:val="en-US"/>
              </w:rPr>
              <w:t>Nate</w:t>
            </w:r>
            <w:r w:rsidR="00CE7F17">
              <w:rPr>
                <w:rFonts w:ascii="Verdana" w:eastAsia="굴림" w:hAnsi="Verdana" w:cs="굴림" w:hint="eastAsia"/>
                <w:color w:val="000000"/>
                <w:kern w:val="0"/>
                <w:szCs w:val="24"/>
                <w:lang w:val="en-US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Cs w:val="24"/>
                <w:lang w:val="en-US"/>
              </w:rPr>
              <w:t>on</w:t>
            </w:r>
          </w:p>
        </w:tc>
        <w:tc>
          <w:tcPr>
            <w:tcW w:w="2576" w:type="pct"/>
            <w:hideMark/>
          </w:tcPr>
          <w:p w:rsidR="00F20BFD" w:rsidRPr="00F20BFD" w:rsidRDefault="00F20BFD" w:rsidP="00F20BFD">
            <w:pPr>
              <w:keepLines w:val="0"/>
              <w:numPr>
                <w:ilvl w:val="0"/>
                <w:numId w:val="11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F20BFD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Google </w:t>
            </w:r>
          </w:p>
          <w:p w:rsidR="00F20BFD" w:rsidRPr="00F20BFD" w:rsidRDefault="00F20BFD" w:rsidP="00F20BFD">
            <w:pPr>
              <w:keepLines w:val="0"/>
              <w:numPr>
                <w:ilvl w:val="0"/>
                <w:numId w:val="11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F20BFD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YouTube </w:t>
            </w:r>
          </w:p>
          <w:p w:rsidR="00F20BFD" w:rsidRPr="00F20BFD" w:rsidRDefault="00F20BFD" w:rsidP="00F20BFD">
            <w:pPr>
              <w:keepLines w:val="0"/>
              <w:numPr>
                <w:ilvl w:val="0"/>
                <w:numId w:val="11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F20BFD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Twitter </w:t>
            </w:r>
          </w:p>
          <w:p w:rsidR="00F20BFD" w:rsidRPr="00F20BFD" w:rsidRDefault="004B0DDB" w:rsidP="00F20BFD">
            <w:pPr>
              <w:keepLines w:val="0"/>
              <w:numPr>
                <w:ilvl w:val="0"/>
                <w:numId w:val="11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proofErr w:type="spellStart"/>
            <w:r>
              <w:rPr>
                <w:rFonts w:ascii="Verdana" w:eastAsia="굴림" w:hAnsi="Verdana" w:cs="굴림" w:hint="eastAsia"/>
                <w:color w:val="000000"/>
                <w:kern w:val="0"/>
                <w:szCs w:val="24"/>
                <w:lang w:val="en-US"/>
              </w:rPr>
              <w:t>Cyworld</w:t>
            </w:r>
            <w:proofErr w:type="spellEnd"/>
          </w:p>
        </w:tc>
      </w:tr>
    </w:tbl>
    <w:p w:rsidR="000D1843" w:rsidRDefault="000D1843" w:rsidP="000D1843">
      <w:pPr>
        <w:rPr>
          <w:rFonts w:hint="eastAsia"/>
          <w:b/>
          <w:bCs/>
          <w:lang w:val="en-US"/>
        </w:rPr>
      </w:pPr>
    </w:p>
    <w:p w:rsidR="000D1843" w:rsidRDefault="000D1843" w:rsidP="000D1843">
      <w:pPr>
        <w:rPr>
          <w:rFonts w:hint="eastAsia"/>
          <w:b/>
          <w:bCs/>
          <w:lang w:val="en-US"/>
        </w:rPr>
      </w:pPr>
    </w:p>
    <w:p w:rsidR="000D1843" w:rsidRDefault="000D1843" w:rsidP="000D1843">
      <w:pPr>
        <w:rPr>
          <w:rFonts w:hint="eastAsia"/>
          <w:b/>
          <w:bCs/>
          <w:lang w:val="en-US"/>
        </w:rPr>
      </w:pPr>
    </w:p>
    <w:p w:rsidR="002D277E" w:rsidRPr="000D1843" w:rsidRDefault="002D277E" w:rsidP="000D1843">
      <w:pPr>
        <w:rPr>
          <w:lang w:val="en-US"/>
        </w:rPr>
      </w:pPr>
      <w:r w:rsidRPr="000D1843">
        <w:rPr>
          <w:b/>
          <w:bCs/>
          <w:lang w:val="en-US"/>
        </w:rPr>
        <w:t xml:space="preserve">3. FACEBOOK: </w:t>
      </w:r>
      <w:r w:rsidRPr="000D1843">
        <w:rPr>
          <w:lang w:val="en-US"/>
        </w:rPr>
        <w:t xml:space="preserve">Good or bad for kids? Complete this table with your partner(s). </w:t>
      </w:r>
      <w:proofErr w:type="gramStart"/>
      <w:r w:rsidRPr="000D1843">
        <w:rPr>
          <w:lang w:val="en-US"/>
        </w:rPr>
        <w:t>and</w:t>
      </w:r>
      <w:proofErr w:type="gramEnd"/>
      <w:r w:rsidRPr="000D1843">
        <w:rPr>
          <w:lang w:val="en-US"/>
        </w:rPr>
        <w:t xml:space="preserve"> share what you wrote. Change and share again.</w:t>
      </w:r>
    </w:p>
    <w:tbl>
      <w:tblPr>
        <w:tblW w:w="498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89"/>
        <w:gridCol w:w="5687"/>
      </w:tblGrid>
      <w:tr w:rsidR="002D277E" w:rsidRPr="002D277E" w:rsidTr="002D277E">
        <w:trPr>
          <w:trHeight w:val="518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b/>
                <w:bCs/>
                <w:lang w:val="en-US"/>
              </w:rPr>
              <w:t>Good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b/>
                <w:bCs/>
                <w:lang w:val="en-US"/>
              </w:rPr>
              <w:t>Bad</w:t>
            </w:r>
          </w:p>
        </w:tc>
      </w:tr>
      <w:tr w:rsidR="002D277E" w:rsidRPr="002D277E" w:rsidTr="002D277E">
        <w:trPr>
          <w:trHeight w:val="530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Social interaction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  <w:tr w:rsidR="002D277E" w:rsidRPr="002D277E" w:rsidTr="002D277E">
        <w:trPr>
          <w:trHeight w:val="518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Self-expression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  <w:tr w:rsidR="002D277E" w:rsidRPr="002D277E" w:rsidTr="002D277E">
        <w:trPr>
          <w:trHeight w:val="518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Networking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  <w:tr w:rsidR="002D277E" w:rsidRPr="002D277E" w:rsidTr="002D277E">
        <w:trPr>
          <w:trHeight w:val="518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Privacy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  <w:tr w:rsidR="002D277E" w:rsidRPr="002D277E" w:rsidTr="002D277E">
        <w:trPr>
          <w:trHeight w:val="530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>
              <w:rPr>
                <w:rFonts w:hint="eastAsia"/>
                <w:lang w:val="en-US"/>
              </w:rPr>
              <w:t>health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  <w:tr w:rsidR="002D277E" w:rsidRPr="002D277E" w:rsidTr="002D277E">
        <w:trPr>
          <w:trHeight w:val="518"/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Friends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  <w:tc>
          <w:tcPr>
            <w:tcW w:w="1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D277E" w:rsidRDefault="002D277E" w:rsidP="002D277E">
            <w:pPr>
              <w:numPr>
                <w:ilvl w:val="0"/>
                <w:numId w:val="1"/>
              </w:numPr>
              <w:tabs>
                <w:tab w:val="clear" w:pos="1440"/>
              </w:tabs>
              <w:rPr>
                <w:lang w:val="en-US"/>
              </w:rPr>
            </w:pPr>
            <w:r w:rsidRPr="002D277E">
              <w:rPr>
                <w:lang w:val="en-US"/>
              </w:rPr>
              <w:t> </w:t>
            </w:r>
          </w:p>
        </w:tc>
      </w:tr>
    </w:tbl>
    <w:p w:rsidR="002D277E" w:rsidRDefault="002D277E" w:rsidP="00217D03">
      <w:pPr>
        <w:rPr>
          <w:rFonts w:hint="eastAsia"/>
        </w:rPr>
      </w:pPr>
    </w:p>
    <w:p w:rsidR="00C20B4C" w:rsidRDefault="00C20B4C" w:rsidP="00C20B4C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Cs w:val="24"/>
          <w:lang w:val="en-US"/>
        </w:rPr>
      </w:pPr>
    </w:p>
    <w:p w:rsidR="00937248" w:rsidRDefault="00937248" w:rsidP="00C20B4C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bCs/>
          <w:color w:val="770000"/>
          <w:kern w:val="0"/>
          <w:szCs w:val="24"/>
          <w:lang w:val="en-US"/>
        </w:rPr>
      </w:pPr>
    </w:p>
    <w:p w:rsidR="00C20B4C" w:rsidRPr="00C20B4C" w:rsidRDefault="00C20B4C" w:rsidP="00C20B4C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C20B4C">
        <w:rPr>
          <w:rFonts w:ascii="Verdana" w:eastAsia="굴림" w:hAnsi="Verdana" w:cs="굴림"/>
          <w:b/>
          <w:bCs/>
          <w:color w:val="770000"/>
          <w:kern w:val="0"/>
          <w:szCs w:val="24"/>
          <w:lang w:val="en-US"/>
        </w:rPr>
        <w:lastRenderedPageBreak/>
        <w:t>2. SYNONYM MATCH:</w:t>
      </w:r>
      <w:r w:rsidRPr="00C20B4C">
        <w:rPr>
          <w:rFonts w:ascii="Verdana" w:eastAsia="굴림" w:hAnsi="Verdana" w:cs="굴림"/>
          <w:color w:val="000000"/>
          <w:kern w:val="0"/>
          <w:szCs w:val="24"/>
          <w:lang w:val="en-US"/>
        </w:rPr>
        <w:t xml:space="preserve"> Match the following synonyms from the article.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837"/>
        <w:gridCol w:w="898"/>
        <w:gridCol w:w="4046"/>
      </w:tblGrid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1.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depression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a.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necessary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interaction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b.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happening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3.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primary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depressed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4.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occurring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communicate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5.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relate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cuts off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6.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essential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f.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misery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7.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urged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g.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main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8.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feeling down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h.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communication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9.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conflicting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proofErr w:type="spellStart"/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i</w:t>
            </w:r>
            <w:proofErr w:type="spellEnd"/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recommended</w:t>
            </w:r>
          </w:p>
        </w:tc>
      </w:tr>
      <w:tr w:rsidR="00C20B4C" w:rsidRPr="00C20B4C" w:rsidTr="00B527A3">
        <w:trPr>
          <w:tblCellSpacing w:w="0" w:type="dxa"/>
        </w:trPr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10.</w:t>
            </w:r>
          </w:p>
        </w:tc>
        <w:tc>
          <w:tcPr>
            <w:tcW w:w="3010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isolates</w:t>
            </w:r>
          </w:p>
        </w:tc>
        <w:tc>
          <w:tcPr>
            <w:tcW w:w="306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j.</w:t>
            </w:r>
          </w:p>
        </w:tc>
        <w:tc>
          <w:tcPr>
            <w:tcW w:w="1378" w:type="pct"/>
            <w:hideMark/>
          </w:tcPr>
          <w:p w:rsidR="00C20B4C" w:rsidRPr="00C20B4C" w:rsidRDefault="00C20B4C" w:rsidP="00C20B4C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C20B4C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contradictory</w:t>
            </w:r>
          </w:p>
        </w:tc>
      </w:tr>
    </w:tbl>
    <w:p w:rsidR="00C20B4C" w:rsidRDefault="00C20B4C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A62D64" w:rsidRDefault="00A62D64" w:rsidP="00B527A3">
      <w:pPr>
        <w:rPr>
          <w:rFonts w:hint="eastAsia"/>
        </w:rPr>
      </w:pPr>
    </w:p>
    <w:p w:rsidR="00B7575D" w:rsidRPr="00B7575D" w:rsidRDefault="00B7575D" w:rsidP="00B7575D">
      <w:pPr>
        <w:rPr>
          <w:b/>
          <w:bCs/>
          <w:lang w:val="en-US"/>
        </w:rPr>
      </w:pPr>
      <w:r w:rsidRPr="00B7575D">
        <w:rPr>
          <w:b/>
          <w:bCs/>
          <w:lang w:val="en-US"/>
        </w:rPr>
        <w:lastRenderedPageBreak/>
        <w:t>ANSWERS</w:t>
      </w:r>
    </w:p>
    <w:p w:rsidR="00B7575D" w:rsidRPr="00B7575D" w:rsidRDefault="00B7575D" w:rsidP="00B7575D">
      <w:pPr>
        <w:rPr>
          <w:b/>
          <w:bCs/>
          <w:lang w:val="en-US"/>
        </w:rPr>
      </w:pPr>
      <w:r w:rsidRPr="00B7575D">
        <w:rPr>
          <w:b/>
          <w:bCs/>
          <w:lang w:val="en-US"/>
        </w:rPr>
        <w:t>SYNONYM MATCH: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1. </w:t>
      </w:r>
      <w:proofErr w:type="gramStart"/>
      <w:r w:rsidRPr="00B7575D">
        <w:rPr>
          <w:lang w:val="en-US"/>
        </w:rPr>
        <w:t>depression</w:t>
      </w:r>
      <w:proofErr w:type="gramEnd"/>
      <w:r w:rsidRPr="00B7575D">
        <w:rPr>
          <w:lang w:val="en-US"/>
        </w:rPr>
        <w:t xml:space="preserve"> a. misery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>2 interaction b. communication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3. </w:t>
      </w:r>
      <w:proofErr w:type="gramStart"/>
      <w:r w:rsidRPr="00B7575D">
        <w:rPr>
          <w:lang w:val="en-US"/>
        </w:rPr>
        <w:t>primary</w:t>
      </w:r>
      <w:proofErr w:type="gramEnd"/>
      <w:r w:rsidRPr="00B7575D">
        <w:rPr>
          <w:lang w:val="en-US"/>
        </w:rPr>
        <w:t xml:space="preserve"> c. main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4. </w:t>
      </w:r>
      <w:proofErr w:type="gramStart"/>
      <w:r w:rsidRPr="00B7575D">
        <w:rPr>
          <w:lang w:val="en-US"/>
        </w:rPr>
        <w:t>occurring</w:t>
      </w:r>
      <w:proofErr w:type="gramEnd"/>
      <w:r w:rsidRPr="00B7575D">
        <w:rPr>
          <w:lang w:val="en-US"/>
        </w:rPr>
        <w:t xml:space="preserve"> d. happening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5. </w:t>
      </w:r>
      <w:proofErr w:type="gramStart"/>
      <w:r w:rsidRPr="00B7575D">
        <w:rPr>
          <w:lang w:val="en-US"/>
        </w:rPr>
        <w:t>relate</w:t>
      </w:r>
      <w:proofErr w:type="gramEnd"/>
      <w:r w:rsidRPr="00B7575D">
        <w:rPr>
          <w:lang w:val="en-US"/>
        </w:rPr>
        <w:t xml:space="preserve"> e. communicate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6. </w:t>
      </w:r>
      <w:proofErr w:type="gramStart"/>
      <w:r w:rsidRPr="00B7575D">
        <w:rPr>
          <w:lang w:val="en-US"/>
        </w:rPr>
        <w:t>essential</w:t>
      </w:r>
      <w:proofErr w:type="gramEnd"/>
      <w:r w:rsidRPr="00B7575D">
        <w:rPr>
          <w:lang w:val="en-US"/>
        </w:rPr>
        <w:t xml:space="preserve"> f. necessary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7. </w:t>
      </w:r>
      <w:proofErr w:type="gramStart"/>
      <w:r w:rsidRPr="00B7575D">
        <w:rPr>
          <w:lang w:val="en-US"/>
        </w:rPr>
        <w:t>urged</w:t>
      </w:r>
      <w:proofErr w:type="gramEnd"/>
      <w:r w:rsidRPr="00B7575D">
        <w:rPr>
          <w:lang w:val="en-US"/>
        </w:rPr>
        <w:t xml:space="preserve"> g. recommended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8. </w:t>
      </w:r>
      <w:proofErr w:type="gramStart"/>
      <w:r w:rsidRPr="00B7575D">
        <w:rPr>
          <w:lang w:val="en-US"/>
        </w:rPr>
        <w:t>feeling</w:t>
      </w:r>
      <w:proofErr w:type="gramEnd"/>
      <w:r w:rsidRPr="00B7575D">
        <w:rPr>
          <w:lang w:val="en-US"/>
        </w:rPr>
        <w:t xml:space="preserve"> down h. depressed</w:t>
      </w:r>
    </w:p>
    <w:p w:rsidR="00B7575D" w:rsidRPr="00B7575D" w:rsidRDefault="00B7575D" w:rsidP="00B7575D">
      <w:pPr>
        <w:rPr>
          <w:lang w:val="en-US"/>
        </w:rPr>
      </w:pPr>
      <w:r w:rsidRPr="00B7575D">
        <w:rPr>
          <w:lang w:val="en-US"/>
        </w:rPr>
        <w:t xml:space="preserve">9. </w:t>
      </w:r>
      <w:proofErr w:type="gramStart"/>
      <w:r w:rsidRPr="00B7575D">
        <w:rPr>
          <w:lang w:val="en-US"/>
        </w:rPr>
        <w:t>conflicting</w:t>
      </w:r>
      <w:proofErr w:type="gramEnd"/>
      <w:r w:rsidRPr="00B7575D">
        <w:rPr>
          <w:lang w:val="en-US"/>
        </w:rPr>
        <w:t xml:space="preserve"> </w:t>
      </w:r>
      <w:proofErr w:type="spellStart"/>
      <w:r w:rsidRPr="00B7575D">
        <w:rPr>
          <w:lang w:val="en-US"/>
        </w:rPr>
        <w:t>i</w:t>
      </w:r>
      <w:proofErr w:type="spellEnd"/>
      <w:r w:rsidRPr="00B7575D">
        <w:rPr>
          <w:lang w:val="en-US"/>
        </w:rPr>
        <w:t>. contradictory</w:t>
      </w:r>
    </w:p>
    <w:p w:rsidR="00A62D64" w:rsidRDefault="00B7575D" w:rsidP="00B7575D">
      <w:pPr>
        <w:rPr>
          <w:rFonts w:hint="eastAsia"/>
          <w:lang w:val="en-US"/>
        </w:rPr>
      </w:pPr>
      <w:r w:rsidRPr="00B7575D">
        <w:rPr>
          <w:lang w:val="en-US"/>
        </w:rPr>
        <w:t xml:space="preserve">10. </w:t>
      </w:r>
      <w:proofErr w:type="gramStart"/>
      <w:r w:rsidRPr="00B7575D">
        <w:rPr>
          <w:lang w:val="en-US"/>
        </w:rPr>
        <w:t>isolates</w:t>
      </w:r>
      <w:proofErr w:type="gramEnd"/>
      <w:r w:rsidRPr="00B7575D">
        <w:rPr>
          <w:lang w:val="en-US"/>
        </w:rPr>
        <w:t xml:space="preserve"> j. cuts off</w:t>
      </w: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B7575D">
      <w:pPr>
        <w:rPr>
          <w:rFonts w:hint="eastAsia"/>
          <w:lang w:val="en-US"/>
        </w:rPr>
      </w:pPr>
    </w:p>
    <w:p w:rsidR="00DC2C89" w:rsidRDefault="00DC2C89" w:rsidP="00DC2C89">
      <w:pPr>
        <w:keepLines w:val="0"/>
        <w:widowControl w:val="0"/>
        <w:suppressLineNumbers w:val="0"/>
        <w:suppressAutoHyphens w:val="0"/>
        <w:wordWrap/>
        <w:adjustRightInd w:val="0"/>
        <w:spacing w:before="0" w:after="0"/>
        <w:rPr>
          <w:rFonts w:ascii="Verdana" w:hAnsi="Verdana" w:cs="Verdana"/>
          <w:color w:val="818181"/>
          <w:kern w:val="0"/>
          <w:sz w:val="20"/>
          <w:szCs w:val="20"/>
          <w:lang w:val="en-US" w:eastAsia="en-US"/>
        </w:rPr>
      </w:pPr>
      <w:r>
        <w:rPr>
          <w:rFonts w:ascii="Verdana" w:hAnsi="Verdana" w:cs="Verdana"/>
          <w:color w:val="818181"/>
          <w:kern w:val="0"/>
          <w:sz w:val="20"/>
          <w:szCs w:val="20"/>
          <w:lang w:val="en-US" w:eastAsia="en-US"/>
        </w:rPr>
        <w:lastRenderedPageBreak/>
        <w:t>8</w:t>
      </w:r>
    </w:p>
    <w:p w:rsidR="00DC2C89" w:rsidRPr="00DC2C89" w:rsidRDefault="00DC2C89" w:rsidP="00DC2C89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 w:hint="eastAsia"/>
          <w:b/>
          <w:color w:val="000000" w:themeColor="text1"/>
          <w:kern w:val="0"/>
          <w:sz w:val="32"/>
          <w:szCs w:val="32"/>
          <w:lang w:val="en-US"/>
        </w:rPr>
      </w:pPr>
      <w:r w:rsidRPr="00DC2C89">
        <w:rPr>
          <w:rFonts w:ascii="Verdana" w:eastAsia="굴림" w:hAnsi="Verdana" w:cs="굴림"/>
          <w:b/>
          <w:color w:val="000000" w:themeColor="text1"/>
          <w:kern w:val="0"/>
          <w:sz w:val="32"/>
          <w:szCs w:val="32"/>
        </w:rPr>
        <w:t>STUDENT FACEBOOK SURVEY</w:t>
      </w:r>
    </w:p>
    <w:p w:rsidR="00DC2C89" w:rsidRPr="00DC2C89" w:rsidRDefault="00DC2C89" w:rsidP="00DC2C89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DC2C89">
        <w:rPr>
          <w:rFonts w:ascii="Verdana" w:eastAsia="굴림" w:hAnsi="Verdana" w:cs="굴림"/>
          <w:color w:val="000000"/>
          <w:kern w:val="0"/>
          <w:szCs w:val="24"/>
          <w:lang w:val="en-US"/>
        </w:rPr>
        <w:t>Write five GOOD questions about Facebook in the table. Do this in pairs. Each student must write the questions on his / her own paper.</w:t>
      </w:r>
      <w:r>
        <w:rPr>
          <w:rFonts w:ascii="Verdana" w:eastAsia="굴림" w:hAnsi="Verdana" w:cs="굴림" w:hint="eastAsia"/>
          <w:color w:val="000000"/>
          <w:kern w:val="0"/>
          <w:szCs w:val="24"/>
          <w:lang w:val="en-US"/>
        </w:rPr>
        <w:t xml:space="preserve"> </w:t>
      </w:r>
      <w:r w:rsidRPr="00DC2C89">
        <w:rPr>
          <w:rFonts w:ascii="Verdana" w:eastAsia="굴림" w:hAnsi="Verdana" w:cs="굴림"/>
          <w:color w:val="000000"/>
          <w:kern w:val="0"/>
          <w:szCs w:val="24"/>
          <w:lang w:val="en-US"/>
        </w:rPr>
        <w:t>When you have finished, interview other students. Write down their answers.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3751"/>
        <w:gridCol w:w="3751"/>
        <w:gridCol w:w="3751"/>
      </w:tblGrid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STUDENT 1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_____________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STUDENT 2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_____________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STUDENT 3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_____________</w:t>
            </w:r>
          </w:p>
        </w:tc>
      </w:tr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Q.1.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</w:tr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Q.2.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</w:tr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Q.3.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</w:tr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Q.4.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</w:tr>
      <w:tr w:rsidR="00DC2C89" w:rsidRPr="00DC2C89" w:rsidTr="00DC2C8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Q.5.</w:t>
            </w:r>
          </w:p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89" w:rsidRPr="00DC2C89" w:rsidRDefault="00DC2C89" w:rsidP="00DC2C89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DC2C89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</w:tr>
    </w:tbl>
    <w:p w:rsidR="00DC2C89" w:rsidRPr="00DC2C89" w:rsidRDefault="00DC2C89" w:rsidP="00DC2C89">
      <w:pPr>
        <w:keepLines w:val="0"/>
        <w:numPr>
          <w:ilvl w:val="0"/>
          <w:numId w:val="16"/>
        </w:numPr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DC2C89">
        <w:rPr>
          <w:rFonts w:ascii="Verdana" w:eastAsia="굴림" w:hAnsi="Verdana" w:cs="굴림"/>
          <w:color w:val="000000"/>
          <w:kern w:val="0"/>
          <w:szCs w:val="24"/>
          <w:lang w:val="en-US"/>
        </w:rPr>
        <w:t xml:space="preserve">Now return to your original partner and share and talk about what you found out. Change partners often. </w:t>
      </w:r>
    </w:p>
    <w:p w:rsidR="00DC2C89" w:rsidRPr="00DC2C89" w:rsidRDefault="00DC2C89" w:rsidP="00DC2C89">
      <w:pPr>
        <w:keepLines w:val="0"/>
        <w:numPr>
          <w:ilvl w:val="0"/>
          <w:numId w:val="16"/>
        </w:numPr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DC2C89">
        <w:rPr>
          <w:rFonts w:ascii="Verdana" w:eastAsia="굴림" w:hAnsi="Verdana" w:cs="굴림"/>
          <w:color w:val="000000"/>
          <w:kern w:val="0"/>
          <w:szCs w:val="24"/>
          <w:lang w:val="en-US"/>
        </w:rPr>
        <w:t xml:space="preserve">Make mini-presentations to other groups on your findings. </w:t>
      </w:r>
    </w:p>
    <w:p w:rsidR="00DC2C89" w:rsidRPr="00DC2C89" w:rsidRDefault="00DC2C89" w:rsidP="00DC2C89">
      <w:pPr>
        <w:rPr>
          <w:lang w:val="en-US"/>
        </w:rPr>
      </w:pPr>
    </w:p>
    <w:sectPr w:rsidR="00DC2C89" w:rsidRPr="00DC2C89" w:rsidSect="00C62FD3">
      <w:footerReference w:type="default" r:id="rId14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FF" w:rsidRDefault="00AB6CFF">
      <w:pPr>
        <w:spacing w:before="0" w:after="0"/>
      </w:pPr>
      <w:r>
        <w:separator/>
      </w:r>
    </w:p>
  </w:endnote>
  <w:endnote w:type="continuationSeparator" w:id="0">
    <w:p w:rsidR="00AB6CFF" w:rsidRDefault="00AB6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E91E6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FF" w:rsidRDefault="00AB6CFF">
      <w:pPr>
        <w:spacing w:before="0" w:after="0"/>
      </w:pPr>
      <w:r>
        <w:separator/>
      </w:r>
    </w:p>
  </w:footnote>
  <w:footnote w:type="continuationSeparator" w:id="0">
    <w:p w:rsidR="00AB6CFF" w:rsidRDefault="00AB6C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F1A"/>
    <w:multiLevelType w:val="multilevel"/>
    <w:tmpl w:val="FF8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C55B5"/>
    <w:multiLevelType w:val="multilevel"/>
    <w:tmpl w:val="961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3211"/>
    <w:multiLevelType w:val="hybridMultilevel"/>
    <w:tmpl w:val="2DDA55F6"/>
    <w:lvl w:ilvl="0" w:tplc="6B8664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F6E79"/>
    <w:multiLevelType w:val="hybridMultilevel"/>
    <w:tmpl w:val="7F00ADA8"/>
    <w:lvl w:ilvl="0" w:tplc="1FAE9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E3363"/>
    <w:multiLevelType w:val="hybridMultilevel"/>
    <w:tmpl w:val="9D3A587A"/>
    <w:lvl w:ilvl="0" w:tplc="8A0A0F3A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F666C15"/>
    <w:multiLevelType w:val="multilevel"/>
    <w:tmpl w:val="5C0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9F2275"/>
    <w:multiLevelType w:val="hybridMultilevel"/>
    <w:tmpl w:val="9EB0637C"/>
    <w:lvl w:ilvl="0" w:tplc="319A4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7946"/>
    <w:rsid w:val="0006594F"/>
    <w:rsid w:val="00073851"/>
    <w:rsid w:val="00075C73"/>
    <w:rsid w:val="00082FB0"/>
    <w:rsid w:val="000A515B"/>
    <w:rsid w:val="000B6719"/>
    <w:rsid w:val="000C54A1"/>
    <w:rsid w:val="000D1843"/>
    <w:rsid w:val="000D7A79"/>
    <w:rsid w:val="000F0139"/>
    <w:rsid w:val="000F0BB1"/>
    <w:rsid w:val="000F5DC2"/>
    <w:rsid w:val="00150CD7"/>
    <w:rsid w:val="001853C3"/>
    <w:rsid w:val="0019266E"/>
    <w:rsid w:val="00197D46"/>
    <w:rsid w:val="001C2E9A"/>
    <w:rsid w:val="001C4390"/>
    <w:rsid w:val="00213A09"/>
    <w:rsid w:val="00217D03"/>
    <w:rsid w:val="002243FD"/>
    <w:rsid w:val="0023092B"/>
    <w:rsid w:val="002513EB"/>
    <w:rsid w:val="00253A04"/>
    <w:rsid w:val="00255A6A"/>
    <w:rsid w:val="0026298F"/>
    <w:rsid w:val="00291194"/>
    <w:rsid w:val="00297597"/>
    <w:rsid w:val="00297DDD"/>
    <w:rsid w:val="002A0F7F"/>
    <w:rsid w:val="002B5338"/>
    <w:rsid w:val="002D277E"/>
    <w:rsid w:val="0030065F"/>
    <w:rsid w:val="003244CD"/>
    <w:rsid w:val="00352D5D"/>
    <w:rsid w:val="0036214B"/>
    <w:rsid w:val="003A3BB9"/>
    <w:rsid w:val="00425FEB"/>
    <w:rsid w:val="00432FF9"/>
    <w:rsid w:val="00465F08"/>
    <w:rsid w:val="004A7AC5"/>
    <w:rsid w:val="004B0DDB"/>
    <w:rsid w:val="004D6A3B"/>
    <w:rsid w:val="00500A18"/>
    <w:rsid w:val="00506174"/>
    <w:rsid w:val="00564CDD"/>
    <w:rsid w:val="00570863"/>
    <w:rsid w:val="006067DB"/>
    <w:rsid w:val="00610F7C"/>
    <w:rsid w:val="00614F33"/>
    <w:rsid w:val="00635A86"/>
    <w:rsid w:val="006467E4"/>
    <w:rsid w:val="006503F3"/>
    <w:rsid w:val="00652262"/>
    <w:rsid w:val="00656217"/>
    <w:rsid w:val="00671AE2"/>
    <w:rsid w:val="006830B2"/>
    <w:rsid w:val="006953A2"/>
    <w:rsid w:val="006B54D6"/>
    <w:rsid w:val="006D02D0"/>
    <w:rsid w:val="006D0EEE"/>
    <w:rsid w:val="006D25B4"/>
    <w:rsid w:val="00705109"/>
    <w:rsid w:val="00743E26"/>
    <w:rsid w:val="007877ED"/>
    <w:rsid w:val="00796282"/>
    <w:rsid w:val="007B35DA"/>
    <w:rsid w:val="007B7E1D"/>
    <w:rsid w:val="007D535C"/>
    <w:rsid w:val="0080735F"/>
    <w:rsid w:val="00827700"/>
    <w:rsid w:val="00837677"/>
    <w:rsid w:val="00854630"/>
    <w:rsid w:val="00877B92"/>
    <w:rsid w:val="008B1EA5"/>
    <w:rsid w:val="008B5FBB"/>
    <w:rsid w:val="008C538A"/>
    <w:rsid w:val="008E2CC9"/>
    <w:rsid w:val="008F04F0"/>
    <w:rsid w:val="008F6B1A"/>
    <w:rsid w:val="008F7E2F"/>
    <w:rsid w:val="00904B9C"/>
    <w:rsid w:val="00937248"/>
    <w:rsid w:val="00947529"/>
    <w:rsid w:val="00950C87"/>
    <w:rsid w:val="009551A9"/>
    <w:rsid w:val="009731F9"/>
    <w:rsid w:val="00977130"/>
    <w:rsid w:val="009C1ABF"/>
    <w:rsid w:val="00A11096"/>
    <w:rsid w:val="00A31925"/>
    <w:rsid w:val="00A623FA"/>
    <w:rsid w:val="00A62D64"/>
    <w:rsid w:val="00AB6CFF"/>
    <w:rsid w:val="00AC1B1C"/>
    <w:rsid w:val="00B142DA"/>
    <w:rsid w:val="00B325B5"/>
    <w:rsid w:val="00B46C3F"/>
    <w:rsid w:val="00B527A3"/>
    <w:rsid w:val="00B53BD7"/>
    <w:rsid w:val="00B566B5"/>
    <w:rsid w:val="00B73054"/>
    <w:rsid w:val="00B730F5"/>
    <w:rsid w:val="00B74CAB"/>
    <w:rsid w:val="00B7575D"/>
    <w:rsid w:val="00BA64A0"/>
    <w:rsid w:val="00BB1AE6"/>
    <w:rsid w:val="00BB2DA6"/>
    <w:rsid w:val="00BB76FF"/>
    <w:rsid w:val="00BD3221"/>
    <w:rsid w:val="00BF6274"/>
    <w:rsid w:val="00C20B4C"/>
    <w:rsid w:val="00C46039"/>
    <w:rsid w:val="00C62FD3"/>
    <w:rsid w:val="00C676D4"/>
    <w:rsid w:val="00C67BE2"/>
    <w:rsid w:val="00C97173"/>
    <w:rsid w:val="00CB23D9"/>
    <w:rsid w:val="00CB3F4F"/>
    <w:rsid w:val="00CB6CF4"/>
    <w:rsid w:val="00CD06FB"/>
    <w:rsid w:val="00CE7DAD"/>
    <w:rsid w:val="00CE7F17"/>
    <w:rsid w:val="00D02961"/>
    <w:rsid w:val="00D4231E"/>
    <w:rsid w:val="00D52B19"/>
    <w:rsid w:val="00D64AEA"/>
    <w:rsid w:val="00D71D1F"/>
    <w:rsid w:val="00D721F1"/>
    <w:rsid w:val="00D821DD"/>
    <w:rsid w:val="00D96004"/>
    <w:rsid w:val="00DB0A21"/>
    <w:rsid w:val="00DB148D"/>
    <w:rsid w:val="00DB57E1"/>
    <w:rsid w:val="00DB7494"/>
    <w:rsid w:val="00DC2C89"/>
    <w:rsid w:val="00DD02CC"/>
    <w:rsid w:val="00DF2058"/>
    <w:rsid w:val="00E006E9"/>
    <w:rsid w:val="00E30262"/>
    <w:rsid w:val="00E868F1"/>
    <w:rsid w:val="00E8765D"/>
    <w:rsid w:val="00E91E64"/>
    <w:rsid w:val="00ED1309"/>
    <w:rsid w:val="00F0753C"/>
    <w:rsid w:val="00F20BFD"/>
    <w:rsid w:val="00F40D0F"/>
    <w:rsid w:val="00F575E4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unhideWhenUsed/>
    <w:rsid w:val="00F20BFD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paragraph" w:styleId="aa">
    <w:name w:val="Balloon Text"/>
    <w:basedOn w:val="a0"/>
    <w:link w:val="Char2"/>
    <w:uiPriority w:val="99"/>
    <w:semiHidden/>
    <w:unhideWhenUsed/>
    <w:rsid w:val="000D184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0D184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unhideWhenUsed/>
    <w:rsid w:val="00F20BFD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paragraph" w:styleId="aa">
    <w:name w:val="Balloon Text"/>
    <w:basedOn w:val="a0"/>
    <w:link w:val="Char2"/>
    <w:uiPriority w:val="99"/>
    <w:semiHidden/>
    <w:unhideWhenUsed/>
    <w:rsid w:val="000D184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0D184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008C267-D699-4074-AF1B-5CF2E26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samsung</cp:lastModifiedBy>
  <cp:revision>16</cp:revision>
  <dcterms:created xsi:type="dcterms:W3CDTF">2014-02-04T18:33:00Z</dcterms:created>
  <dcterms:modified xsi:type="dcterms:W3CDTF">2014-02-04T22:26:00Z</dcterms:modified>
</cp:coreProperties>
</file>