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7FB" w:rsidRPr="00D247FB" w:rsidRDefault="00D247FB" w:rsidP="00D247FB">
      <w:pPr>
        <w:jc w:val="both"/>
        <w:rPr>
          <w:rFonts w:ascii="Georgia" w:hAnsi="Georgia"/>
          <w:b/>
          <w:color w:val="444444"/>
          <w:sz w:val="28"/>
          <w:lang w:eastAsia="ko-KR"/>
        </w:rPr>
      </w:pPr>
      <w:r w:rsidRPr="00D247FB">
        <w:rPr>
          <w:rFonts w:ascii="Georgia" w:hAnsi="Georgia"/>
          <w:b/>
          <w:color w:val="444444"/>
          <w:sz w:val="28"/>
          <w:lang w:eastAsia="ko-KR"/>
        </w:rPr>
        <w:t>The Beauty Makes a Chance?</w:t>
      </w:r>
    </w:p>
    <w:p w:rsidR="00D247FB" w:rsidRDefault="00D247FB" w:rsidP="00D247FB">
      <w:pPr>
        <w:jc w:val="both"/>
        <w:rPr>
          <w:rFonts w:ascii="Georgia" w:hAnsi="Georgia"/>
          <w:b/>
          <w:color w:val="444444"/>
          <w:sz w:val="28"/>
          <w:szCs w:val="20"/>
          <w:lang w:eastAsia="ko-KR"/>
        </w:rPr>
      </w:pPr>
    </w:p>
    <w:p w:rsidR="00D247FB" w:rsidRPr="00D247FB" w:rsidRDefault="00D247FB" w:rsidP="00D247FB">
      <w:pPr>
        <w:jc w:val="both"/>
        <w:rPr>
          <w:rFonts w:ascii="Georgia" w:hAnsi="Georgia" w:hint="eastAsia"/>
          <w:b/>
          <w:color w:val="444444"/>
          <w:sz w:val="28"/>
          <w:szCs w:val="20"/>
          <w:lang w:eastAsia="ko-KR"/>
        </w:rPr>
      </w:pPr>
    </w:p>
    <w:p w:rsidR="00D247FB" w:rsidRPr="00D247FB" w:rsidRDefault="00D247FB" w:rsidP="00D247FB">
      <w:pPr>
        <w:spacing w:line="300" w:lineRule="auto"/>
        <w:jc w:val="both"/>
        <w:rPr>
          <w:rFonts w:ascii="Georgia" w:hAnsi="Georgia"/>
          <w:color w:val="444444"/>
          <w:szCs w:val="20"/>
        </w:rPr>
      </w:pPr>
    </w:p>
    <w:p w:rsidR="00D247FB" w:rsidRPr="00D247FB" w:rsidRDefault="00D247FB" w:rsidP="00D247FB">
      <w:pPr>
        <w:spacing w:line="300" w:lineRule="auto"/>
        <w:ind w:firstLine="800"/>
        <w:jc w:val="both"/>
        <w:rPr>
          <w:rFonts w:ascii="Georgia" w:hAnsi="Georgia"/>
          <w:color w:val="444444"/>
          <w:szCs w:val="20"/>
        </w:rPr>
      </w:pPr>
      <w:r w:rsidRPr="00D247FB">
        <w:rPr>
          <w:rFonts w:ascii="Georgia" w:hAnsi="Georgia"/>
          <w:noProof/>
          <w:color w:val="444444"/>
          <w:szCs w:val="20"/>
          <w:lang w:eastAsia="ko-KR"/>
        </w:rPr>
        <w:drawing>
          <wp:anchor distT="0" distB="0" distL="114300" distR="114300" simplePos="0" relativeHeight="251659264" behindDoc="0" locked="0" layoutInCell="1" allowOverlap="1" wp14:anchorId="42FEC21D" wp14:editId="4269BA89">
            <wp:simplePos x="0" y="0"/>
            <wp:positionH relativeFrom="column">
              <wp:posOffset>0</wp:posOffset>
            </wp:positionH>
            <wp:positionV relativeFrom="paragraph">
              <wp:posOffset>1324610</wp:posOffset>
            </wp:positionV>
            <wp:extent cx="2418080" cy="3473450"/>
            <wp:effectExtent l="0" t="0" r="1270" b="0"/>
            <wp:wrapSquare wrapText="bothSides"/>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4">
                      <a:extLst>
                        <a:ext uri="{28A0092B-C50C-407E-A947-70E740481C1C}">
                          <a14:useLocalDpi xmlns:a14="http://schemas.microsoft.com/office/drawing/2010/main" val="0"/>
                        </a:ext>
                      </a:extLst>
                    </a:blip>
                    <a:stretch>
                      <a:fillRect/>
                    </a:stretch>
                  </pic:blipFill>
                  <pic:spPr>
                    <a:xfrm>
                      <a:off x="0" y="0"/>
                      <a:ext cx="2418080" cy="3473450"/>
                    </a:xfrm>
                    <a:prstGeom prst="rect">
                      <a:avLst/>
                    </a:prstGeom>
                  </pic:spPr>
                </pic:pic>
              </a:graphicData>
            </a:graphic>
            <wp14:sizeRelH relativeFrom="page">
              <wp14:pctWidth>0</wp14:pctWidth>
            </wp14:sizeRelH>
            <wp14:sizeRelV relativeFrom="page">
              <wp14:pctHeight>0</wp14:pctHeight>
            </wp14:sizeRelV>
          </wp:anchor>
        </w:drawing>
      </w:r>
      <w:r w:rsidRPr="00D247FB">
        <w:rPr>
          <w:rFonts w:ascii="Georgia" w:hAnsi="Georgia"/>
          <w:color w:val="444444"/>
          <w:szCs w:val="20"/>
        </w:rPr>
        <w:t xml:space="preserve">The growing popularity of cosmetic procedures, both surgical and nonsurgical, has given Korea the dubious title of “plastic surgery republic.” </w:t>
      </w:r>
      <w:r w:rsidRPr="00D247FB">
        <w:rPr>
          <w:rFonts w:ascii="Georgia" w:hAnsi="Georgia"/>
          <w:color w:val="444444"/>
          <w:szCs w:val="20"/>
        </w:rPr>
        <w:br/>
        <w:t xml:space="preserve">Fueled by the highly competitive nature of Korean society, aesthetic procedures have become so common that it is not unheard of for students to receive them as “graduation gifts.” </w:t>
      </w:r>
      <w:r w:rsidRPr="00D247FB">
        <w:rPr>
          <w:rFonts w:ascii="Georgia" w:hAnsi="Georgia"/>
          <w:color w:val="444444"/>
          <w:szCs w:val="20"/>
        </w:rPr>
        <w:br/>
        <w:t xml:space="preserve">“I think it’s a positive thing to be able to address the complexes you might have about your appearance,” said </w:t>
      </w:r>
      <w:proofErr w:type="spellStart"/>
      <w:r w:rsidRPr="00D247FB">
        <w:rPr>
          <w:rFonts w:ascii="Georgia" w:hAnsi="Georgia"/>
          <w:color w:val="444444"/>
          <w:szCs w:val="20"/>
        </w:rPr>
        <w:t>Yoo</w:t>
      </w:r>
      <w:proofErr w:type="spellEnd"/>
      <w:r w:rsidRPr="00D247FB">
        <w:rPr>
          <w:rFonts w:ascii="Georgia" w:hAnsi="Georgia"/>
          <w:color w:val="444444"/>
          <w:szCs w:val="20"/>
        </w:rPr>
        <w:t xml:space="preserve"> </w:t>
      </w:r>
      <w:proofErr w:type="spellStart"/>
      <w:r w:rsidRPr="00D247FB">
        <w:rPr>
          <w:rFonts w:ascii="Georgia" w:hAnsi="Georgia"/>
          <w:color w:val="444444"/>
          <w:szCs w:val="20"/>
        </w:rPr>
        <w:t>Hye-rin</w:t>
      </w:r>
      <w:proofErr w:type="spellEnd"/>
      <w:r w:rsidRPr="00D247FB">
        <w:rPr>
          <w:rFonts w:ascii="Georgia" w:hAnsi="Georgia"/>
          <w:color w:val="444444"/>
          <w:szCs w:val="20"/>
        </w:rPr>
        <w:t xml:space="preserve">, a second-year high school student. She added that the common opinion among her peers is that eyelid surgeries aren’t a big deal, as they are so common. </w:t>
      </w:r>
      <w:r w:rsidRPr="00D247FB">
        <w:rPr>
          <w:rFonts w:ascii="Georgia" w:hAnsi="Georgia"/>
          <w:color w:val="444444"/>
          <w:szCs w:val="20"/>
        </w:rPr>
        <w:br/>
      </w:r>
    </w:p>
    <w:p w:rsidR="00D247FB" w:rsidRPr="00D247FB" w:rsidRDefault="00D247FB" w:rsidP="00D247FB">
      <w:pPr>
        <w:spacing w:line="300" w:lineRule="auto"/>
        <w:jc w:val="both"/>
        <w:rPr>
          <w:rFonts w:ascii="Georgia" w:hAnsi="Georgia"/>
          <w:color w:val="444444"/>
          <w:szCs w:val="20"/>
        </w:rPr>
      </w:pPr>
      <w:r w:rsidRPr="00D247FB">
        <w:rPr>
          <w:rFonts w:ascii="Georgia" w:hAnsi="Georgia"/>
          <w:color w:val="444444"/>
          <w:szCs w:val="20"/>
        </w:rPr>
        <w:t xml:space="preserve">For Korean society in general, however, plastic surgery is more popular than ever and has even come to be a normal means of improving one’s “spec.” Spec, short for specifications, is used in Korea to refer to an individual’s qualifications, which are now considered to include physical attractiveness. </w:t>
      </w:r>
      <w:r w:rsidRPr="00D247FB">
        <w:rPr>
          <w:rFonts w:ascii="Georgia" w:hAnsi="Georgia"/>
          <w:color w:val="444444"/>
          <w:szCs w:val="20"/>
        </w:rPr>
        <w:br/>
        <w:t xml:space="preserve">“I think getting cosmetic surgery helped a lot in finding a job,” a 29-year-old female accountant said, declining to be named. Although she graduated from a university ranked among the global top 10, she says that she never felt fully confident before she had a number of procedures done. Since graduating from university in 2007, she has had surgery on her eyelids and nose. She has also had braces and had two embedded wisdom teeth removed. She believes that these procedures have made the shape of her face more attractive. </w:t>
      </w:r>
      <w:r w:rsidRPr="00D247FB">
        <w:rPr>
          <w:rFonts w:ascii="Georgia" w:hAnsi="Georgia"/>
          <w:color w:val="444444"/>
          <w:szCs w:val="20"/>
        </w:rPr>
        <w:br/>
        <w:t xml:space="preserve">According to a recent survey conducted by a Web-based recruitment service provider, as many as 30 percent of university students would consider getting cosmetic surgery to increase their chance of finding employment. </w:t>
      </w:r>
      <w:r w:rsidRPr="00D247FB">
        <w:rPr>
          <w:rFonts w:ascii="Georgia" w:hAnsi="Georgia"/>
          <w:color w:val="444444"/>
          <w:szCs w:val="20"/>
        </w:rPr>
        <w:br/>
      </w:r>
    </w:p>
    <w:p w:rsidR="00D247FB" w:rsidRPr="00D247FB" w:rsidRDefault="00D247FB" w:rsidP="00D247FB">
      <w:pPr>
        <w:spacing w:line="300" w:lineRule="auto"/>
        <w:ind w:firstLine="800"/>
        <w:jc w:val="both"/>
        <w:rPr>
          <w:rFonts w:ascii="Georgia" w:eastAsiaTheme="minorEastAsia" w:hAnsi="Georgia"/>
          <w:lang w:eastAsia="ko-KR"/>
        </w:rPr>
      </w:pPr>
      <w:r w:rsidRPr="00D247FB">
        <w:rPr>
          <w:rFonts w:ascii="Georgia" w:hAnsi="Georgia"/>
          <w:color w:val="444444"/>
          <w:szCs w:val="20"/>
        </w:rPr>
        <w:t>Like any other industry, the plastic surgery industry has seen a number of trends come and go, and a recent one is “</w:t>
      </w:r>
      <w:proofErr w:type="spellStart"/>
      <w:r w:rsidRPr="00D247FB">
        <w:rPr>
          <w:rFonts w:ascii="Georgia" w:hAnsi="Georgia"/>
          <w:color w:val="444444"/>
          <w:szCs w:val="20"/>
        </w:rPr>
        <w:t>Gwansang</w:t>
      </w:r>
      <w:proofErr w:type="spellEnd"/>
      <w:r w:rsidRPr="00D247FB">
        <w:rPr>
          <w:rFonts w:ascii="Georgia" w:hAnsi="Georgia"/>
          <w:color w:val="444444"/>
          <w:szCs w:val="20"/>
        </w:rPr>
        <w:t xml:space="preserve">” surgery. </w:t>
      </w:r>
      <w:proofErr w:type="spellStart"/>
      <w:r w:rsidRPr="00D247FB">
        <w:rPr>
          <w:rFonts w:ascii="Georgia" w:hAnsi="Georgia"/>
          <w:color w:val="444444"/>
          <w:szCs w:val="20"/>
        </w:rPr>
        <w:t>Gwansang</w:t>
      </w:r>
      <w:proofErr w:type="spellEnd"/>
      <w:r w:rsidRPr="00D247FB">
        <w:rPr>
          <w:rFonts w:ascii="Georgia" w:hAnsi="Georgia"/>
          <w:color w:val="444444"/>
          <w:szCs w:val="20"/>
        </w:rPr>
        <w:t>, or face-read</w:t>
      </w:r>
      <w:r w:rsidRPr="00D247FB">
        <w:rPr>
          <w:rFonts w:ascii="Georgia" w:hAnsi="Georgia"/>
          <w:color w:val="444444"/>
          <w:szCs w:val="20"/>
          <w:lang w:eastAsia="ko-KR"/>
        </w:rPr>
        <w:t>er</w:t>
      </w:r>
      <w:r w:rsidRPr="00D247FB">
        <w:rPr>
          <w:rFonts w:ascii="Georgia" w:hAnsi="Georgia"/>
          <w:color w:val="444444"/>
          <w:szCs w:val="20"/>
        </w:rPr>
        <w:t xml:space="preserve">, is a field of fortune-telling where an individual’s facial features are used to tell her or his fate. </w:t>
      </w:r>
      <w:r w:rsidRPr="00D247FB">
        <w:rPr>
          <w:rFonts w:ascii="Georgia" w:hAnsi="Georgia"/>
          <w:color w:val="444444"/>
          <w:szCs w:val="20"/>
        </w:rPr>
        <w:br/>
        <w:t>Some clinics and even practitioners of traditional Korean medicine offer face-reading services for those hoping that making specific alterations will positively influence their lives.</w:t>
      </w:r>
      <w:r w:rsidRPr="00D247FB">
        <w:rPr>
          <w:rFonts w:ascii="Georgia" w:hAnsi="Georgia"/>
          <w:color w:val="444444"/>
          <w:szCs w:val="20"/>
        </w:rPr>
        <w:br/>
        <w:t xml:space="preserve">Even experts in face-reading, however, say the effects of such plastic surgery are questionable. </w:t>
      </w:r>
      <w:r w:rsidRPr="00D247FB">
        <w:rPr>
          <w:rFonts w:ascii="Georgia" w:hAnsi="Georgia"/>
          <w:color w:val="444444"/>
          <w:szCs w:val="20"/>
        </w:rPr>
        <w:br/>
        <w:t xml:space="preserve">“The focus of </w:t>
      </w:r>
      <w:proofErr w:type="spellStart"/>
      <w:r w:rsidRPr="00D247FB">
        <w:rPr>
          <w:rFonts w:ascii="Georgia" w:hAnsi="Georgia"/>
          <w:color w:val="444444"/>
          <w:szCs w:val="20"/>
        </w:rPr>
        <w:t>Gwansang</w:t>
      </w:r>
      <w:proofErr w:type="spellEnd"/>
      <w:r w:rsidRPr="00D247FB">
        <w:rPr>
          <w:rFonts w:ascii="Georgia" w:hAnsi="Georgia"/>
          <w:color w:val="444444"/>
          <w:szCs w:val="20"/>
        </w:rPr>
        <w:t xml:space="preserve"> is the face, and that is based on the philosophy that the face is the reflection of one’s inner self. So if the heart doesn’t change, then you can’t fundamentally alter your </w:t>
      </w:r>
      <w:proofErr w:type="spellStart"/>
      <w:r w:rsidRPr="00D247FB">
        <w:rPr>
          <w:rFonts w:ascii="Georgia" w:hAnsi="Georgia"/>
          <w:color w:val="444444"/>
          <w:szCs w:val="20"/>
        </w:rPr>
        <w:t>Gwansang</w:t>
      </w:r>
      <w:proofErr w:type="spellEnd"/>
      <w:r w:rsidRPr="00D247FB">
        <w:rPr>
          <w:rFonts w:ascii="Georgia" w:hAnsi="Georgia"/>
          <w:color w:val="444444"/>
          <w:szCs w:val="20"/>
        </w:rPr>
        <w:t xml:space="preserve">,” said Jo </w:t>
      </w:r>
      <w:proofErr w:type="spellStart"/>
      <w:r w:rsidRPr="00D247FB">
        <w:rPr>
          <w:rFonts w:ascii="Georgia" w:hAnsi="Georgia"/>
          <w:color w:val="444444"/>
          <w:szCs w:val="20"/>
        </w:rPr>
        <w:t>Kyu-mun</w:t>
      </w:r>
      <w:proofErr w:type="spellEnd"/>
      <w:r w:rsidRPr="00D247FB">
        <w:rPr>
          <w:rFonts w:ascii="Georgia" w:hAnsi="Georgia"/>
          <w:color w:val="444444"/>
          <w:szCs w:val="20"/>
        </w:rPr>
        <w:t xml:space="preserve">, professor of East Asian philosophy at </w:t>
      </w:r>
      <w:proofErr w:type="spellStart"/>
      <w:r w:rsidRPr="00D247FB">
        <w:rPr>
          <w:rFonts w:ascii="Georgia" w:hAnsi="Georgia"/>
          <w:color w:val="444444"/>
          <w:szCs w:val="20"/>
        </w:rPr>
        <w:t>Kyonggi</w:t>
      </w:r>
      <w:proofErr w:type="spellEnd"/>
      <w:r w:rsidRPr="00D247FB">
        <w:rPr>
          <w:rFonts w:ascii="Georgia" w:hAnsi="Georgia"/>
          <w:color w:val="444444"/>
          <w:szCs w:val="20"/>
        </w:rPr>
        <w:t xml:space="preserve"> University. “At the same time, it can’t be said that minor changes to </w:t>
      </w:r>
      <w:proofErr w:type="spellStart"/>
      <w:r w:rsidRPr="00D247FB">
        <w:rPr>
          <w:rFonts w:ascii="Georgia" w:hAnsi="Georgia"/>
          <w:color w:val="444444"/>
          <w:szCs w:val="20"/>
        </w:rPr>
        <w:t>Gwansang</w:t>
      </w:r>
      <w:proofErr w:type="spellEnd"/>
      <w:r w:rsidRPr="00D247FB">
        <w:rPr>
          <w:rFonts w:ascii="Georgia" w:hAnsi="Georgia"/>
          <w:color w:val="444444"/>
          <w:szCs w:val="20"/>
        </w:rPr>
        <w:t xml:space="preserve"> cannot be made through plastic surgery. So, small changes are possible but plastic surgery really isn’t a tool for changing </w:t>
      </w:r>
      <w:proofErr w:type="spellStart"/>
      <w:r w:rsidRPr="00D247FB">
        <w:rPr>
          <w:rFonts w:ascii="Georgia" w:hAnsi="Georgia"/>
          <w:color w:val="444444"/>
          <w:szCs w:val="20"/>
        </w:rPr>
        <w:t>Gwansang</w:t>
      </w:r>
      <w:proofErr w:type="spellEnd"/>
      <w:r w:rsidRPr="00D247FB">
        <w:rPr>
          <w:rFonts w:ascii="Georgia" w:hAnsi="Georgia"/>
          <w:color w:val="444444"/>
          <w:szCs w:val="20"/>
        </w:rPr>
        <w:t>.”</w:t>
      </w:r>
    </w:p>
    <w:p w:rsidR="00D247FB" w:rsidRDefault="00D247FB" w:rsidP="00D247FB">
      <w:pPr>
        <w:rPr>
          <w:rFonts w:ascii="Georgia" w:eastAsiaTheme="minorEastAsia" w:hAnsi="Georgia"/>
          <w:b/>
          <w:u w:val="single"/>
          <w:lang w:eastAsia="ko-KR"/>
        </w:rPr>
      </w:pPr>
    </w:p>
    <w:p w:rsidR="00D247FB" w:rsidRDefault="00D247FB" w:rsidP="00D247FB">
      <w:pPr>
        <w:rPr>
          <w:rFonts w:ascii="Georgia" w:eastAsiaTheme="minorEastAsia" w:hAnsi="Georgia"/>
          <w:b/>
          <w:u w:val="single"/>
          <w:lang w:eastAsia="ko-KR"/>
        </w:rPr>
      </w:pPr>
    </w:p>
    <w:p w:rsidR="00D247FB" w:rsidRPr="00D247FB" w:rsidRDefault="00D247FB" w:rsidP="00D247FB">
      <w:pPr>
        <w:rPr>
          <w:rFonts w:ascii="Georgia" w:eastAsiaTheme="minorEastAsia" w:hAnsi="Georgia" w:hint="eastAsia"/>
          <w:b/>
          <w:u w:val="single"/>
          <w:lang w:eastAsia="ko-KR"/>
        </w:rPr>
      </w:pPr>
    </w:p>
    <w:p w:rsidR="00D247FB" w:rsidRPr="00D247FB" w:rsidRDefault="00D247FB" w:rsidP="00D247FB">
      <w:pPr>
        <w:rPr>
          <w:rFonts w:ascii="Georgia" w:eastAsiaTheme="minorEastAsia" w:hAnsi="Georgia"/>
          <w:b/>
          <w:u w:val="single"/>
          <w:lang w:eastAsia="ko-KR"/>
        </w:rPr>
      </w:pPr>
    </w:p>
    <w:p w:rsidR="00D247FB" w:rsidRPr="00D247FB" w:rsidRDefault="00D247FB" w:rsidP="00D247FB">
      <w:pPr>
        <w:rPr>
          <w:rFonts w:ascii="Georgia" w:eastAsiaTheme="minorEastAsia" w:hAnsi="Georgia"/>
          <w:b/>
          <w:u w:val="single"/>
          <w:lang w:eastAsia="ko-KR"/>
        </w:rPr>
      </w:pPr>
    </w:p>
    <w:p w:rsidR="00D247FB" w:rsidRPr="00D247FB" w:rsidRDefault="00D247FB" w:rsidP="00D247FB">
      <w:pPr>
        <w:ind w:left="360" w:hangingChars="150" w:hanging="360"/>
        <w:jc w:val="center"/>
        <w:rPr>
          <w:rFonts w:ascii="Georgia" w:eastAsiaTheme="minorEastAsia" w:hAnsi="Georgia"/>
          <w:b/>
          <w:lang w:eastAsia="ko-KR"/>
        </w:rPr>
      </w:pPr>
      <w:r w:rsidRPr="00D247FB">
        <w:rPr>
          <w:rFonts w:ascii="Georgia" w:eastAsiaTheme="minorEastAsia" w:hAnsi="Georgia"/>
          <w:b/>
          <w:lang w:eastAsia="ko-KR"/>
        </w:rPr>
        <w:t>The Beauty Makes a Chance Question Sheet</w:t>
      </w:r>
    </w:p>
    <w:p w:rsidR="00D247FB" w:rsidRPr="00D247FB" w:rsidRDefault="00D247FB" w:rsidP="00D247FB">
      <w:pPr>
        <w:rPr>
          <w:rFonts w:ascii="Georgia" w:eastAsiaTheme="minorEastAsia" w:hAnsi="Georgia"/>
          <w:u w:val="single"/>
          <w:lang w:eastAsia="ko-KR"/>
        </w:rPr>
      </w:pPr>
    </w:p>
    <w:p w:rsidR="00D247FB" w:rsidRPr="00D247FB" w:rsidRDefault="00D247FB" w:rsidP="00D247FB">
      <w:pPr>
        <w:rPr>
          <w:rFonts w:ascii="Georgia" w:eastAsiaTheme="minorEastAsia" w:hAnsi="Georgia"/>
          <w:u w:val="single"/>
          <w:lang w:eastAsia="ko-KR"/>
        </w:rPr>
      </w:pPr>
    </w:p>
    <w:p w:rsidR="00D247FB" w:rsidRPr="00D247FB" w:rsidRDefault="00D247FB" w:rsidP="00D247FB">
      <w:pPr>
        <w:rPr>
          <w:rFonts w:ascii="Georgia" w:eastAsiaTheme="minorEastAsia" w:hAnsi="Georgia"/>
          <w:u w:val="single"/>
          <w:lang w:eastAsia="ko-KR"/>
        </w:rPr>
      </w:pPr>
    </w:p>
    <w:p w:rsidR="00D247FB" w:rsidRDefault="00D247FB" w:rsidP="00D247FB">
      <w:pPr>
        <w:ind w:left="360" w:hangingChars="150" w:hanging="360"/>
        <w:rPr>
          <w:rFonts w:ascii="Georgia" w:eastAsiaTheme="minorEastAsia" w:hAnsi="Georgia" w:cs="Arial"/>
          <w:u w:val="single"/>
          <w:lang w:eastAsia="ko-KR"/>
        </w:rPr>
      </w:pPr>
    </w:p>
    <w:p w:rsidR="00D247FB" w:rsidRDefault="00D247FB" w:rsidP="00D247FB">
      <w:pPr>
        <w:ind w:left="360" w:hangingChars="150" w:hanging="360"/>
        <w:rPr>
          <w:rFonts w:ascii="Georgia" w:eastAsiaTheme="minorEastAsia" w:hAnsi="Georgia" w:cs="Arial"/>
          <w:u w:val="single"/>
          <w:lang w:eastAsia="ko-KR"/>
        </w:rPr>
      </w:pPr>
    </w:p>
    <w:p w:rsidR="00D247FB" w:rsidRPr="00D247FB" w:rsidRDefault="00D247FB" w:rsidP="00D247FB">
      <w:pPr>
        <w:ind w:left="360" w:hangingChars="150" w:hanging="360"/>
        <w:rPr>
          <w:rFonts w:ascii="Georgia" w:eastAsiaTheme="minorEastAsia" w:hAnsi="Georgia" w:cs="Arial" w:hint="eastAsia"/>
          <w:u w:val="single"/>
          <w:lang w:eastAsia="ko-KR"/>
        </w:rPr>
      </w:pPr>
    </w:p>
    <w:p w:rsidR="00D247FB" w:rsidRPr="00D247FB" w:rsidRDefault="00D247FB" w:rsidP="00D247FB">
      <w:pPr>
        <w:ind w:left="360" w:hangingChars="150" w:hanging="360"/>
        <w:rPr>
          <w:rFonts w:ascii="Georgia" w:eastAsiaTheme="minorEastAsia" w:hAnsi="Georgia" w:cs="Arial"/>
          <w:u w:val="single"/>
          <w:lang w:eastAsia="ko-KR"/>
        </w:rPr>
      </w:pPr>
    </w:p>
    <w:p w:rsidR="00D247FB" w:rsidRPr="00D247FB" w:rsidRDefault="00D247FB" w:rsidP="00D247FB">
      <w:pPr>
        <w:ind w:left="360" w:hangingChars="150" w:hanging="360"/>
        <w:rPr>
          <w:rFonts w:ascii="Georgia" w:eastAsiaTheme="minorEastAsia" w:hAnsi="Georgia" w:cs="Arial"/>
          <w:u w:val="single"/>
          <w:lang w:eastAsia="ko-KR"/>
        </w:rPr>
      </w:pPr>
      <w:r w:rsidRPr="00D247FB">
        <w:rPr>
          <w:rFonts w:ascii="Georgia" w:eastAsiaTheme="minorEastAsia" w:hAnsi="Georgia" w:cs="Arial"/>
          <w:u w:val="single"/>
          <w:lang w:eastAsia="ko-KR"/>
        </w:rPr>
        <w:t xml:space="preserve">Q1. If you were a chairman in the huge company, would you hire a beautiful applicant or chose other criterion? </w:t>
      </w:r>
    </w:p>
    <w:p w:rsidR="00D247FB" w:rsidRPr="00D247FB" w:rsidRDefault="00D247FB" w:rsidP="00D247FB">
      <w:pPr>
        <w:ind w:left="360" w:hangingChars="150" w:hanging="360"/>
        <w:rPr>
          <w:rFonts w:ascii="Georgia" w:eastAsiaTheme="minorEastAsia" w:hAnsi="Georgia" w:cs="Arial"/>
          <w:u w:val="single"/>
          <w:lang w:eastAsia="ko-KR"/>
        </w:rPr>
      </w:pPr>
    </w:p>
    <w:p w:rsidR="00D247FB" w:rsidRPr="00D247FB" w:rsidRDefault="00D247FB" w:rsidP="00D247FB">
      <w:pPr>
        <w:ind w:left="360" w:hangingChars="150" w:hanging="360"/>
        <w:rPr>
          <w:rFonts w:ascii="Georgia" w:eastAsiaTheme="minorEastAsia" w:hAnsi="Georgia" w:cs="Arial"/>
          <w:u w:val="single"/>
          <w:lang w:eastAsia="ko-KR"/>
        </w:rPr>
      </w:pPr>
    </w:p>
    <w:p w:rsidR="00D247FB" w:rsidRPr="00D247FB" w:rsidRDefault="00D247FB" w:rsidP="00D247FB">
      <w:pPr>
        <w:ind w:left="360" w:hangingChars="150" w:hanging="360"/>
        <w:rPr>
          <w:rFonts w:ascii="Georgia" w:eastAsiaTheme="minorEastAsia" w:hAnsi="Georgia" w:cs="Arial"/>
          <w:u w:val="single"/>
          <w:lang w:eastAsia="ko-KR"/>
        </w:rPr>
      </w:pPr>
    </w:p>
    <w:p w:rsidR="00D247FB" w:rsidRPr="00D247FB" w:rsidRDefault="00D247FB" w:rsidP="00D247FB">
      <w:pPr>
        <w:ind w:left="360" w:hangingChars="150" w:hanging="360"/>
        <w:rPr>
          <w:rFonts w:ascii="Georgia" w:eastAsiaTheme="minorEastAsia" w:hAnsi="Georgia" w:cs="Arial"/>
          <w:u w:val="single"/>
          <w:lang w:eastAsia="ko-KR"/>
        </w:rPr>
      </w:pPr>
    </w:p>
    <w:p w:rsidR="00D247FB" w:rsidRPr="00D247FB" w:rsidRDefault="00D247FB" w:rsidP="00D247FB">
      <w:pPr>
        <w:ind w:left="360" w:hangingChars="150" w:hanging="360"/>
        <w:rPr>
          <w:rFonts w:ascii="Georgia" w:eastAsiaTheme="minorEastAsia" w:hAnsi="Georgia" w:cs="Arial"/>
          <w:u w:val="single"/>
          <w:lang w:eastAsia="ko-KR"/>
        </w:rPr>
      </w:pPr>
    </w:p>
    <w:p w:rsidR="00D247FB" w:rsidRPr="00D247FB" w:rsidRDefault="00D247FB" w:rsidP="00D247FB">
      <w:pPr>
        <w:ind w:left="360" w:hangingChars="150" w:hanging="360"/>
        <w:rPr>
          <w:rFonts w:ascii="Georgia" w:eastAsiaTheme="minorEastAsia" w:hAnsi="Georgia" w:cs="Arial"/>
          <w:u w:val="single"/>
          <w:lang w:eastAsia="ko-KR"/>
        </w:rPr>
      </w:pPr>
    </w:p>
    <w:p w:rsidR="00D247FB" w:rsidRPr="00D247FB" w:rsidRDefault="00D247FB" w:rsidP="00D247FB">
      <w:pPr>
        <w:ind w:left="360" w:hangingChars="150" w:hanging="360"/>
        <w:rPr>
          <w:rFonts w:ascii="Georgia" w:eastAsiaTheme="minorEastAsia" w:hAnsi="Georgia" w:cs="Arial"/>
          <w:u w:val="single"/>
          <w:lang w:eastAsia="ko-KR"/>
        </w:rPr>
      </w:pPr>
    </w:p>
    <w:p w:rsidR="00D247FB" w:rsidRPr="00D247FB" w:rsidRDefault="00D247FB" w:rsidP="00D247FB">
      <w:pPr>
        <w:ind w:left="360" w:hangingChars="150" w:hanging="360"/>
        <w:rPr>
          <w:rFonts w:ascii="Georgia" w:eastAsiaTheme="minorEastAsia" w:hAnsi="Georgia" w:cs="Arial"/>
          <w:u w:val="single"/>
          <w:lang w:eastAsia="ko-KR"/>
        </w:rPr>
      </w:pPr>
    </w:p>
    <w:p w:rsidR="00D247FB" w:rsidRPr="00D247FB" w:rsidRDefault="00D247FB" w:rsidP="00D247FB">
      <w:pPr>
        <w:ind w:left="360" w:hangingChars="150" w:hanging="360"/>
        <w:rPr>
          <w:rFonts w:ascii="Georgia" w:eastAsiaTheme="minorEastAsia" w:hAnsi="Georgia" w:cs="Arial"/>
          <w:u w:val="single"/>
          <w:lang w:eastAsia="ko-KR"/>
        </w:rPr>
      </w:pPr>
    </w:p>
    <w:p w:rsidR="00D247FB" w:rsidRPr="00D247FB" w:rsidRDefault="00D247FB" w:rsidP="00D247FB">
      <w:pPr>
        <w:ind w:left="360" w:hangingChars="150" w:hanging="360"/>
        <w:rPr>
          <w:rFonts w:ascii="Georgia" w:eastAsiaTheme="minorEastAsia" w:hAnsi="Georgia" w:cs="Arial"/>
          <w:u w:val="single"/>
          <w:lang w:eastAsia="ko-KR"/>
        </w:rPr>
      </w:pPr>
    </w:p>
    <w:p w:rsidR="00D247FB" w:rsidRPr="00D247FB" w:rsidRDefault="00D247FB" w:rsidP="00D247FB">
      <w:pPr>
        <w:ind w:left="360" w:hangingChars="150" w:hanging="360"/>
        <w:rPr>
          <w:rFonts w:ascii="Georgia" w:eastAsiaTheme="minorEastAsia" w:hAnsi="Georgia" w:cs="Arial"/>
          <w:u w:val="single"/>
          <w:lang w:eastAsia="ko-KR"/>
        </w:rPr>
      </w:pPr>
    </w:p>
    <w:p w:rsidR="00D247FB" w:rsidRPr="00D247FB" w:rsidRDefault="00D247FB" w:rsidP="00D247FB">
      <w:pPr>
        <w:ind w:left="360" w:hangingChars="150" w:hanging="360"/>
        <w:rPr>
          <w:rFonts w:ascii="Georgia" w:eastAsiaTheme="minorEastAsia" w:hAnsi="Georgia" w:cs="Arial"/>
          <w:u w:val="single"/>
          <w:lang w:eastAsia="ko-KR"/>
        </w:rPr>
      </w:pPr>
    </w:p>
    <w:p w:rsidR="00D247FB" w:rsidRPr="00D247FB" w:rsidRDefault="00D247FB" w:rsidP="00D247FB">
      <w:pPr>
        <w:ind w:left="360" w:hangingChars="150" w:hanging="360"/>
        <w:rPr>
          <w:rFonts w:ascii="Georgia" w:eastAsiaTheme="minorEastAsia" w:hAnsi="Georgia" w:cs="Arial"/>
          <w:u w:val="single"/>
          <w:lang w:eastAsia="ko-KR"/>
        </w:rPr>
      </w:pPr>
      <w:r w:rsidRPr="00D247FB">
        <w:rPr>
          <w:rFonts w:ascii="Georgia" w:eastAsiaTheme="minorEastAsia" w:hAnsi="Georgia" w:cs="Arial"/>
          <w:u w:val="single"/>
          <w:lang w:eastAsia="ko-KR"/>
        </w:rPr>
        <w:t xml:space="preserve">Q2. Do you </w:t>
      </w:r>
      <w:r w:rsidR="00120095">
        <w:rPr>
          <w:rFonts w:ascii="Georgia" w:eastAsiaTheme="minorEastAsia" w:hAnsi="Georgia" w:cs="Arial"/>
          <w:u w:val="single"/>
          <w:lang w:eastAsia="ko-KR"/>
        </w:rPr>
        <w:t>think beauty</w:t>
      </w:r>
      <w:r w:rsidRPr="00D247FB">
        <w:rPr>
          <w:rFonts w:ascii="Georgia" w:eastAsiaTheme="minorEastAsia" w:hAnsi="Georgia" w:cs="Arial"/>
          <w:u w:val="single"/>
          <w:lang w:eastAsia="ko-KR"/>
        </w:rPr>
        <w:t xml:space="preserve"> quite guarantees</w:t>
      </w:r>
      <w:r w:rsidR="00120095">
        <w:rPr>
          <w:rFonts w:ascii="Georgia" w:eastAsiaTheme="minorEastAsia" w:hAnsi="Georgia" w:cs="Arial"/>
          <w:u w:val="single"/>
          <w:lang w:eastAsia="ko-KR"/>
        </w:rPr>
        <w:t xml:space="preserve"> </w:t>
      </w:r>
      <w:bookmarkStart w:id="0" w:name="_GoBack"/>
      <w:bookmarkEnd w:id="0"/>
      <w:r w:rsidR="00120095">
        <w:rPr>
          <w:rFonts w:ascii="Georgia" w:eastAsiaTheme="minorEastAsia" w:hAnsi="Georgia" w:cs="Arial"/>
          <w:u w:val="single"/>
          <w:lang w:eastAsia="ko-KR"/>
        </w:rPr>
        <w:t>the</w:t>
      </w:r>
      <w:r w:rsidRPr="00D247FB">
        <w:rPr>
          <w:rFonts w:ascii="Georgia" w:eastAsiaTheme="minorEastAsia" w:hAnsi="Georgia" w:cs="Arial"/>
          <w:u w:val="single"/>
          <w:lang w:eastAsia="ko-KR"/>
        </w:rPr>
        <w:t xml:space="preserve"> social success for both men and women?</w:t>
      </w:r>
    </w:p>
    <w:p w:rsidR="00D247FB" w:rsidRPr="00D247FB" w:rsidRDefault="00D247FB" w:rsidP="00D247FB">
      <w:pPr>
        <w:ind w:left="360" w:hangingChars="150" w:hanging="360"/>
        <w:rPr>
          <w:rFonts w:ascii="Georgia" w:eastAsiaTheme="minorEastAsia" w:hAnsi="Georgia" w:cs="Arial"/>
          <w:u w:val="single"/>
          <w:lang w:eastAsia="ko-KR"/>
        </w:rPr>
      </w:pPr>
    </w:p>
    <w:p w:rsidR="00D247FB" w:rsidRPr="00D247FB" w:rsidRDefault="00D247FB" w:rsidP="00D247FB">
      <w:pPr>
        <w:ind w:left="360" w:hangingChars="150" w:hanging="360"/>
        <w:rPr>
          <w:rFonts w:ascii="Georgia" w:eastAsiaTheme="minorEastAsia" w:hAnsi="Georgia"/>
          <w:u w:val="single"/>
          <w:lang w:eastAsia="ko-KR"/>
        </w:rPr>
      </w:pPr>
    </w:p>
    <w:p w:rsidR="00D247FB" w:rsidRDefault="00D247FB" w:rsidP="00D247FB">
      <w:pPr>
        <w:ind w:left="360" w:hangingChars="150" w:hanging="360"/>
        <w:rPr>
          <w:rFonts w:ascii="Georgia" w:eastAsiaTheme="minorEastAsia" w:hAnsi="Georgia"/>
          <w:u w:val="single"/>
          <w:lang w:eastAsia="ko-KR"/>
        </w:rPr>
      </w:pPr>
    </w:p>
    <w:p w:rsidR="00D247FB" w:rsidRDefault="00D247FB" w:rsidP="00D247FB">
      <w:pPr>
        <w:ind w:left="360" w:hangingChars="150" w:hanging="360"/>
        <w:rPr>
          <w:rFonts w:ascii="Georgia" w:eastAsiaTheme="minorEastAsia" w:hAnsi="Georgia"/>
          <w:u w:val="single"/>
          <w:lang w:eastAsia="ko-KR"/>
        </w:rPr>
      </w:pPr>
    </w:p>
    <w:p w:rsidR="00D247FB" w:rsidRDefault="00D247FB" w:rsidP="00D247FB">
      <w:pPr>
        <w:ind w:left="360" w:hangingChars="150" w:hanging="360"/>
        <w:rPr>
          <w:rFonts w:ascii="Georgia" w:eastAsiaTheme="minorEastAsia" w:hAnsi="Georgia"/>
          <w:u w:val="single"/>
          <w:lang w:eastAsia="ko-KR"/>
        </w:rPr>
      </w:pPr>
    </w:p>
    <w:p w:rsidR="00D247FB" w:rsidRDefault="00D247FB" w:rsidP="00D247FB">
      <w:pPr>
        <w:ind w:left="360" w:hangingChars="150" w:hanging="360"/>
        <w:rPr>
          <w:rFonts w:ascii="Georgia" w:eastAsiaTheme="minorEastAsia" w:hAnsi="Georgia"/>
          <w:u w:val="single"/>
          <w:lang w:eastAsia="ko-KR"/>
        </w:rPr>
      </w:pPr>
    </w:p>
    <w:p w:rsidR="00D247FB" w:rsidRPr="00D247FB" w:rsidRDefault="00D247FB" w:rsidP="00D247FB">
      <w:pPr>
        <w:ind w:left="360" w:hangingChars="150" w:hanging="360"/>
        <w:rPr>
          <w:rFonts w:ascii="Georgia" w:eastAsiaTheme="minorEastAsia" w:hAnsi="Georgia" w:hint="eastAsia"/>
          <w:u w:val="single"/>
          <w:lang w:eastAsia="ko-KR"/>
        </w:rPr>
      </w:pPr>
    </w:p>
    <w:p w:rsidR="00D247FB" w:rsidRPr="00D247FB" w:rsidRDefault="00D247FB" w:rsidP="00D247FB">
      <w:pPr>
        <w:ind w:left="360" w:hangingChars="150" w:hanging="360"/>
        <w:rPr>
          <w:rFonts w:ascii="Georgia" w:eastAsiaTheme="minorEastAsia" w:hAnsi="Georgia"/>
          <w:u w:val="single"/>
          <w:lang w:eastAsia="ko-KR"/>
        </w:rPr>
      </w:pPr>
    </w:p>
    <w:p w:rsidR="00D247FB" w:rsidRPr="00D247FB" w:rsidRDefault="00D247FB" w:rsidP="00D247FB">
      <w:pPr>
        <w:ind w:left="360" w:hangingChars="150" w:hanging="360"/>
        <w:rPr>
          <w:rFonts w:ascii="Georgia" w:eastAsiaTheme="minorEastAsia" w:hAnsi="Georgia"/>
          <w:u w:val="single"/>
          <w:lang w:eastAsia="ko-KR"/>
        </w:rPr>
      </w:pPr>
    </w:p>
    <w:p w:rsidR="00D247FB" w:rsidRPr="00D247FB" w:rsidRDefault="00D247FB" w:rsidP="00D247FB">
      <w:pPr>
        <w:ind w:left="360" w:hangingChars="150" w:hanging="360"/>
        <w:rPr>
          <w:rFonts w:ascii="Georgia" w:eastAsiaTheme="minorEastAsia" w:hAnsi="Georgia"/>
          <w:u w:val="single"/>
          <w:lang w:eastAsia="ko-KR"/>
        </w:rPr>
      </w:pPr>
    </w:p>
    <w:p w:rsidR="00D247FB" w:rsidRPr="00D247FB" w:rsidRDefault="00D247FB" w:rsidP="00D247FB">
      <w:pPr>
        <w:ind w:left="360" w:hangingChars="150" w:hanging="360"/>
        <w:rPr>
          <w:rFonts w:ascii="Georgia" w:eastAsiaTheme="minorEastAsia" w:hAnsi="Georgia"/>
          <w:u w:val="single"/>
          <w:lang w:eastAsia="ko-KR"/>
        </w:rPr>
      </w:pPr>
    </w:p>
    <w:p w:rsidR="00D247FB" w:rsidRPr="00D247FB" w:rsidRDefault="00D247FB" w:rsidP="00D247FB">
      <w:pPr>
        <w:ind w:left="360" w:hangingChars="150" w:hanging="360"/>
        <w:rPr>
          <w:rFonts w:ascii="Georgia" w:eastAsiaTheme="minorEastAsia" w:hAnsi="Georgia"/>
          <w:u w:val="single"/>
          <w:lang w:eastAsia="ko-KR"/>
        </w:rPr>
      </w:pPr>
    </w:p>
    <w:p w:rsidR="00D247FB" w:rsidRPr="00D247FB" w:rsidRDefault="00D247FB" w:rsidP="00D247FB">
      <w:pPr>
        <w:ind w:left="360" w:hangingChars="150" w:hanging="360"/>
        <w:rPr>
          <w:rFonts w:ascii="Georgia" w:eastAsiaTheme="minorEastAsia" w:hAnsi="Georgia"/>
          <w:u w:val="single"/>
          <w:lang w:eastAsia="ko-KR"/>
        </w:rPr>
      </w:pPr>
      <w:r w:rsidRPr="00D247FB">
        <w:rPr>
          <w:rFonts w:ascii="Georgia" w:eastAsiaTheme="minorEastAsia" w:hAnsi="Georgia"/>
          <w:u w:val="single"/>
          <w:lang w:eastAsia="ko-KR"/>
        </w:rPr>
        <w:t>Q3. What is the meaning “looking good” to you personally?</w:t>
      </w:r>
    </w:p>
    <w:p w:rsidR="00D247FB" w:rsidRPr="00D247FB" w:rsidRDefault="00D247FB" w:rsidP="00D247FB">
      <w:pPr>
        <w:ind w:left="360" w:hangingChars="150" w:hanging="360"/>
        <w:rPr>
          <w:rFonts w:ascii="Georgia" w:eastAsiaTheme="minorEastAsia" w:hAnsi="Georgia"/>
          <w:u w:val="single"/>
          <w:lang w:eastAsia="ko-KR"/>
        </w:rPr>
      </w:pPr>
    </w:p>
    <w:p w:rsidR="00D247FB" w:rsidRPr="00D247FB" w:rsidRDefault="00D247FB" w:rsidP="00D247FB">
      <w:pPr>
        <w:ind w:left="360" w:hangingChars="150" w:hanging="360"/>
        <w:rPr>
          <w:rFonts w:ascii="Georgia" w:eastAsiaTheme="minorEastAsia" w:hAnsi="Georgia"/>
          <w:u w:val="single"/>
          <w:lang w:eastAsia="ko-KR"/>
        </w:rPr>
      </w:pPr>
    </w:p>
    <w:p w:rsidR="00D247FB" w:rsidRPr="00D247FB" w:rsidRDefault="00D247FB" w:rsidP="00D247FB">
      <w:pPr>
        <w:ind w:left="360" w:hangingChars="150" w:hanging="360"/>
        <w:rPr>
          <w:rFonts w:ascii="Georgia" w:eastAsiaTheme="minorEastAsia" w:hAnsi="Georgia"/>
          <w:u w:val="single"/>
          <w:lang w:eastAsia="ko-KR"/>
        </w:rPr>
      </w:pPr>
    </w:p>
    <w:p w:rsidR="00D247FB" w:rsidRPr="00D247FB" w:rsidRDefault="00D247FB" w:rsidP="00D247FB">
      <w:pPr>
        <w:ind w:left="360" w:hangingChars="150" w:hanging="360"/>
        <w:rPr>
          <w:rFonts w:ascii="Georgia" w:eastAsiaTheme="minorEastAsia" w:hAnsi="Georgia"/>
          <w:u w:val="single"/>
          <w:lang w:eastAsia="ko-KR"/>
        </w:rPr>
      </w:pPr>
    </w:p>
    <w:p w:rsidR="00D247FB" w:rsidRPr="00D247FB" w:rsidRDefault="00D247FB" w:rsidP="00D247FB">
      <w:pPr>
        <w:ind w:left="360" w:hangingChars="150" w:hanging="360"/>
        <w:rPr>
          <w:rFonts w:ascii="Georgia" w:eastAsiaTheme="minorEastAsia" w:hAnsi="Georgia"/>
          <w:u w:val="single"/>
          <w:lang w:eastAsia="ko-KR"/>
        </w:rPr>
      </w:pPr>
    </w:p>
    <w:p w:rsidR="00D247FB" w:rsidRPr="00D247FB" w:rsidRDefault="00D247FB" w:rsidP="00D247FB">
      <w:pPr>
        <w:jc w:val="center"/>
        <w:rPr>
          <w:rFonts w:ascii="Georgia" w:eastAsiaTheme="minorEastAsia" w:hAnsi="Georgia" w:cs="Arial" w:hint="eastAsia"/>
          <w:noProof/>
          <w:sz w:val="30"/>
          <w:szCs w:val="30"/>
          <w:lang w:eastAsia="ko-KR"/>
        </w:rPr>
      </w:pPr>
    </w:p>
    <w:p w:rsidR="00D247FB" w:rsidRPr="00D247FB" w:rsidRDefault="00D247FB" w:rsidP="00D247FB">
      <w:pPr>
        <w:jc w:val="center"/>
        <w:rPr>
          <w:rFonts w:ascii="Georgia" w:eastAsiaTheme="minorEastAsia" w:hAnsi="Georgia" w:cs="Arial"/>
          <w:noProof/>
          <w:sz w:val="30"/>
          <w:szCs w:val="30"/>
          <w:lang w:eastAsia="ko-KR"/>
        </w:rPr>
      </w:pPr>
    </w:p>
    <w:p w:rsidR="00D247FB" w:rsidRPr="00D247FB" w:rsidRDefault="00D247FB" w:rsidP="00D247FB">
      <w:pPr>
        <w:jc w:val="center"/>
        <w:rPr>
          <w:rFonts w:ascii="Georgia" w:eastAsiaTheme="minorEastAsia" w:hAnsi="Georgia" w:cs="Arial"/>
          <w:noProof/>
          <w:sz w:val="30"/>
          <w:szCs w:val="30"/>
          <w:lang w:eastAsia="ko-KR"/>
        </w:rPr>
      </w:pPr>
    </w:p>
    <w:p w:rsidR="00D247FB" w:rsidRPr="00D247FB" w:rsidRDefault="00D247FB" w:rsidP="00D247FB">
      <w:pPr>
        <w:jc w:val="center"/>
        <w:rPr>
          <w:rFonts w:ascii="Georgia" w:eastAsiaTheme="minorEastAsia" w:hAnsi="Georgia" w:cs="Arial"/>
          <w:sz w:val="30"/>
          <w:szCs w:val="30"/>
          <w:lang w:eastAsia="ko-KR"/>
        </w:rPr>
      </w:pPr>
    </w:p>
    <w:p w:rsidR="00D247FB" w:rsidRPr="00D247FB" w:rsidRDefault="00D247FB" w:rsidP="00D247FB">
      <w:pPr>
        <w:jc w:val="center"/>
        <w:rPr>
          <w:rFonts w:ascii="Georgia" w:eastAsiaTheme="minorEastAsia" w:hAnsi="Georgia" w:cs="Arial"/>
          <w:sz w:val="30"/>
          <w:szCs w:val="30"/>
          <w:lang w:eastAsia="ko-KR"/>
        </w:rPr>
      </w:pPr>
    </w:p>
    <w:p w:rsidR="00D247FB" w:rsidRPr="00D247FB" w:rsidRDefault="00D247FB" w:rsidP="00D247FB">
      <w:pPr>
        <w:jc w:val="center"/>
        <w:rPr>
          <w:rFonts w:ascii="Georgia" w:eastAsiaTheme="minorEastAsia" w:hAnsi="Georgia" w:cs="Arial"/>
          <w:sz w:val="30"/>
          <w:szCs w:val="30"/>
          <w:lang w:eastAsia="ko-KR"/>
        </w:rPr>
      </w:pPr>
    </w:p>
    <w:p w:rsidR="00D247FB" w:rsidRPr="00D247FB" w:rsidRDefault="00D247FB" w:rsidP="00D247FB">
      <w:pPr>
        <w:jc w:val="center"/>
        <w:rPr>
          <w:rFonts w:ascii="Georgia" w:eastAsiaTheme="minorEastAsia" w:hAnsi="Georgia" w:cs="Arial"/>
          <w:sz w:val="30"/>
          <w:szCs w:val="30"/>
          <w:lang w:eastAsia="ko-KR"/>
        </w:rPr>
      </w:pPr>
    </w:p>
    <w:p w:rsidR="00D247FB" w:rsidRDefault="00D247FB" w:rsidP="00D247FB">
      <w:pPr>
        <w:jc w:val="center"/>
        <w:rPr>
          <w:rFonts w:ascii="Georgia" w:eastAsiaTheme="minorEastAsia" w:hAnsi="Georgia" w:cs="Arial"/>
          <w:sz w:val="30"/>
          <w:szCs w:val="30"/>
          <w:lang w:eastAsia="ko-KR"/>
        </w:rPr>
      </w:pPr>
    </w:p>
    <w:p w:rsidR="00D247FB" w:rsidRDefault="00D247FB" w:rsidP="00D247FB">
      <w:pPr>
        <w:jc w:val="center"/>
        <w:rPr>
          <w:rFonts w:ascii="Georgia" w:eastAsiaTheme="minorEastAsia" w:hAnsi="Georgia" w:cs="Arial"/>
          <w:sz w:val="30"/>
          <w:szCs w:val="30"/>
          <w:lang w:eastAsia="ko-KR"/>
        </w:rPr>
      </w:pPr>
    </w:p>
    <w:p w:rsidR="00D247FB" w:rsidRPr="00D247FB" w:rsidRDefault="00D247FB" w:rsidP="00D247FB">
      <w:pPr>
        <w:jc w:val="center"/>
        <w:rPr>
          <w:rFonts w:ascii="Georgia" w:eastAsiaTheme="minorEastAsia" w:hAnsi="Georgia" w:cs="Arial" w:hint="eastAsia"/>
          <w:sz w:val="30"/>
          <w:szCs w:val="30"/>
          <w:lang w:eastAsia="ko-KR"/>
        </w:rPr>
      </w:pPr>
    </w:p>
    <w:p w:rsidR="00D247FB" w:rsidRPr="00D247FB" w:rsidRDefault="00D247FB" w:rsidP="00D247FB">
      <w:pPr>
        <w:jc w:val="center"/>
        <w:rPr>
          <w:rFonts w:ascii="Georgia" w:eastAsiaTheme="minorEastAsia" w:hAnsi="Georgia" w:cs="Arial"/>
          <w:sz w:val="30"/>
          <w:szCs w:val="30"/>
          <w:lang w:eastAsia="ko-KR"/>
        </w:rPr>
      </w:pPr>
      <w:r w:rsidRPr="00D247FB">
        <w:rPr>
          <w:rFonts w:ascii="Georgia" w:eastAsiaTheme="minorEastAsia" w:hAnsi="Georgia" w:cs="Arial"/>
          <w:noProof/>
          <w:sz w:val="30"/>
          <w:szCs w:val="30"/>
          <w:lang w:eastAsia="ko-KR"/>
        </w:rPr>
        <w:drawing>
          <wp:inline distT="0" distB="0" distL="0" distR="0">
            <wp:extent cx="6705600" cy="4152900"/>
            <wp:effectExtent l="0" t="0" r="0" b="0"/>
            <wp:docPr id="2" name="그림 2" descr="C:\Users\14137\AppData\Local\Microsoft\Windows\INetCache\Content.Word\plastic-surg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4137\AppData\Local\Microsoft\Windows\INetCache\Content.Word\plastic-surger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05600" cy="4152900"/>
                    </a:xfrm>
                    <a:prstGeom prst="rect">
                      <a:avLst/>
                    </a:prstGeom>
                    <a:noFill/>
                    <a:ln>
                      <a:noFill/>
                    </a:ln>
                  </pic:spPr>
                </pic:pic>
              </a:graphicData>
            </a:graphic>
          </wp:inline>
        </w:drawing>
      </w:r>
    </w:p>
    <w:p w:rsidR="00D247FB" w:rsidRDefault="00D247FB" w:rsidP="00D247FB">
      <w:pPr>
        <w:jc w:val="center"/>
        <w:rPr>
          <w:rFonts w:ascii="Georgia" w:eastAsiaTheme="minorEastAsia" w:hAnsi="Georgia" w:cs="Arial"/>
          <w:sz w:val="30"/>
          <w:szCs w:val="30"/>
          <w:lang w:eastAsia="ko-KR"/>
        </w:rPr>
      </w:pPr>
    </w:p>
    <w:p w:rsidR="00D247FB" w:rsidRPr="00D247FB" w:rsidRDefault="00D247FB" w:rsidP="00D247FB">
      <w:pPr>
        <w:jc w:val="center"/>
        <w:rPr>
          <w:rFonts w:ascii="Georgia" w:eastAsiaTheme="minorEastAsia" w:hAnsi="Georgia" w:cs="Arial" w:hint="eastAsia"/>
          <w:sz w:val="30"/>
          <w:szCs w:val="30"/>
          <w:lang w:eastAsia="ko-KR"/>
        </w:rPr>
      </w:pPr>
    </w:p>
    <w:p w:rsidR="00D247FB" w:rsidRPr="00D247FB" w:rsidRDefault="00D247FB" w:rsidP="00D247FB">
      <w:pPr>
        <w:jc w:val="center"/>
        <w:rPr>
          <w:rFonts w:ascii="Georgia" w:eastAsiaTheme="minorEastAsia" w:hAnsi="Georgia" w:cs="Arial"/>
          <w:sz w:val="30"/>
          <w:szCs w:val="30"/>
          <w:lang w:eastAsia="ko-KR"/>
        </w:rPr>
      </w:pPr>
    </w:p>
    <w:p w:rsidR="00D247FB" w:rsidRPr="00D247FB" w:rsidRDefault="00D247FB" w:rsidP="00D247FB">
      <w:pPr>
        <w:jc w:val="center"/>
        <w:rPr>
          <w:rFonts w:ascii="Georgia" w:eastAsiaTheme="minorEastAsia" w:hAnsi="Georgia" w:cs="Arial"/>
          <w:sz w:val="30"/>
          <w:szCs w:val="30"/>
          <w:lang w:eastAsia="ko-KR"/>
        </w:rPr>
      </w:pPr>
      <w:r w:rsidRPr="00D247FB">
        <w:rPr>
          <w:rFonts w:ascii="Georgia" w:eastAsiaTheme="minorEastAsia" w:hAnsi="Georgia" w:cs="Arial"/>
          <w:sz w:val="30"/>
          <w:szCs w:val="30"/>
          <w:lang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25pt;height:332.25pt">
            <v:imagedata r:id="rId6" o:title="Birth_of_venus"/>
          </v:shape>
        </w:pict>
      </w:r>
    </w:p>
    <w:p w:rsidR="00D247FB" w:rsidRPr="00D247FB" w:rsidRDefault="00D247FB" w:rsidP="00D247FB">
      <w:pPr>
        <w:jc w:val="center"/>
        <w:rPr>
          <w:rFonts w:ascii="Georgia" w:eastAsiaTheme="minorEastAsia" w:hAnsi="Georgia" w:cs="Arial"/>
          <w:sz w:val="30"/>
          <w:szCs w:val="30"/>
          <w:lang w:eastAsia="ko-KR"/>
        </w:rPr>
      </w:pPr>
    </w:p>
    <w:p w:rsidR="006B015E" w:rsidRPr="00D247FB" w:rsidRDefault="006B015E">
      <w:pPr>
        <w:rPr>
          <w:rFonts w:ascii="Georgia" w:hAnsi="Georgia"/>
        </w:rPr>
      </w:pPr>
    </w:p>
    <w:sectPr w:rsidR="006B015E" w:rsidRPr="00D247FB" w:rsidSect="00D247FB">
      <w:pgSz w:w="11907" w:h="16839" w:code="9"/>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FB"/>
    <w:rsid w:val="00120095"/>
    <w:rsid w:val="006B015E"/>
    <w:rsid w:val="00D247F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D912C-4F3E-4C60-8BCB-11776F2B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7FB"/>
    <w:pPr>
      <w:widowControl w:val="0"/>
      <w:kinsoku w:val="0"/>
      <w:spacing w:after="0" w:line="240" w:lineRule="auto"/>
      <w:jc w:val="left"/>
    </w:pPr>
    <w:rPr>
      <w:rFonts w:ascii="Times New Roman" w:eastAsia="맑은 고딕"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458</Words>
  <Characters>2612</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DARAE JEON</dc:creator>
  <cp:keywords/>
  <dc:description/>
  <cp:lastModifiedBy>DARAE JEON</cp:lastModifiedBy>
  <cp:revision>2</cp:revision>
  <dcterms:created xsi:type="dcterms:W3CDTF">2014-02-14T23:39:00Z</dcterms:created>
  <dcterms:modified xsi:type="dcterms:W3CDTF">2014-02-14T23:44:00Z</dcterms:modified>
</cp:coreProperties>
</file>