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9C" w:rsidRPr="00F35E9C" w:rsidRDefault="00F35E9C" w:rsidP="00A84A5C">
      <w:pPr>
        <w:rPr>
          <w:sz w:val="48"/>
          <w:szCs w:val="48"/>
        </w:rPr>
      </w:pPr>
      <w:r w:rsidRPr="00F35E9C">
        <w:rPr>
          <w:sz w:val="48"/>
          <w:szCs w:val="48"/>
        </w:rPr>
        <w:t>D</w:t>
      </w:r>
      <w:r w:rsidRPr="00F35E9C">
        <w:rPr>
          <w:rFonts w:hint="eastAsia"/>
          <w:sz w:val="48"/>
          <w:szCs w:val="48"/>
        </w:rPr>
        <w:t>ealing with My Classroom</w:t>
      </w:r>
    </w:p>
    <w:p w:rsidR="00F35E9C" w:rsidRDefault="00F35E9C" w:rsidP="00F35E9C">
      <w:pPr>
        <w:jc w:val="right"/>
      </w:pPr>
    </w:p>
    <w:p w:rsidR="00F35E9C" w:rsidRPr="00F35E9C" w:rsidRDefault="00F35E9C" w:rsidP="00F35E9C">
      <w:pPr>
        <w:jc w:val="right"/>
        <w:rPr>
          <w:sz w:val="28"/>
          <w:szCs w:val="28"/>
        </w:rPr>
      </w:pPr>
      <w:r w:rsidRPr="00F35E9C">
        <w:rPr>
          <w:rFonts w:hint="eastAsia"/>
          <w:sz w:val="28"/>
          <w:szCs w:val="28"/>
        </w:rPr>
        <w:t>98</w:t>
      </w:r>
      <w:r w:rsidRPr="00F35E9C">
        <w:rPr>
          <w:rFonts w:hint="eastAsia"/>
          <w:sz w:val="28"/>
          <w:szCs w:val="28"/>
          <w:vertAlign w:val="superscript"/>
        </w:rPr>
        <w:t>th</w:t>
      </w:r>
      <w:r w:rsidRPr="00F35E9C">
        <w:rPr>
          <w:rFonts w:hint="eastAsia"/>
          <w:sz w:val="28"/>
          <w:szCs w:val="28"/>
        </w:rPr>
        <w:t xml:space="preserve"> WK TESOL</w:t>
      </w:r>
    </w:p>
    <w:p w:rsidR="00F35E9C" w:rsidRPr="00F35E9C" w:rsidRDefault="00F35E9C" w:rsidP="00F35E9C">
      <w:pPr>
        <w:jc w:val="right"/>
        <w:rPr>
          <w:sz w:val="28"/>
          <w:szCs w:val="28"/>
        </w:rPr>
      </w:pPr>
      <w:r w:rsidRPr="00F35E9C">
        <w:rPr>
          <w:rFonts w:hint="eastAsia"/>
          <w:sz w:val="28"/>
          <w:szCs w:val="28"/>
        </w:rPr>
        <w:t>SUYOUNG PARK</w:t>
      </w:r>
      <w:r>
        <w:rPr>
          <w:rFonts w:hint="eastAsia"/>
          <w:sz w:val="28"/>
          <w:szCs w:val="28"/>
        </w:rPr>
        <w:t xml:space="preserve"> </w:t>
      </w:r>
      <w:r w:rsidRPr="00F35E9C">
        <w:rPr>
          <w:rFonts w:hint="eastAsia"/>
          <w:sz w:val="28"/>
          <w:szCs w:val="28"/>
        </w:rPr>
        <w:t>(Hannah)</w:t>
      </w:r>
    </w:p>
    <w:p w:rsidR="00533BB0" w:rsidRDefault="00533BB0" w:rsidP="00533BB0">
      <w:pPr>
        <w:spacing w:line="480" w:lineRule="auto"/>
        <w:rPr>
          <w:sz w:val="24"/>
          <w:szCs w:val="24"/>
        </w:rPr>
      </w:pPr>
    </w:p>
    <w:p w:rsidR="00533BB0" w:rsidRPr="00533BB0" w:rsidRDefault="00533BB0" w:rsidP="00533BB0">
      <w:pPr>
        <w:spacing w:line="480" w:lineRule="auto"/>
        <w:ind w:firstLineChars="150" w:firstLine="360"/>
        <w:rPr>
          <w:b/>
          <w:sz w:val="24"/>
          <w:szCs w:val="24"/>
        </w:rPr>
      </w:pPr>
      <w:r w:rsidRPr="00533BB0">
        <w:rPr>
          <w:b/>
          <w:i/>
          <w:sz w:val="24"/>
          <w:szCs w:val="24"/>
        </w:rPr>
        <w:t>“It is the supreme art of the teacher to awaken joy in creative expression and knowledge</w:t>
      </w:r>
      <w:r w:rsidRPr="00533BB0">
        <w:rPr>
          <w:b/>
          <w:sz w:val="24"/>
          <w:szCs w:val="24"/>
        </w:rPr>
        <w:t>.”</w:t>
      </w:r>
    </w:p>
    <w:p w:rsidR="00533BB0" w:rsidRPr="00533BB0" w:rsidRDefault="00533BB0" w:rsidP="00533BB0">
      <w:pPr>
        <w:spacing w:line="480" w:lineRule="auto"/>
        <w:ind w:left="760" w:right="240"/>
        <w:jc w:val="right"/>
        <w:rPr>
          <w:b/>
          <w:sz w:val="24"/>
          <w:szCs w:val="24"/>
        </w:rPr>
      </w:pPr>
      <w:r w:rsidRPr="00533BB0">
        <w:rPr>
          <w:b/>
          <w:sz w:val="24"/>
          <w:szCs w:val="24"/>
        </w:rPr>
        <w:t>-</w:t>
      </w:r>
      <w:r>
        <w:rPr>
          <w:b/>
          <w:sz w:val="24"/>
          <w:szCs w:val="24"/>
        </w:rPr>
        <w:t xml:space="preserve"> </w:t>
      </w:r>
      <w:r w:rsidRPr="00533BB0">
        <w:rPr>
          <w:b/>
          <w:sz w:val="24"/>
          <w:szCs w:val="24"/>
        </w:rPr>
        <w:t>Albe</w:t>
      </w:r>
      <w:bookmarkStart w:id="0" w:name="_GoBack"/>
      <w:bookmarkEnd w:id="0"/>
      <w:r w:rsidRPr="00533BB0">
        <w:rPr>
          <w:b/>
          <w:sz w:val="24"/>
          <w:szCs w:val="24"/>
        </w:rPr>
        <w:t>rt Einstein -</w:t>
      </w:r>
    </w:p>
    <w:p w:rsidR="00402D76" w:rsidRPr="00F35E9C" w:rsidRDefault="006D3316" w:rsidP="00533BB0">
      <w:pPr>
        <w:spacing w:line="480" w:lineRule="auto"/>
        <w:ind w:firstLineChars="150" w:firstLine="360"/>
        <w:rPr>
          <w:sz w:val="24"/>
          <w:szCs w:val="24"/>
        </w:rPr>
      </w:pPr>
      <w:r w:rsidRPr="00F35E9C">
        <w:rPr>
          <w:sz w:val="24"/>
          <w:szCs w:val="24"/>
        </w:rPr>
        <w:t>M</w:t>
      </w:r>
      <w:r w:rsidRPr="00F35E9C">
        <w:rPr>
          <w:rFonts w:hint="eastAsia"/>
          <w:sz w:val="24"/>
          <w:szCs w:val="24"/>
        </w:rPr>
        <w:t xml:space="preserve">ost </w:t>
      </w:r>
      <w:r w:rsidRPr="00F35E9C">
        <w:rPr>
          <w:sz w:val="24"/>
          <w:szCs w:val="24"/>
        </w:rPr>
        <w:t>people have experienced various teachers for their school days. We have seen a lot of teachers who have different teaching styles, behaviors, and attitudes. We also know that a teacher’s role is very important to make good-conditioned classes with students. From now, I am likely to go through a few unexpected situations as a teacher in the classroom. ‘What kind of teachers should I become in front of my students? , ‘How can I dea</w:t>
      </w:r>
      <w:r w:rsidR="00F35E9C">
        <w:rPr>
          <w:sz w:val="24"/>
          <w:szCs w:val="24"/>
        </w:rPr>
        <w:t xml:space="preserve">l with my students under </w:t>
      </w:r>
      <w:r w:rsidR="00F35E9C">
        <w:rPr>
          <w:rFonts w:hint="eastAsia"/>
          <w:sz w:val="24"/>
          <w:szCs w:val="24"/>
        </w:rPr>
        <w:t xml:space="preserve">the </w:t>
      </w:r>
      <w:r w:rsidRPr="00F35E9C">
        <w:rPr>
          <w:sz w:val="24"/>
          <w:szCs w:val="24"/>
        </w:rPr>
        <w:t>institution’s policies?</w:t>
      </w:r>
      <w:r w:rsidR="00F35E9C">
        <w:rPr>
          <w:sz w:val="24"/>
          <w:szCs w:val="24"/>
        </w:rPr>
        <w:t>’</w:t>
      </w:r>
      <w:r w:rsidRPr="00F35E9C">
        <w:rPr>
          <w:sz w:val="24"/>
          <w:szCs w:val="24"/>
        </w:rPr>
        <w:t xml:space="preserve">, and </w:t>
      </w:r>
      <w:r w:rsidR="00F35E9C">
        <w:rPr>
          <w:sz w:val="24"/>
          <w:szCs w:val="24"/>
        </w:rPr>
        <w:t>‘</w:t>
      </w:r>
      <w:r w:rsidRPr="00F35E9C">
        <w:rPr>
          <w:sz w:val="24"/>
          <w:szCs w:val="24"/>
        </w:rPr>
        <w:t>how do I have harmonious</w:t>
      </w:r>
      <w:r w:rsidR="00633430" w:rsidRPr="00F35E9C">
        <w:rPr>
          <w:sz w:val="24"/>
          <w:szCs w:val="24"/>
        </w:rPr>
        <w:t xml:space="preserve"> communications with</w:t>
      </w:r>
      <w:r w:rsidRPr="00F35E9C">
        <w:rPr>
          <w:sz w:val="24"/>
          <w:szCs w:val="24"/>
        </w:rPr>
        <w:t xml:space="preserve"> my students?</w:t>
      </w:r>
      <w:r w:rsidR="00F35E9C">
        <w:rPr>
          <w:sz w:val="24"/>
          <w:szCs w:val="24"/>
        </w:rPr>
        <w:t>’</w:t>
      </w:r>
      <w:r w:rsidR="00633430" w:rsidRPr="00F35E9C">
        <w:rPr>
          <w:sz w:val="24"/>
          <w:szCs w:val="24"/>
        </w:rPr>
        <w:t xml:space="preserve"> I would like to make pleasant and informative classes with my future students. I am </w:t>
      </w:r>
      <w:r w:rsidR="00633430" w:rsidRPr="00F35E9C">
        <w:rPr>
          <w:sz w:val="24"/>
          <w:szCs w:val="24"/>
        </w:rPr>
        <w:lastRenderedPageBreak/>
        <w:t>going to think about those matters based on my experiences throughout my school years.</w:t>
      </w:r>
    </w:p>
    <w:p w:rsidR="00A84A5C" w:rsidRPr="00F35E9C" w:rsidRDefault="00A84A5C" w:rsidP="00F35E9C">
      <w:pPr>
        <w:spacing w:line="480" w:lineRule="auto"/>
        <w:ind w:firstLineChars="150" w:firstLine="360"/>
        <w:rPr>
          <w:sz w:val="24"/>
          <w:szCs w:val="24"/>
        </w:rPr>
      </w:pPr>
      <w:r w:rsidRPr="00F35E9C">
        <w:rPr>
          <w:sz w:val="24"/>
          <w:szCs w:val="24"/>
        </w:rPr>
        <w:t>The first situation of all is about an “English Only” Policy (EOP). I will think deeply about it with my student’s opinions and decide to carry out it before I implement EOP. Actually I have experienced an “English only” policy in the Philippines. It was a double-edged sword unfortunat</w:t>
      </w:r>
      <w:r w:rsidR="00D46609" w:rsidRPr="00F35E9C">
        <w:rPr>
          <w:sz w:val="24"/>
          <w:szCs w:val="24"/>
        </w:rPr>
        <w:t>ely. Even though all students spoke only in English there, they kept their silence and tried to avoid EOP places in the English academy as time goes on. They didn’t want to say any words one another. Then, the rule made all students stay in the school dormitory. If I enforce a rule, EOP, I will set a few specific points</w:t>
      </w:r>
      <w:r w:rsidR="00BA700F" w:rsidRPr="00F35E9C">
        <w:rPr>
          <w:sz w:val="24"/>
          <w:szCs w:val="24"/>
        </w:rPr>
        <w:t xml:space="preserve"> for my students’ convenience- the size, time, rules of the EOP zone. It is difficult for all people to stop speaking their</w:t>
      </w:r>
      <w:r w:rsidR="00D46609" w:rsidRPr="00F35E9C">
        <w:rPr>
          <w:sz w:val="24"/>
          <w:szCs w:val="24"/>
        </w:rPr>
        <w:t xml:space="preserve"> </w:t>
      </w:r>
      <w:r w:rsidR="00307AC1" w:rsidRPr="00F35E9C">
        <w:rPr>
          <w:rFonts w:hint="eastAsia"/>
          <w:sz w:val="24"/>
          <w:szCs w:val="24"/>
        </w:rPr>
        <w:t>mother tongue. This rule can make them all their communications as well. To implement EOP well, all teachers and students should have enough discussions first.</w:t>
      </w:r>
    </w:p>
    <w:p w:rsidR="005C2669" w:rsidRPr="00F35E9C" w:rsidRDefault="005C2669" w:rsidP="00F35E9C">
      <w:pPr>
        <w:spacing w:line="480" w:lineRule="auto"/>
        <w:rPr>
          <w:sz w:val="24"/>
          <w:szCs w:val="24"/>
        </w:rPr>
      </w:pPr>
      <w:r w:rsidRPr="00F35E9C">
        <w:rPr>
          <w:sz w:val="24"/>
          <w:szCs w:val="24"/>
        </w:rPr>
        <w:t xml:space="preserve">Secondary, what I say is about student’s tardiness and absences in classroom. How can I deal with these matters as a teacher? I would like to counsel my </w:t>
      </w:r>
      <w:r w:rsidRPr="00F35E9C">
        <w:rPr>
          <w:sz w:val="24"/>
          <w:szCs w:val="24"/>
        </w:rPr>
        <w:lastRenderedPageBreak/>
        <w:t>students to let them change their behaviors first. Then I will try to find agreement about them with my students. I don’t want to make troubles and punish my students sternly. I think some penalties and punishments can make them feel bad and students can reject classes for a while because the more enforcement, the more side effects. In my case, I was often late to take my lesson so my teacher scolded me many times. After she gave me a scolding, I didn’t want to go to school anymore at that time. I had a mind not to rebuke my students under their laziness and absences if I were a teacher in the school. I would lik</w:t>
      </w:r>
      <w:r w:rsidR="00307AC1" w:rsidRPr="00F35E9C">
        <w:rPr>
          <w:sz w:val="24"/>
          <w:szCs w:val="24"/>
        </w:rPr>
        <w:t>e to recommend giv</w:t>
      </w:r>
      <w:r w:rsidR="00307AC1" w:rsidRPr="00F35E9C">
        <w:rPr>
          <w:rFonts w:hint="eastAsia"/>
          <w:sz w:val="24"/>
          <w:szCs w:val="24"/>
        </w:rPr>
        <w:t>ing</w:t>
      </w:r>
      <w:r w:rsidRPr="00F35E9C">
        <w:rPr>
          <w:sz w:val="24"/>
          <w:szCs w:val="24"/>
        </w:rPr>
        <w:t xml:space="preserve"> a chance and time rather than some punishments and </w:t>
      </w:r>
      <w:r w:rsidR="00307AC1" w:rsidRPr="00F35E9C">
        <w:rPr>
          <w:sz w:val="24"/>
          <w:szCs w:val="24"/>
        </w:rPr>
        <w:t>I</w:t>
      </w:r>
      <w:r w:rsidR="00307AC1" w:rsidRPr="00F35E9C">
        <w:rPr>
          <w:rFonts w:hint="eastAsia"/>
          <w:sz w:val="24"/>
          <w:szCs w:val="24"/>
        </w:rPr>
        <w:t xml:space="preserve"> also </w:t>
      </w:r>
      <w:r w:rsidRPr="00F35E9C">
        <w:rPr>
          <w:sz w:val="24"/>
          <w:szCs w:val="24"/>
        </w:rPr>
        <w:t>attract voluntary participation from them.</w:t>
      </w:r>
    </w:p>
    <w:p w:rsidR="00464CB5" w:rsidRPr="00F35E9C" w:rsidRDefault="00F31AE9" w:rsidP="00F35E9C">
      <w:pPr>
        <w:spacing w:line="480" w:lineRule="auto"/>
        <w:ind w:firstLineChars="150" w:firstLine="360"/>
        <w:rPr>
          <w:sz w:val="24"/>
          <w:szCs w:val="24"/>
        </w:rPr>
      </w:pPr>
      <w:r w:rsidRPr="00F35E9C">
        <w:rPr>
          <w:rFonts w:hint="eastAsia"/>
          <w:sz w:val="24"/>
          <w:szCs w:val="24"/>
        </w:rPr>
        <w:t xml:space="preserve">Finally, </w:t>
      </w:r>
      <w:r w:rsidRPr="00F35E9C">
        <w:rPr>
          <w:sz w:val="24"/>
          <w:szCs w:val="24"/>
        </w:rPr>
        <w:t xml:space="preserve">if I </w:t>
      </w:r>
      <w:r w:rsidRPr="00F35E9C">
        <w:rPr>
          <w:rFonts w:hint="eastAsia"/>
          <w:sz w:val="24"/>
          <w:szCs w:val="24"/>
        </w:rPr>
        <w:t xml:space="preserve">should help my </w:t>
      </w:r>
      <w:r w:rsidRPr="00F35E9C">
        <w:rPr>
          <w:sz w:val="24"/>
          <w:szCs w:val="24"/>
        </w:rPr>
        <w:t>students</w:t>
      </w:r>
      <w:r w:rsidRPr="00F35E9C">
        <w:rPr>
          <w:rFonts w:hint="eastAsia"/>
          <w:sz w:val="24"/>
          <w:szCs w:val="24"/>
        </w:rPr>
        <w:t xml:space="preserve"> to prepare some presentations, </w:t>
      </w:r>
      <w:r w:rsidRPr="00F35E9C">
        <w:rPr>
          <w:sz w:val="24"/>
          <w:szCs w:val="24"/>
        </w:rPr>
        <w:t>I would like to give my students a few tips before they start to prepare their presentations.</w:t>
      </w:r>
      <w:r w:rsidRPr="00F35E9C">
        <w:rPr>
          <w:rFonts w:hint="eastAsia"/>
          <w:sz w:val="24"/>
          <w:szCs w:val="24"/>
        </w:rPr>
        <w:t xml:space="preserve"> </w:t>
      </w:r>
      <w:r w:rsidR="00307AC1" w:rsidRPr="00F35E9C">
        <w:rPr>
          <w:rFonts w:hint="eastAsia"/>
          <w:sz w:val="24"/>
          <w:szCs w:val="24"/>
        </w:rPr>
        <w:t>I am going to emphasize that t</w:t>
      </w:r>
      <w:r w:rsidRPr="00F35E9C">
        <w:rPr>
          <w:sz w:val="24"/>
          <w:szCs w:val="24"/>
        </w:rPr>
        <w:t>he most important thing among useful skills is speaking well for all people. Speaking skills are getting more essential for modern men, such as busin</w:t>
      </w:r>
      <w:r w:rsidR="00464CB5" w:rsidRPr="00F35E9C">
        <w:rPr>
          <w:sz w:val="24"/>
          <w:szCs w:val="24"/>
        </w:rPr>
        <w:t>ess men, students, and teachers</w:t>
      </w:r>
      <w:r w:rsidRPr="00F35E9C">
        <w:rPr>
          <w:sz w:val="24"/>
          <w:szCs w:val="24"/>
        </w:rPr>
        <w:t xml:space="preserve"> because making a presentation is a sort or communicational ways that create favorable </w:t>
      </w:r>
      <w:r w:rsidRPr="00F35E9C">
        <w:rPr>
          <w:sz w:val="24"/>
          <w:szCs w:val="24"/>
        </w:rPr>
        <w:lastRenderedPageBreak/>
        <w:t>impression between people.</w:t>
      </w:r>
      <w:r w:rsidRPr="00F35E9C">
        <w:rPr>
          <w:rFonts w:hint="eastAsia"/>
          <w:sz w:val="24"/>
          <w:szCs w:val="24"/>
        </w:rPr>
        <w:t xml:space="preserve"> </w:t>
      </w:r>
      <w:r w:rsidRPr="00F35E9C">
        <w:rPr>
          <w:sz w:val="24"/>
          <w:szCs w:val="24"/>
        </w:rPr>
        <w:t>As a teacher, I would like to give my students useful information about presentations</w:t>
      </w:r>
      <w:r w:rsidR="00464CB5" w:rsidRPr="00F35E9C">
        <w:rPr>
          <w:sz w:val="24"/>
          <w:szCs w:val="24"/>
        </w:rPr>
        <w:t xml:space="preserve">. I am going to think about </w:t>
      </w:r>
      <w:r w:rsidR="00464CB5" w:rsidRPr="00F35E9C">
        <w:rPr>
          <w:rFonts w:hint="eastAsia"/>
          <w:sz w:val="24"/>
          <w:szCs w:val="24"/>
        </w:rPr>
        <w:t>the matters</w:t>
      </w:r>
      <w:r w:rsidRPr="00F35E9C">
        <w:rPr>
          <w:sz w:val="24"/>
          <w:szCs w:val="24"/>
        </w:rPr>
        <w:t xml:space="preserve"> based on my experiences in my TESOL class.</w:t>
      </w:r>
      <w:r w:rsidRPr="00F35E9C">
        <w:rPr>
          <w:rFonts w:hint="eastAsia"/>
          <w:sz w:val="24"/>
          <w:szCs w:val="24"/>
        </w:rPr>
        <w:t xml:space="preserve"> </w:t>
      </w:r>
      <w:r w:rsidRPr="00F35E9C">
        <w:rPr>
          <w:sz w:val="24"/>
          <w:szCs w:val="24"/>
        </w:rPr>
        <w:t xml:space="preserve">For example, the one of them is to </w:t>
      </w:r>
      <w:r w:rsidRPr="00F35E9C">
        <w:rPr>
          <w:rFonts w:hint="eastAsia"/>
          <w:sz w:val="24"/>
          <w:szCs w:val="24"/>
        </w:rPr>
        <w:t>use</w:t>
      </w:r>
      <w:r w:rsidRPr="00F35E9C">
        <w:rPr>
          <w:sz w:val="24"/>
          <w:szCs w:val="24"/>
        </w:rPr>
        <w:t xml:space="preserve"> visual materials like pictures, graphs, charts, and images. When I advise good ways about presentations, I am going to choose a lot of traffic signs around us to give effective examples.</w:t>
      </w:r>
      <w:r w:rsidR="00122335" w:rsidRPr="00F35E9C">
        <w:rPr>
          <w:sz w:val="24"/>
          <w:szCs w:val="24"/>
        </w:rPr>
        <w:t xml:space="preserve"> </w:t>
      </w:r>
      <w:r w:rsidR="00122335" w:rsidRPr="00F35E9C">
        <w:rPr>
          <w:rFonts w:hint="eastAsia"/>
          <w:sz w:val="24"/>
          <w:szCs w:val="24"/>
        </w:rPr>
        <w:t>I</w:t>
      </w:r>
      <w:r w:rsidR="00122335" w:rsidRPr="00F35E9C">
        <w:rPr>
          <w:sz w:val="24"/>
          <w:szCs w:val="24"/>
        </w:rPr>
        <w:t>n the second place</w:t>
      </w:r>
      <w:r w:rsidR="00122335" w:rsidRPr="00F35E9C">
        <w:rPr>
          <w:rFonts w:hint="eastAsia"/>
          <w:sz w:val="24"/>
          <w:szCs w:val="24"/>
        </w:rPr>
        <w:t>,</w:t>
      </w:r>
      <w:r w:rsidR="00464CB5" w:rsidRPr="00F35E9C">
        <w:rPr>
          <w:sz w:val="24"/>
          <w:szCs w:val="24"/>
        </w:rPr>
        <w:t xml:space="preserve"> </w:t>
      </w:r>
      <w:r w:rsidR="00464CB5" w:rsidRPr="00F35E9C">
        <w:rPr>
          <w:rFonts w:hint="eastAsia"/>
          <w:sz w:val="24"/>
          <w:szCs w:val="24"/>
        </w:rPr>
        <w:t>i</w:t>
      </w:r>
      <w:r w:rsidRPr="00F35E9C">
        <w:rPr>
          <w:sz w:val="24"/>
          <w:szCs w:val="24"/>
        </w:rPr>
        <w:t xml:space="preserve">t is a number of </w:t>
      </w:r>
      <w:r w:rsidRPr="00F35E9C">
        <w:rPr>
          <w:rFonts w:hint="eastAsia"/>
          <w:sz w:val="24"/>
          <w:szCs w:val="24"/>
        </w:rPr>
        <w:t xml:space="preserve">exercises </w:t>
      </w:r>
      <w:r w:rsidRPr="00F35E9C">
        <w:rPr>
          <w:sz w:val="24"/>
          <w:szCs w:val="24"/>
        </w:rPr>
        <w:t>that I want to recommend to make a good presentation.</w:t>
      </w:r>
      <w:r w:rsidR="00122335" w:rsidRPr="00F35E9C">
        <w:rPr>
          <w:rFonts w:hint="eastAsia"/>
          <w:sz w:val="24"/>
          <w:szCs w:val="24"/>
        </w:rPr>
        <w:t xml:space="preserve"> </w:t>
      </w:r>
      <w:r w:rsidR="00122335" w:rsidRPr="00F35E9C">
        <w:rPr>
          <w:sz w:val="24"/>
          <w:szCs w:val="24"/>
        </w:rPr>
        <w:t xml:space="preserve">Because </w:t>
      </w:r>
      <w:r w:rsidR="00464CB5" w:rsidRPr="00F35E9C">
        <w:rPr>
          <w:rFonts w:hint="eastAsia"/>
          <w:sz w:val="24"/>
          <w:szCs w:val="24"/>
        </w:rPr>
        <w:t xml:space="preserve">all </w:t>
      </w:r>
      <w:r w:rsidR="00122335" w:rsidRPr="00F35E9C">
        <w:rPr>
          <w:sz w:val="24"/>
          <w:szCs w:val="24"/>
        </w:rPr>
        <w:t xml:space="preserve">people can develop by trial and error, </w:t>
      </w:r>
      <w:r w:rsidR="00464CB5" w:rsidRPr="00F35E9C">
        <w:rPr>
          <w:rFonts w:hint="eastAsia"/>
          <w:sz w:val="24"/>
          <w:szCs w:val="24"/>
        </w:rPr>
        <w:t>the students</w:t>
      </w:r>
      <w:r w:rsidR="00122335" w:rsidRPr="00F35E9C">
        <w:rPr>
          <w:sz w:val="24"/>
          <w:szCs w:val="24"/>
        </w:rPr>
        <w:t xml:space="preserve"> can al</w:t>
      </w:r>
      <w:r w:rsidR="00464CB5" w:rsidRPr="00F35E9C">
        <w:rPr>
          <w:sz w:val="24"/>
          <w:szCs w:val="24"/>
        </w:rPr>
        <w:t xml:space="preserve">so learn various points with </w:t>
      </w:r>
      <w:r w:rsidR="00464CB5" w:rsidRPr="00F35E9C">
        <w:rPr>
          <w:rFonts w:hint="eastAsia"/>
          <w:sz w:val="24"/>
          <w:szCs w:val="24"/>
        </w:rPr>
        <w:t>their</w:t>
      </w:r>
      <w:r w:rsidR="00464CB5" w:rsidRPr="00F35E9C">
        <w:rPr>
          <w:sz w:val="24"/>
          <w:szCs w:val="24"/>
        </w:rPr>
        <w:t xml:space="preserve"> exercises</w:t>
      </w:r>
      <w:r w:rsidR="00464CB5" w:rsidRPr="00F35E9C">
        <w:rPr>
          <w:rFonts w:hint="eastAsia"/>
          <w:sz w:val="24"/>
          <w:szCs w:val="24"/>
        </w:rPr>
        <w:t xml:space="preserve">. </w:t>
      </w:r>
      <w:r w:rsidR="00122335" w:rsidRPr="00F35E9C">
        <w:rPr>
          <w:sz w:val="24"/>
          <w:szCs w:val="24"/>
        </w:rPr>
        <w:t>I</w:t>
      </w:r>
      <w:r w:rsidR="00122335" w:rsidRPr="00F35E9C">
        <w:rPr>
          <w:rFonts w:hint="eastAsia"/>
          <w:sz w:val="24"/>
          <w:szCs w:val="24"/>
        </w:rPr>
        <w:t xml:space="preserve">n particular, </w:t>
      </w:r>
      <w:r w:rsidR="00122335" w:rsidRPr="00F35E9C">
        <w:rPr>
          <w:sz w:val="24"/>
          <w:szCs w:val="24"/>
        </w:rPr>
        <w:t>I</w:t>
      </w:r>
      <w:r w:rsidR="00122335" w:rsidRPr="00F35E9C">
        <w:rPr>
          <w:rFonts w:hint="eastAsia"/>
          <w:sz w:val="24"/>
          <w:szCs w:val="24"/>
        </w:rPr>
        <w:t xml:space="preserve"> am going to demonstrate useful attitude</w:t>
      </w:r>
      <w:r w:rsidR="00464CB5" w:rsidRPr="00F35E9C">
        <w:rPr>
          <w:rFonts w:hint="eastAsia"/>
          <w:sz w:val="24"/>
          <w:szCs w:val="24"/>
        </w:rPr>
        <w:t>s</w:t>
      </w:r>
      <w:r w:rsidR="00122335" w:rsidRPr="00F35E9C">
        <w:rPr>
          <w:rFonts w:hint="eastAsia"/>
          <w:sz w:val="24"/>
          <w:szCs w:val="24"/>
        </w:rPr>
        <w:t xml:space="preserve"> related to presentations like speaker</w:t>
      </w:r>
      <w:r w:rsidR="00122335" w:rsidRPr="00F35E9C">
        <w:rPr>
          <w:sz w:val="24"/>
          <w:szCs w:val="24"/>
        </w:rPr>
        <w:t>’</w:t>
      </w:r>
      <w:r w:rsidR="00122335" w:rsidRPr="00F35E9C">
        <w:rPr>
          <w:rFonts w:hint="eastAsia"/>
          <w:sz w:val="24"/>
          <w:szCs w:val="24"/>
        </w:rPr>
        <w:t xml:space="preserve">s voice, behaviors, eye contact. So </w:t>
      </w:r>
      <w:r w:rsidR="00122335" w:rsidRPr="00F35E9C">
        <w:rPr>
          <w:sz w:val="24"/>
          <w:szCs w:val="24"/>
        </w:rPr>
        <w:t>I</w:t>
      </w:r>
      <w:r w:rsidR="00122335" w:rsidRPr="00F35E9C">
        <w:rPr>
          <w:rFonts w:hint="eastAsia"/>
          <w:sz w:val="24"/>
          <w:szCs w:val="24"/>
        </w:rPr>
        <w:t xml:space="preserve"> will make students </w:t>
      </w:r>
      <w:r w:rsidR="00122335" w:rsidRPr="00F35E9C">
        <w:rPr>
          <w:sz w:val="24"/>
          <w:szCs w:val="24"/>
        </w:rPr>
        <w:t>compare</w:t>
      </w:r>
      <w:r w:rsidR="00122335" w:rsidRPr="00F35E9C">
        <w:rPr>
          <w:rFonts w:hint="eastAsia"/>
          <w:sz w:val="24"/>
          <w:szCs w:val="24"/>
        </w:rPr>
        <w:t xml:space="preserve"> plus points with minus points using my example actions. </w:t>
      </w:r>
    </w:p>
    <w:p w:rsidR="00122335" w:rsidRPr="00F35E9C" w:rsidRDefault="00EF437A" w:rsidP="00F35E9C">
      <w:pPr>
        <w:spacing w:line="480" w:lineRule="auto"/>
        <w:ind w:firstLineChars="150" w:firstLine="360"/>
        <w:rPr>
          <w:sz w:val="24"/>
          <w:szCs w:val="24"/>
        </w:rPr>
      </w:pPr>
      <w:r w:rsidRPr="00F35E9C">
        <w:rPr>
          <w:rFonts w:hint="eastAsia"/>
          <w:sz w:val="24"/>
          <w:szCs w:val="24"/>
        </w:rPr>
        <w:t>In conclus</w:t>
      </w:r>
      <w:r w:rsidR="00122335" w:rsidRPr="00F35E9C">
        <w:rPr>
          <w:rFonts w:hint="eastAsia"/>
          <w:sz w:val="24"/>
          <w:szCs w:val="24"/>
        </w:rPr>
        <w:t xml:space="preserve">ion, </w:t>
      </w:r>
      <w:r w:rsidR="00122335" w:rsidRPr="00F35E9C">
        <w:rPr>
          <w:sz w:val="24"/>
          <w:szCs w:val="24"/>
        </w:rPr>
        <w:t>I am a person who wants to be a teacher in the English academy. I am going to meet a few unexpected conditions and problems that can't find solutions easily. I know</w:t>
      </w:r>
      <w:r w:rsidR="00122335" w:rsidRPr="00F35E9C">
        <w:rPr>
          <w:rFonts w:hint="eastAsia"/>
          <w:sz w:val="24"/>
          <w:szCs w:val="24"/>
        </w:rPr>
        <w:t xml:space="preserve"> that</w:t>
      </w:r>
      <w:r w:rsidR="00122335" w:rsidRPr="00F35E9C">
        <w:rPr>
          <w:sz w:val="24"/>
          <w:szCs w:val="24"/>
        </w:rPr>
        <w:t xml:space="preserve"> there are a lot of important thi</w:t>
      </w:r>
      <w:r w:rsidRPr="00F35E9C">
        <w:rPr>
          <w:sz w:val="24"/>
          <w:szCs w:val="24"/>
        </w:rPr>
        <w:t>ngs for teachers like knowledge</w:t>
      </w:r>
      <w:r w:rsidR="00122335" w:rsidRPr="00F35E9C">
        <w:rPr>
          <w:sz w:val="24"/>
          <w:szCs w:val="24"/>
        </w:rPr>
        <w:t xml:space="preserve">, teaching skills, and classroom management. I am likely to prepare various matters and situations that may happen in my classes. I think </w:t>
      </w:r>
      <w:r w:rsidR="00122335" w:rsidRPr="00F35E9C">
        <w:rPr>
          <w:sz w:val="24"/>
          <w:szCs w:val="24"/>
        </w:rPr>
        <w:lastRenderedPageBreak/>
        <w:t>this time is a good point that reminds me good methods to come up with effective plans for my future classes. I hope to be a teacher who can have the best way of approaching unexpected problems for all.</w:t>
      </w:r>
    </w:p>
    <w:sectPr w:rsidR="00122335" w:rsidRPr="00F35E9C" w:rsidSect="00E202A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14" w:rsidRDefault="00475814" w:rsidP="005C2669">
      <w:pPr>
        <w:spacing w:after="0" w:line="240" w:lineRule="auto"/>
      </w:pPr>
      <w:r>
        <w:separator/>
      </w:r>
    </w:p>
  </w:endnote>
  <w:endnote w:type="continuationSeparator" w:id="0">
    <w:p w:rsidR="00475814" w:rsidRDefault="00475814" w:rsidP="005C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14" w:rsidRDefault="00475814" w:rsidP="005C2669">
      <w:pPr>
        <w:spacing w:after="0" w:line="240" w:lineRule="auto"/>
      </w:pPr>
      <w:r>
        <w:separator/>
      </w:r>
    </w:p>
  </w:footnote>
  <w:footnote w:type="continuationSeparator" w:id="0">
    <w:p w:rsidR="00475814" w:rsidRDefault="00475814" w:rsidP="005C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4055"/>
    <w:multiLevelType w:val="hybridMultilevel"/>
    <w:tmpl w:val="96E2E36A"/>
    <w:lvl w:ilvl="0" w:tplc="03F0672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1A53691"/>
    <w:multiLevelType w:val="hybridMultilevel"/>
    <w:tmpl w:val="163A1B3C"/>
    <w:lvl w:ilvl="0" w:tplc="7DE4255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8763DF6"/>
    <w:multiLevelType w:val="hybridMultilevel"/>
    <w:tmpl w:val="6B7CCF80"/>
    <w:lvl w:ilvl="0" w:tplc="E38ADD18">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316"/>
    <w:rsid w:val="00122335"/>
    <w:rsid w:val="001D1A2B"/>
    <w:rsid w:val="002929A3"/>
    <w:rsid w:val="00304D88"/>
    <w:rsid w:val="00307AC1"/>
    <w:rsid w:val="00402D76"/>
    <w:rsid w:val="00464CB5"/>
    <w:rsid w:val="00475814"/>
    <w:rsid w:val="00533BB0"/>
    <w:rsid w:val="005538CC"/>
    <w:rsid w:val="005C2669"/>
    <w:rsid w:val="005C7C1B"/>
    <w:rsid w:val="00633430"/>
    <w:rsid w:val="006D3316"/>
    <w:rsid w:val="00715794"/>
    <w:rsid w:val="00A84A5C"/>
    <w:rsid w:val="00B27323"/>
    <w:rsid w:val="00B91680"/>
    <w:rsid w:val="00BA700F"/>
    <w:rsid w:val="00C02ECA"/>
    <w:rsid w:val="00C90A41"/>
    <w:rsid w:val="00CB732B"/>
    <w:rsid w:val="00D46609"/>
    <w:rsid w:val="00E202A7"/>
    <w:rsid w:val="00EF437A"/>
    <w:rsid w:val="00F31AE9"/>
    <w:rsid w:val="00F35E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71149A7-5F6A-495D-A6A5-0B6A9240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A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669"/>
    <w:pPr>
      <w:tabs>
        <w:tab w:val="center" w:pos="4513"/>
        <w:tab w:val="right" w:pos="9026"/>
      </w:tabs>
      <w:snapToGrid w:val="0"/>
    </w:pPr>
  </w:style>
  <w:style w:type="character" w:customStyle="1" w:styleId="Char">
    <w:name w:val="머리글 Char"/>
    <w:basedOn w:val="a0"/>
    <w:link w:val="a3"/>
    <w:uiPriority w:val="99"/>
    <w:semiHidden/>
    <w:rsid w:val="005C2669"/>
  </w:style>
  <w:style w:type="paragraph" w:styleId="a4">
    <w:name w:val="footer"/>
    <w:basedOn w:val="a"/>
    <w:link w:val="Char0"/>
    <w:uiPriority w:val="99"/>
    <w:semiHidden/>
    <w:unhideWhenUsed/>
    <w:rsid w:val="005C2669"/>
    <w:pPr>
      <w:tabs>
        <w:tab w:val="center" w:pos="4513"/>
        <w:tab w:val="right" w:pos="9026"/>
      </w:tabs>
      <w:snapToGrid w:val="0"/>
    </w:pPr>
  </w:style>
  <w:style w:type="character" w:customStyle="1" w:styleId="Char0">
    <w:name w:val="바닥글 Char"/>
    <w:basedOn w:val="a0"/>
    <w:link w:val="a4"/>
    <w:uiPriority w:val="99"/>
    <w:semiHidden/>
    <w:rsid w:val="005C2669"/>
  </w:style>
  <w:style w:type="paragraph" w:styleId="a5">
    <w:name w:val="List Paragraph"/>
    <w:basedOn w:val="a"/>
    <w:uiPriority w:val="34"/>
    <w:qFormat/>
    <w:rsid w:val="00533BB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9093">
      <w:bodyDiv w:val="1"/>
      <w:marLeft w:val="0"/>
      <w:marRight w:val="0"/>
      <w:marTop w:val="0"/>
      <w:marBottom w:val="0"/>
      <w:divBdr>
        <w:top w:val="none" w:sz="0" w:space="0" w:color="auto"/>
        <w:left w:val="none" w:sz="0" w:space="0" w:color="auto"/>
        <w:bottom w:val="none" w:sz="0" w:space="0" w:color="auto"/>
        <w:right w:val="none" w:sz="0" w:space="0" w:color="auto"/>
      </w:divBdr>
    </w:div>
    <w:div w:id="589117132">
      <w:bodyDiv w:val="1"/>
      <w:marLeft w:val="0"/>
      <w:marRight w:val="0"/>
      <w:marTop w:val="0"/>
      <w:marBottom w:val="0"/>
      <w:divBdr>
        <w:top w:val="none" w:sz="0" w:space="0" w:color="auto"/>
        <w:left w:val="none" w:sz="0" w:space="0" w:color="auto"/>
        <w:bottom w:val="none" w:sz="0" w:space="0" w:color="auto"/>
        <w:right w:val="none" w:sz="0" w:space="0" w:color="auto"/>
      </w:divBdr>
    </w:div>
    <w:div w:id="843475650">
      <w:bodyDiv w:val="1"/>
      <w:marLeft w:val="0"/>
      <w:marRight w:val="0"/>
      <w:marTop w:val="0"/>
      <w:marBottom w:val="0"/>
      <w:divBdr>
        <w:top w:val="none" w:sz="0" w:space="0" w:color="auto"/>
        <w:left w:val="none" w:sz="0" w:space="0" w:color="auto"/>
        <w:bottom w:val="none" w:sz="0" w:space="0" w:color="auto"/>
        <w:right w:val="none" w:sz="0" w:space="0" w:color="auto"/>
      </w:divBdr>
    </w:div>
    <w:div w:id="848789471">
      <w:bodyDiv w:val="1"/>
      <w:marLeft w:val="0"/>
      <w:marRight w:val="0"/>
      <w:marTop w:val="0"/>
      <w:marBottom w:val="0"/>
      <w:divBdr>
        <w:top w:val="none" w:sz="0" w:space="0" w:color="auto"/>
        <w:left w:val="none" w:sz="0" w:space="0" w:color="auto"/>
        <w:bottom w:val="none" w:sz="0" w:space="0" w:color="auto"/>
        <w:right w:val="none" w:sz="0" w:space="0" w:color="auto"/>
      </w:divBdr>
      <w:divsChild>
        <w:div w:id="210463226">
          <w:marLeft w:val="0"/>
          <w:marRight w:val="0"/>
          <w:marTop w:val="90"/>
          <w:marBottom w:val="0"/>
          <w:divBdr>
            <w:top w:val="none" w:sz="0" w:space="0" w:color="auto"/>
            <w:left w:val="none" w:sz="0" w:space="0" w:color="auto"/>
            <w:bottom w:val="none" w:sz="0" w:space="0" w:color="auto"/>
            <w:right w:val="none" w:sz="0" w:space="0" w:color="auto"/>
          </w:divBdr>
        </w:div>
      </w:divsChild>
    </w:div>
    <w:div w:id="1562205257">
      <w:bodyDiv w:val="1"/>
      <w:marLeft w:val="0"/>
      <w:marRight w:val="0"/>
      <w:marTop w:val="0"/>
      <w:marBottom w:val="0"/>
      <w:divBdr>
        <w:top w:val="none" w:sz="0" w:space="0" w:color="auto"/>
        <w:left w:val="none" w:sz="0" w:space="0" w:color="auto"/>
        <w:bottom w:val="none" w:sz="0" w:space="0" w:color="auto"/>
        <w:right w:val="none" w:sz="0" w:space="0" w:color="auto"/>
      </w:divBdr>
      <w:divsChild>
        <w:div w:id="1121261872">
          <w:marLeft w:val="0"/>
          <w:marRight w:val="0"/>
          <w:marTop w:val="90"/>
          <w:marBottom w:val="0"/>
          <w:divBdr>
            <w:top w:val="none" w:sz="0" w:space="0" w:color="auto"/>
            <w:left w:val="none" w:sz="0" w:space="0" w:color="auto"/>
            <w:bottom w:val="none" w:sz="0" w:space="0" w:color="auto"/>
            <w:right w:val="none" w:sz="0" w:space="0" w:color="auto"/>
          </w:divBdr>
        </w:div>
      </w:divsChild>
    </w:div>
    <w:div w:id="18405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686</Words>
  <Characters>3911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suyoung park</dc:creator>
  <cp:keywords/>
  <dc:description/>
  <cp:lastModifiedBy>suyoung park</cp:lastModifiedBy>
  <cp:revision>9</cp:revision>
  <dcterms:created xsi:type="dcterms:W3CDTF">2014-03-23T14:41:00Z</dcterms:created>
  <dcterms:modified xsi:type="dcterms:W3CDTF">2014-03-26T11:55:00Z</dcterms:modified>
</cp:coreProperties>
</file>