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Listening    Speaking    Reading    Grammar   Writing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0F6639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394"/>
        <w:gridCol w:w="2394"/>
        <w:gridCol w:w="2404"/>
      </w:tblGrid>
      <w:tr w:rsidR="00794FC4" w:rsidTr="00794FC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794FC4" w:rsidRPr="000F6639" w:rsidRDefault="000F6639" w:rsidP="000F6639">
            <w:pPr>
              <w:pStyle w:val="Standard"/>
              <w:rPr>
                <w:rFonts w:asciiTheme="minorEastAsia" w:eastAsiaTheme="minorEastAsia" w:hAnsiTheme="minorEastAsia" w:cs="Arial"/>
              </w:rPr>
            </w:pPr>
            <w:r w:rsidRPr="000F6639">
              <w:rPr>
                <w:rFonts w:asciiTheme="minorEastAsia" w:eastAsiaTheme="minorEastAsia" w:hAnsiTheme="minorEastAsia" w:cs="Arial" w:hint="eastAsia"/>
              </w:rPr>
              <w:t xml:space="preserve">Lee Jung </w:t>
            </w:r>
            <w:proofErr w:type="spellStart"/>
            <w:r w:rsidRPr="000F6639">
              <w:rPr>
                <w:rFonts w:asciiTheme="minorEastAsia" w:eastAsiaTheme="minorEastAsia" w:hAnsiTheme="minorEastAsia" w:cs="Arial" w:hint="eastAsia"/>
              </w:rPr>
              <w:t>Hye</w:t>
            </w:r>
            <w:proofErr w:type="spellEnd"/>
            <w:r w:rsidRPr="000F6639">
              <w:rPr>
                <w:rFonts w:asciiTheme="minorEastAsia" w:eastAsiaTheme="minorEastAsia" w:hAnsiTheme="minorEastAsia" w:cs="Arial" w:hint="eastAsia"/>
              </w:rPr>
              <w:t>(Amy)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  <w:p w:rsidR="00794FC4" w:rsidRPr="000F6639" w:rsidRDefault="000F6639">
            <w:pPr>
              <w:pStyle w:val="Standard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0F6639">
              <w:rPr>
                <w:rFonts w:asciiTheme="minorHAnsi" w:eastAsiaTheme="minorHAnsi" w:hAnsiTheme="minorHAnsi" w:cs="Arial" w:hint="eastAsia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794FC4" w:rsidRPr="000F6639" w:rsidRDefault="004C1D4C">
            <w:pPr>
              <w:pStyle w:val="Standard"/>
              <w:ind w:firstLine="106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Length:</w:t>
            </w:r>
          </w:p>
          <w:p w:rsidR="00794FC4" w:rsidRPr="000F6639" w:rsidRDefault="000F6639" w:rsidP="000F6639">
            <w:pPr>
              <w:pStyle w:val="Standard"/>
              <w:jc w:val="center"/>
              <w:rPr>
                <w:rFonts w:asciiTheme="majorEastAsia" w:eastAsiaTheme="majorEastAsia" w:hAnsiTheme="majorEastAsia" w:cs="Arial"/>
              </w:rPr>
            </w:pPr>
            <w:r w:rsidRPr="000F6639">
              <w:rPr>
                <w:rFonts w:asciiTheme="majorEastAsia" w:eastAsiaTheme="majorEastAsia" w:hAnsiTheme="majorEastAsia" w:cs="Arial" w:hint="eastAsia"/>
              </w:rPr>
              <w:t>40min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Filling the blank sheet (7 copies)</w:t>
            </w:r>
          </w:p>
          <w:p w:rsidR="00794FC4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I</w:t>
            </w:r>
            <w:r>
              <w:rPr>
                <w:rFonts w:ascii="Arial" w:eastAsiaTheme="minorEastAsia" w:hAnsi="Arial" w:cs="Arial" w:hint="eastAsia"/>
              </w:rPr>
              <w:t>dioms worksheet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Listening worksheet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Blind date profile 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 of blind dating (1 copy)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Listening script (1 copy)</w:t>
            </w:r>
          </w:p>
          <w:p w:rsidR="000F6639" w:rsidRP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  <w:p w:rsidR="00794FC4" w:rsidRDefault="00794FC4">
            <w:pPr>
              <w:pStyle w:val="a5"/>
              <w:snapToGrid w:val="0"/>
              <w:spacing w:before="0" w:after="0"/>
              <w:ind w:firstLine="1170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learn the meaning of the idioms</w:t>
            </w:r>
          </w:p>
          <w:p w:rsidR="000F6639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learn vocabulary and expression for describing one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character and relationship by completing an id</w:t>
            </w:r>
            <w:r w:rsidR="00727AFC">
              <w:rPr>
                <w:rFonts w:ascii="Arial" w:eastAsiaTheme="minorEastAsia" w:hAnsi="Arial" w:cs="Arial" w:hint="eastAsia"/>
              </w:rPr>
              <w:t>i</w:t>
            </w:r>
            <w:r>
              <w:rPr>
                <w:rFonts w:ascii="Arial" w:eastAsiaTheme="minorEastAsia" w:hAnsi="Arial" w:cs="Arial" w:hint="eastAsia"/>
              </w:rPr>
              <w:t>oms matching worksheet</w:t>
            </w:r>
          </w:p>
          <w:p w:rsidR="000F6639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To practice listening to real-life speech of people with </w:t>
            </w:r>
            <w:r w:rsidR="00B83B55">
              <w:rPr>
                <w:rFonts w:ascii="Arial" w:eastAsiaTheme="minorEastAsia" w:hAnsi="Arial" w:cs="Arial" w:hint="eastAsia"/>
              </w:rPr>
              <w:t>various accents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be able to pick up details from the fast-paced real-life talk by answering details questions on a worksheet</w:t>
            </w:r>
          </w:p>
          <w:p w:rsidR="00794FC4" w:rsidRPr="00B83B55" w:rsidRDefault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To practice speaking by discussing with </w:t>
            </w:r>
            <w:r>
              <w:rPr>
                <w:rFonts w:ascii="Arial" w:eastAsiaTheme="minorEastAsia" w:hAnsi="Arial" w:cs="Arial"/>
              </w:rPr>
              <w:t>group</w:t>
            </w:r>
            <w:r>
              <w:rPr>
                <w:rFonts w:ascii="Arial" w:eastAsiaTheme="minorEastAsia" w:hAnsi="Arial" w:cs="Arial" w:hint="eastAsia"/>
              </w:rPr>
              <w:t xml:space="preserve"> members</w:t>
            </w:r>
          </w:p>
          <w:p w:rsidR="00794FC4" w:rsidRDefault="00794FC4">
            <w:pPr>
              <w:pStyle w:val="Standard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985ABC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Reading : Idioms worksheet </w:t>
            </w:r>
          </w:p>
          <w:p w:rsidR="00B83B55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Listening : </w:t>
            </w:r>
            <w:r>
              <w:rPr>
                <w:rFonts w:ascii="Arial" w:eastAsiaTheme="minorEastAsia" w:hAnsi="Arial" w:cs="Arial"/>
              </w:rPr>
              <w:t>The</w:t>
            </w:r>
            <w:r>
              <w:rPr>
                <w:rFonts w:ascii="Arial" w:eastAsiaTheme="minorEastAsia" w:hAnsi="Arial" w:cs="Arial" w:hint="eastAsia"/>
              </w:rPr>
              <w:t xml:space="preserve"> speakers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 xml:space="preserve"> short speeches about themselves</w:t>
            </w:r>
          </w:p>
          <w:p w:rsidR="00B83B55" w:rsidRPr="00B83B55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Speaking : Prediction, Speaking about themselves and details that they listen</w:t>
            </w:r>
          </w:p>
          <w:p w:rsidR="00794FC4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Writing : details(dictation), creating speaker</w:t>
            </w:r>
            <w:r>
              <w:rPr>
                <w:rFonts w:ascii="Arial" w:eastAsiaTheme="minorEastAsia" w:hAnsi="Arial" w:cs="Arial"/>
              </w:rPr>
              <w:t>s’</w:t>
            </w:r>
            <w:r>
              <w:rPr>
                <w:rFonts w:ascii="Arial" w:eastAsiaTheme="minorEastAsia" w:hAnsi="Arial" w:cs="Arial" w:hint="eastAsia"/>
              </w:rPr>
              <w:t xml:space="preserve"> profile</w:t>
            </w:r>
          </w:p>
          <w:p w:rsidR="00985ABC" w:rsidRPr="00B83B55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Lexis : idioms used in describing people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personalities and various situations</w:t>
            </w:r>
          </w:p>
          <w:p w:rsidR="00B83B55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Fun</w:t>
            </w:r>
            <w:r w:rsidR="00985ABC">
              <w:rPr>
                <w:rFonts w:ascii="Arial" w:eastAsiaTheme="minorEastAsia" w:hAnsi="Arial" w:cs="Arial" w:hint="eastAsia"/>
              </w:rPr>
              <w:t>ction : Introducing themselves / Speaking using the idioms</w:t>
            </w:r>
          </w:p>
          <w:p w:rsidR="00985ABC" w:rsidRPr="00B83B55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Structure : relative clauses (usage of who)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Assumptions: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Students already know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H</w:t>
            </w:r>
            <w:r>
              <w:rPr>
                <w:rFonts w:ascii="Arial" w:eastAsiaTheme="minorEastAsia" w:hAnsi="Arial" w:cs="Arial" w:hint="eastAsia"/>
              </w:rPr>
              <w:t>ow the class is set up and run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T</w:t>
            </w:r>
            <w:r>
              <w:rPr>
                <w:rFonts w:ascii="Arial" w:eastAsiaTheme="minorEastAsia" w:hAnsi="Arial" w:cs="Arial" w:hint="eastAsia"/>
              </w:rPr>
              <w:t>he teacher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style of teaching and the pace of the course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>ll students know the blind date</w:t>
            </w:r>
          </w:p>
          <w:p w:rsidR="00985ABC" w:rsidRP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Most students have been on a blind date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Anticipated Problems and Solutions:</w:t>
            </w:r>
          </w:p>
          <w:p w:rsidR="00794FC4" w:rsidRDefault="00794FC4" w:rsidP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985ABC" w:rsidP="000F5BBE">
            <w:pPr>
              <w:pStyle w:val="Standard"/>
              <w:ind w:firstLineChars="200" w:firstLine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-.Students may not be able to follow the passage easily</w:t>
            </w:r>
          </w:p>
          <w:p w:rsidR="00985ABC" w:rsidRDefault="00985ABC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Follow the task- feedback circle</w:t>
            </w:r>
            <w:r w:rsidR="000F5BBE">
              <w:rPr>
                <w:rFonts w:ascii="Arial" w:eastAsiaTheme="minorEastAsia" w:hAnsi="Arial" w:cs="Arial" w:hint="eastAsia"/>
              </w:rPr>
              <w:t xml:space="preserve"> : let them listen to the tracks again until they get the gist of the content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-. Students may not be able to pick up details from the listening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Chunk the listening (pause-play-pause-play)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- . Students may need more time to work on the idioms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If it takes longer than 5 minutes, cut answer-checking short by verbally sharing the answers instead  of having students write them on the board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-. If time is short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Cut post-activity d</w:t>
            </w:r>
            <w:r w:rsidR="009A6855">
              <w:rPr>
                <w:rFonts w:ascii="Arial" w:eastAsiaTheme="minorEastAsia" w:hAnsi="Arial" w:cs="Arial" w:hint="eastAsia"/>
              </w:rPr>
              <w:t xml:space="preserve">iscussion short and only ask </w:t>
            </w:r>
            <w:r>
              <w:rPr>
                <w:rFonts w:ascii="Arial" w:eastAsiaTheme="minorEastAsia" w:hAnsi="Arial" w:cs="Arial" w:hint="eastAsia"/>
              </w:rPr>
              <w:t xml:space="preserve"> 2-3 students to share their opinions about  what</w:t>
            </w:r>
            <w:r>
              <w:rPr>
                <w:rFonts w:ascii="Arial" w:eastAsiaTheme="minorEastAsia" w:hAnsi="Arial" w:cs="Arial"/>
              </w:rPr>
              <w:t xml:space="preserve"> they catch from the classmates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-. If students finish their tasks earlier than anticipated,</w:t>
            </w:r>
          </w:p>
          <w:p w:rsidR="00985ABC" w:rsidRPr="00FD731A" w:rsidRDefault="00FD731A" w:rsidP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Give enough time to say about themselves in post-activity discussion</w:t>
            </w:r>
          </w:p>
          <w:p w:rsidR="00794FC4" w:rsidRDefault="00794FC4">
            <w:pPr>
              <w:pStyle w:val="Standard"/>
              <w:ind w:left="450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FD731A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-, What you need to know about idioms by Virginia Klein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  <w:pageBreakBefore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990"/>
        <w:gridCol w:w="3330"/>
        <w:gridCol w:w="4438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White board &amp; Markers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3min</w:t>
            </w: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Greeting</w:t>
            </w:r>
          </w:p>
          <w:p w:rsidR="00FD731A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Answer the questions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--.Greeting</w:t>
            </w:r>
          </w:p>
          <w:p w:rsid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Hi, How are you everyone?</w:t>
            </w:r>
          </w:p>
          <w:p w:rsid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Good. </w:t>
            </w:r>
          </w:p>
          <w:p w:rsid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spellStart"/>
            <w:r>
              <w:rPr>
                <w:rFonts w:ascii="Arial" w:eastAsiaTheme="minorEastAsia" w:hAnsi="Arial" w:cs="Arial" w:hint="eastAsia"/>
              </w:rPr>
              <w:t>Eunjin</w:t>
            </w:r>
            <w:proofErr w:type="spellEnd"/>
            <w:r>
              <w:rPr>
                <w:rFonts w:ascii="Arial" w:eastAsiaTheme="minorEastAsia" w:hAnsi="Arial" w:cs="Arial" w:hint="eastAsia"/>
              </w:rPr>
              <w:t>, have you been on a blind date?</w:t>
            </w:r>
          </w:p>
          <w:p w:rsid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How many times have you been?</w:t>
            </w:r>
          </w:p>
          <w:p w:rsid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What was your partner?</w:t>
            </w:r>
          </w:p>
          <w:p w:rsid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-.J1, have you been on a blind date before you got married?</w:t>
            </w:r>
          </w:p>
          <w:p w:rsidR="00FD731A" w:rsidRPr="00FD731A" w:rsidRDefault="00FD731A" w:rsidP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1134"/>
        <w:gridCol w:w="3122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6A55EA" w:rsidRDefault="006A55E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 of a blind date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18 idioms strips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18 sentences strips that contain the meaning of the idioms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I</w:t>
            </w:r>
            <w:r>
              <w:rPr>
                <w:rFonts w:ascii="Arial" w:eastAsiaTheme="minorEastAsia" w:hAnsi="Arial" w:cs="Arial" w:hint="eastAsia"/>
              </w:rPr>
              <w:t>dioms worksheet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W</w:t>
            </w:r>
            <w:r>
              <w:rPr>
                <w:rFonts w:ascii="Arial" w:eastAsiaTheme="minorEastAsia" w:hAnsi="Arial" w:cs="Arial" w:hint="eastAsia"/>
              </w:rPr>
              <w:t>all-chart of the answers of idioms worksheet</w:t>
            </w:r>
          </w:p>
          <w:p w:rsidR="00FD731A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  <w:p w:rsidR="00794FC4" w:rsidRDefault="00794FC4">
            <w:pPr>
              <w:pStyle w:val="Standard"/>
              <w:rPr>
                <w:rFonts w:ascii="Gulim, 굴림" w:eastAsia="Gulim, 굴림" w:hAnsi="Gulim, 굴림" w:cs="Gulim, 굴림"/>
              </w:rPr>
            </w:pP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10min</w:t>
            </w: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FD731A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Ss-Ss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Pr="00FD731A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Thinking about the picture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Presenting own opinions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4C1D4C">
              <w:rPr>
                <w:rFonts w:ascii="Arial" w:eastAsiaTheme="minorEastAsia" w:hAnsi="Arial" w:cs="Arial" w:hint="eastAsia"/>
              </w:rPr>
              <w:t>Answering</w:t>
            </w:r>
          </w:p>
          <w:p w:rsidR="006A55EA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-.Answering</w:t>
            </w: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-&gt;We will match all strips with idioms</w:t>
            </w: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  <w:r>
              <w:rPr>
                <w:rFonts w:ascii="Arial" w:eastAsiaTheme="minorEastAsia" w:hAnsi="Arial" w:cs="Arial"/>
              </w:rPr>
              <w:br/>
            </w:r>
            <w:r>
              <w:rPr>
                <w:rFonts w:ascii="Arial" w:eastAsiaTheme="minorEastAsia" w:hAnsi="Arial" w:cs="Arial" w:hint="eastAsia"/>
              </w:rPr>
              <w:t>-&gt;We have 5minutes.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-&gt;No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-&gt;Yes</w:t>
            </w: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-.Matching strips with idioms</w:t>
            </w: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-.The student  that has the shortest hair comes up, and write </w:t>
            </w:r>
          </w:p>
          <w:p w:rsidR="00822AE1" w:rsidRPr="006A55EA" w:rsidRDefault="00822AE1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-.Ss read each sentence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&lt;Eliciting&gt;</w:t>
            </w:r>
          </w:p>
          <w:p w:rsidR="006A55EA" w:rsidRDefault="006A55EA" w:rsidP="006A55EA">
            <w:pPr>
              <w:pStyle w:val="Standard"/>
              <w:snapToGrid w:val="0"/>
              <w:ind w:firstLineChars="100" w:firstLine="2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Showing the picture of a blind date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-&gt;What do you see in the picture?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What are they doing?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Yes</w:t>
            </w:r>
            <w:proofErr w:type="gramStart"/>
            <w:r>
              <w:rPr>
                <w:rFonts w:ascii="Arial" w:eastAsiaTheme="minorEastAsia" w:hAnsi="Arial" w:cs="Arial" w:hint="eastAsia"/>
              </w:rPr>
              <w:t>,  they</w:t>
            </w:r>
            <w:proofErr w:type="gramEnd"/>
            <w:r>
              <w:rPr>
                <w:rFonts w:ascii="Arial" w:eastAsiaTheme="minorEastAsia" w:hAnsi="Arial" w:cs="Arial" w:hint="eastAsia"/>
              </w:rPr>
              <w:t xml:space="preserve"> are on a blind date.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&lt;CCQ&gt;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-&gt;Do you already know your partner on a blind date? (No)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-&gt;Do you meet your partner for the first time? (Yes)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&lt;Instructions&gt;</w:t>
            </w:r>
          </w:p>
          <w:p w:rsidR="004C1D4C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-. G</w:t>
            </w:r>
            <w:r w:rsidR="004C1D4C">
              <w:rPr>
                <w:rFonts w:ascii="Arial" w:eastAsiaTheme="minorEastAsia" w:hAnsi="Arial" w:cs="Arial" w:hint="eastAsia"/>
              </w:rPr>
              <w:t>rouping</w:t>
            </w:r>
          </w:p>
          <w:p w:rsidR="006A55EA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(2 groups of  4 students each)</w:t>
            </w: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-&gt;I will give 18 idioms and 18 sentences strips to each group.</w:t>
            </w: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-&gt;You have to match all strips with idioms from 1 to 18 in order.</w:t>
            </w: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-.I will give 5min to you.</w:t>
            </w:r>
          </w:p>
          <w:p w:rsidR="004C1D4C" w:rsidRDefault="00F41D3F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You </w:t>
            </w:r>
            <w:proofErr w:type="spellStart"/>
            <w:r>
              <w:rPr>
                <w:rFonts w:ascii="Arial" w:eastAsiaTheme="minorEastAsia" w:hAnsi="Arial" w:cs="Arial" w:hint="eastAsia"/>
              </w:rPr>
              <w:t>can not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start when you get strips.</w:t>
            </w:r>
          </w:p>
          <w:p w:rsidR="00F41D3F" w:rsidRDefault="00F41D3F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-.You can start after I say begin</w:t>
            </w:r>
          </w:p>
          <w:p w:rsidR="00F41D3F" w:rsidRDefault="00F41D3F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&lt;ICQ&gt;</w:t>
            </w: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-&gt;What will you do?</w:t>
            </w:r>
          </w:p>
          <w:p w:rsid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-.&gt;Are you working individually?</w:t>
            </w:r>
          </w:p>
          <w:p w:rsidR="004C1D4C" w:rsidRPr="004C1D4C" w:rsidRDefault="004C1D4C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-&gt;How many minutes do you have?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-&gt;Can you arrange the strips in alphabet order?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-&gt;Can you arrange the strips in number order?</w:t>
            </w:r>
          </w:p>
          <w:p w:rsidR="006A55EA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Can you start when you get strips?</w:t>
            </w: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-&gt;Can you start after I say begin?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&lt;Activity&gt;</w:t>
            </w:r>
          </w:p>
          <w:p w:rsidR="00C0088B" w:rsidRDefault="00C0088B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-.Monitoring the Ss</w:t>
            </w:r>
          </w:p>
          <w:p w:rsidR="00C0088B" w:rsidRDefault="00C0088B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-.Writing the numbers in two groups on the white board</w:t>
            </w:r>
          </w:p>
          <w:p w:rsidR="00C0088B" w:rsidRDefault="00C0088B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-.Time managing</w:t>
            </w:r>
          </w:p>
          <w:p w:rsidR="00C0088B" w:rsidRDefault="00C0088B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-&gt;1minutes left, 30 seconds, 10 seconds</w:t>
            </w:r>
          </w:p>
          <w:p w:rsidR="00C0088B" w:rsidRDefault="00C0088B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-&gt;Times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 xml:space="preserve"> up.</w:t>
            </w:r>
          </w:p>
          <w:p w:rsidR="00C0088B" w:rsidRDefault="00C0088B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-.Checking the answers of each group</w:t>
            </w:r>
          </w:p>
          <w:p w:rsidR="00C0088B" w:rsidRDefault="00C0088B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-&gt;Wh</w:t>
            </w:r>
            <w:r>
              <w:rPr>
                <w:rFonts w:ascii="Arial" w:eastAsiaTheme="minorEastAsia" w:hAnsi="Arial" w:cs="Arial"/>
              </w:rPr>
              <w:t>o has the shortest hair in your group</w:t>
            </w:r>
            <w:r>
              <w:rPr>
                <w:rFonts w:ascii="Arial" w:eastAsiaTheme="minorEastAsia" w:hAnsi="Arial" w:cs="Arial" w:hint="eastAsia"/>
              </w:rPr>
              <w:t xml:space="preserve">? </w:t>
            </w:r>
            <w:r>
              <w:rPr>
                <w:rFonts w:ascii="Arial" w:eastAsiaTheme="minorEastAsia" w:hAnsi="Arial" w:cs="Arial"/>
              </w:rPr>
              <w:t>T</w:t>
            </w:r>
            <w:r>
              <w:rPr>
                <w:rFonts w:ascii="Arial" w:eastAsiaTheme="minorEastAsia" w:hAnsi="Arial" w:cs="Arial" w:hint="eastAsia"/>
              </w:rPr>
              <w:t xml:space="preserve">he person will come up, and write the alphabets </w:t>
            </w:r>
            <w:r>
              <w:rPr>
                <w:rFonts w:ascii="Arial" w:eastAsiaTheme="minorEastAsia" w:hAnsi="Arial" w:cs="Arial"/>
              </w:rPr>
              <w:t>next to the numbers.</w:t>
            </w:r>
          </w:p>
          <w:p w:rsidR="00C0088B" w:rsidRDefault="00C0088B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-&gt;Joy, can you read the number one sentence and say the matching alphabet? </w:t>
            </w:r>
          </w:p>
          <w:p w:rsidR="00C0088B" w:rsidRDefault="00C0088B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(Each student reads one sentence by one sentence.)</w:t>
            </w:r>
          </w:p>
          <w:p w:rsidR="00822AE1" w:rsidRDefault="00822AE1" w:rsidP="00C0088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(If they have wrong answers, I will correct it.)</w:t>
            </w:r>
          </w:p>
          <w:p w:rsidR="00C0088B" w:rsidRPr="006A55EA" w:rsidRDefault="00C0088B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952"/>
        <w:gridCol w:w="3304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822AE1" w:rsidRDefault="00822AE1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Listening sheet </w:t>
            </w:r>
          </w:p>
          <w:p w:rsidR="00794FC4" w:rsidRPr="00822AE1" w:rsidRDefault="00822AE1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Listening script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822AE1" w:rsidRDefault="00822AE1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10min</w:t>
            </w: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T-WC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Answering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-&gt;dictation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-&gt;3minutes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-.Dictating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-.Answering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-&gt;dictation again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-.Dictating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-.Presenting</w:t>
            </w:r>
          </w:p>
          <w:p w:rsidR="007A4BE5" w:rsidRPr="00584073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&lt;instructions&gt;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-&gt;You will listen to the stories about two people for 3minutes. Then you will write them on the listening sheet.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-&gt;You will do this activity individually.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&lt;ICQ&gt;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-&gt;What will you do?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working in a group?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working individually?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-&gt;How many minutes do you listen and write?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&lt;Activity&gt;</w:t>
            </w:r>
          </w:p>
          <w:p w:rsidR="00584073" w:rsidRDefault="00584073" w:rsidP="00584073">
            <w:pPr>
              <w:pStyle w:val="Standard"/>
              <w:snapToGrid w:val="0"/>
              <w:ind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-.I read the story about David and Judy.</w:t>
            </w:r>
          </w:p>
          <w:p w:rsidR="00584073" w:rsidRDefault="00584073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584073" w:rsidRDefault="00584073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&lt;Instructions&gt;</w:t>
            </w:r>
          </w:p>
          <w:p w:rsidR="007A4BE5" w:rsidRDefault="00584073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-&gt;I need  help of captain </w:t>
            </w:r>
          </w:p>
          <w:p w:rsidR="00584073" w:rsidRDefault="00584073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-&gt;I will read the stories again. </w:t>
            </w:r>
            <w:r w:rsidR="007A4BE5">
              <w:rPr>
                <w:rFonts w:ascii="Arial" w:eastAsiaTheme="minorEastAsia" w:hAnsi="Arial" w:cs="Arial" w:hint="eastAsia"/>
              </w:rPr>
              <w:t xml:space="preserve">If you </w:t>
            </w:r>
            <w:proofErr w:type="spellStart"/>
            <w:r w:rsidR="007A4BE5">
              <w:rPr>
                <w:rFonts w:ascii="Arial" w:eastAsiaTheme="minorEastAsia" w:hAnsi="Arial" w:cs="Arial" w:hint="eastAsia"/>
              </w:rPr>
              <w:t>can not</w:t>
            </w:r>
            <w:proofErr w:type="spellEnd"/>
            <w:r w:rsidR="007A4BE5">
              <w:rPr>
                <w:rFonts w:ascii="Arial" w:eastAsiaTheme="minorEastAsia" w:hAnsi="Arial" w:cs="Arial" w:hint="eastAsia"/>
              </w:rPr>
              <w:t xml:space="preserve"> follow </w:t>
            </w:r>
            <w:proofErr w:type="gramStart"/>
            <w:r w:rsidR="007A4BE5">
              <w:rPr>
                <w:rFonts w:ascii="Arial" w:eastAsiaTheme="minorEastAsia" w:hAnsi="Arial" w:cs="Arial" w:hint="eastAsia"/>
              </w:rPr>
              <w:t>me ,then</w:t>
            </w:r>
            <w:proofErr w:type="gramEnd"/>
            <w:r w:rsidR="007A4BE5">
              <w:rPr>
                <w:rFonts w:ascii="Arial" w:eastAsiaTheme="minorEastAsia" w:hAnsi="Arial" w:cs="Arial" w:hint="eastAsia"/>
              </w:rPr>
              <w:t xml:space="preserve"> you </w:t>
            </w:r>
            <w:r w:rsidR="007A4BE5">
              <w:rPr>
                <w:rFonts w:ascii="Arial" w:eastAsiaTheme="minorEastAsia" w:hAnsi="Arial" w:cs="Arial"/>
              </w:rPr>
              <w:t>can</w:t>
            </w:r>
            <w:r w:rsidR="007A4BE5">
              <w:rPr>
                <w:rFonts w:ascii="Arial" w:eastAsiaTheme="minorEastAsia" w:hAnsi="Arial" w:cs="Arial" w:hint="eastAsia"/>
              </w:rPr>
              <w:t xml:space="preserve"> say stop to your captain. He will make me stop as pressing pause button on me. He can rewind me to the part that you want, and play me </w:t>
            </w:r>
            <w:proofErr w:type="spellStart"/>
            <w:r w:rsidR="007A4BE5">
              <w:rPr>
                <w:rFonts w:ascii="Arial" w:eastAsiaTheme="minorEastAsia" w:hAnsi="Arial" w:cs="Arial" w:hint="eastAsia"/>
              </w:rPr>
              <w:t>again.You</w:t>
            </w:r>
            <w:proofErr w:type="spellEnd"/>
            <w:r w:rsidR="007A4BE5">
              <w:rPr>
                <w:rFonts w:ascii="Arial" w:eastAsiaTheme="minorEastAsia" w:hAnsi="Arial" w:cs="Arial" w:hint="eastAsia"/>
              </w:rPr>
              <w:t xml:space="preserve"> </w:t>
            </w:r>
            <w:r w:rsidR="007A4BE5">
              <w:rPr>
                <w:rFonts w:ascii="Arial" w:eastAsiaTheme="minorEastAsia" w:hAnsi="Arial" w:cs="Arial"/>
              </w:rPr>
              <w:t>can</w:t>
            </w:r>
            <w:r w:rsidR="007A4BE5">
              <w:rPr>
                <w:rFonts w:ascii="Arial" w:eastAsiaTheme="minorEastAsia" w:hAnsi="Arial" w:cs="Arial" w:hint="eastAsia"/>
              </w:rPr>
              <w:t xml:space="preserve"> dictate details more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&lt;ICQ&gt;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-&gt;What will you do?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-&gt;Can you make me stop to write more?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-&gt;Can you rewind me and play me again?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&lt;Activity&gt;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-.I read the </w:t>
            </w:r>
            <w:proofErr w:type="spellStart"/>
            <w:r>
              <w:rPr>
                <w:rFonts w:ascii="Arial" w:eastAsiaTheme="minorEastAsia" w:hAnsi="Arial" w:cs="Arial" w:hint="eastAsia"/>
              </w:rPr>
              <w:t>storty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again.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-.Ss make me stop when they need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-.Presenting the details that Ss write on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-&gt;What did you find out about David?</w:t>
            </w:r>
          </w:p>
          <w:p w:rsidR="007A4BE5" w:rsidRDefault="007A4BE5" w:rsidP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-&gt;What did you find out about Judy?</w:t>
            </w:r>
          </w:p>
          <w:p w:rsidR="00584073" w:rsidRPr="00584073" w:rsidRDefault="00584073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953"/>
        <w:gridCol w:w="141"/>
        <w:gridCol w:w="3226"/>
        <w:gridCol w:w="4438"/>
      </w:tblGrid>
      <w:tr w:rsidR="00794FC4" w:rsidTr="00794FC4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794FC4" w:rsidTr="00794FC4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-.paper sheet for writing on</w:t>
            </w:r>
          </w:p>
          <w:p w:rsidR="007A4BE5" w:rsidRPr="007A4BE5" w:rsidRDefault="007A4BE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-.pencil or pen of each student</w:t>
            </w:r>
          </w:p>
          <w:p w:rsidR="00794FC4" w:rsidRDefault="00794FC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94FC4" w:rsidTr="007A4B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7A4BE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7A4BE5">
            <w:pPr>
              <w:pStyle w:val="Header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7min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Ss-Ss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-.Arranging the chairs</w:t>
            </w: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94FC4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-&gt;No.</w:t>
            </w: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44705" w:rsidRDefault="00644705" w:rsidP="00644705">
            <w:pPr>
              <w:pStyle w:val="Standard"/>
              <w:snapToGrid w:val="0"/>
              <w:ind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Saying about ourselves and writing details</w:t>
            </w:r>
          </w:p>
          <w:p w:rsidR="00644705" w:rsidRPr="00644705" w:rsidRDefault="00644705" w:rsidP="00644705">
            <w:pPr>
              <w:pStyle w:val="Standard"/>
              <w:snapToGrid w:val="0"/>
              <w:ind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-.Presenting the best person that matched with myself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E5" w:rsidRDefault="007A4BE5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&lt;Instructions&gt;</w:t>
            </w:r>
          </w:p>
          <w:p w:rsidR="007A4BE5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-.Arranging the chairs and a table</w:t>
            </w:r>
          </w:p>
          <w:p w:rsidR="003F145F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-.Grouping into 2 of 4 Ss each</w:t>
            </w:r>
          </w:p>
          <w:p w:rsidR="003F145F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 We will have a speed dating.</w:t>
            </w:r>
          </w:p>
          <w:p w:rsidR="003F145F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-&gt;One group will be listeners and the other will be speakers. Then you will be switched.</w:t>
            </w:r>
          </w:p>
          <w:p w:rsidR="003F145F" w:rsidRDefault="00644705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-&gt;Listeners group </w:t>
            </w:r>
            <w:r w:rsidR="003F145F">
              <w:rPr>
                <w:rFonts w:ascii="Arial" w:eastAsiaTheme="minorEastAsia" w:hAnsi="Arial" w:cs="Arial" w:hint="eastAsia"/>
              </w:rPr>
              <w:t>can say about yourself to your partner. When you hear buzzer ringing, you should stop saying, and change the seat into</w:t>
            </w:r>
            <w:r>
              <w:rPr>
                <w:rFonts w:ascii="Arial" w:eastAsiaTheme="minorEastAsia" w:hAnsi="Arial" w:cs="Arial" w:hint="eastAsia"/>
              </w:rPr>
              <w:t xml:space="preserve"> the</w:t>
            </w:r>
            <w:r w:rsidR="003F145F">
              <w:rPr>
                <w:rFonts w:ascii="Arial" w:eastAsiaTheme="minorEastAsia" w:hAnsi="Arial" w:cs="Arial" w:hint="eastAsia"/>
              </w:rPr>
              <w:t xml:space="preserve"> next </w:t>
            </w:r>
            <w:proofErr w:type="spellStart"/>
            <w:r w:rsidR="003F145F">
              <w:rPr>
                <w:rFonts w:ascii="Arial" w:eastAsiaTheme="minorEastAsia" w:hAnsi="Arial" w:cs="Arial" w:hint="eastAsia"/>
              </w:rPr>
              <w:t>one.Then</w:t>
            </w:r>
            <w:proofErr w:type="spellEnd"/>
            <w:r w:rsidR="003F145F">
              <w:rPr>
                <w:rFonts w:ascii="Arial" w:eastAsiaTheme="minorEastAsia" w:hAnsi="Arial" w:cs="Arial" w:hint="eastAsia"/>
              </w:rPr>
              <w:t xml:space="preserve"> you should say about yourself </w:t>
            </w:r>
            <w:r w:rsidR="003F145F">
              <w:rPr>
                <w:rFonts w:ascii="Arial" w:eastAsiaTheme="minorEastAsia" w:hAnsi="Arial" w:cs="Arial"/>
              </w:rPr>
              <w:t>again</w:t>
            </w:r>
            <w:r w:rsidR="003F145F">
              <w:rPr>
                <w:rFonts w:ascii="Arial" w:eastAsiaTheme="minorEastAsia" w:hAnsi="Arial" w:cs="Arial" w:hint="eastAsia"/>
              </w:rPr>
              <w:t xml:space="preserve"> to your new partner.</w:t>
            </w:r>
          </w:p>
          <w:p w:rsidR="003F145F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</w:t>
            </w:r>
            <w:r w:rsidR="00644705">
              <w:rPr>
                <w:rFonts w:ascii="Arial" w:eastAsiaTheme="minorEastAsia" w:hAnsi="Arial" w:cs="Arial" w:hint="eastAsia"/>
              </w:rPr>
              <w:t>S</w:t>
            </w:r>
            <w:r>
              <w:rPr>
                <w:rFonts w:ascii="Arial" w:eastAsiaTheme="minorEastAsia" w:hAnsi="Arial" w:cs="Arial" w:hint="eastAsia"/>
              </w:rPr>
              <w:t>peaker</w:t>
            </w:r>
            <w:r w:rsidR="00644705">
              <w:rPr>
                <w:rFonts w:ascii="Arial" w:eastAsiaTheme="minorEastAsia" w:hAnsi="Arial" w:cs="Arial" w:hint="eastAsia"/>
              </w:rPr>
              <w:t>s group</w:t>
            </w:r>
            <w:r>
              <w:rPr>
                <w:rFonts w:ascii="Arial" w:eastAsiaTheme="minorEastAsia" w:hAnsi="Arial" w:cs="Arial" w:hint="eastAsia"/>
              </w:rPr>
              <w:t xml:space="preserve"> will </w:t>
            </w:r>
            <w:r>
              <w:rPr>
                <w:rFonts w:ascii="Arial" w:eastAsiaTheme="minorEastAsia" w:hAnsi="Arial" w:cs="Arial"/>
              </w:rPr>
              <w:t>write them on the paper.</w:t>
            </w:r>
          </w:p>
          <w:p w:rsidR="003F145F" w:rsidRDefault="003F145F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&lt;ICQ&gt;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-&gt;Are you </w:t>
            </w:r>
            <w:r>
              <w:rPr>
                <w:rFonts w:ascii="Arial" w:eastAsiaTheme="minorEastAsia" w:hAnsi="Arial" w:cs="Arial"/>
              </w:rPr>
              <w:t>working individually?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working in a group?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staying on one seat?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moving to next seat when you hear buzzer ringing?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listeners saying anything?</w:t>
            </w:r>
          </w:p>
          <w:p w:rsidR="003F145F" w:rsidRDefault="003F145F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speakers writing anything?</w:t>
            </w:r>
          </w:p>
          <w:p w:rsidR="00644705" w:rsidRDefault="00644705" w:rsidP="003F145F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&lt;Activity&gt;</w:t>
            </w: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-.Monitoring Ss</w:t>
            </w: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-.Ringing buzzer</w:t>
            </w: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-.Presenting</w:t>
            </w:r>
          </w:p>
          <w:p w:rsidR="003F145F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-&gt;Who is the best person that matched with you?</w:t>
            </w:r>
          </w:p>
          <w:p w:rsidR="00727AFC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&lt;Conclude lesson&gt;</w:t>
            </w:r>
          </w:p>
          <w:p w:rsidR="00727AFC" w:rsidRDefault="00727AFC" w:rsidP="00727AFC">
            <w:pPr>
              <w:pStyle w:val="Standard"/>
              <w:snapToGrid w:val="0"/>
              <w:ind w:firstLineChars="50"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-.Elicit today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idioms for Ss</w:t>
            </w:r>
          </w:p>
          <w:p w:rsidR="00727AFC" w:rsidRDefault="00727AFC" w:rsidP="00727AFC">
            <w:pPr>
              <w:pStyle w:val="Standard"/>
              <w:snapToGrid w:val="0"/>
              <w:ind w:firstLineChars="50"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-.Give Homework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(Write one sentence for each idiom you learned today)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-&gt;Good job today.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See you next class.</w:t>
            </w:r>
          </w:p>
          <w:p w:rsidR="00644705" w:rsidRPr="00727AFC" w:rsidRDefault="00644705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</w:tc>
      </w:tr>
      <w:tr w:rsidR="00794FC4" w:rsidTr="00794FC4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FC" w:rsidRPr="00727AFC" w:rsidRDefault="002411D5" w:rsidP="00727AFC">
            <w:pPr>
              <w:pStyle w:val="Standard"/>
              <w:jc w:val="center"/>
              <w:rPr>
                <w:rFonts w:ascii="Arial" w:eastAsiaTheme="minorEastAsia" w:hAnsi="Arial" w:cs="Arial" w:hint="eastAsia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794FC4" w:rsidTr="00794FC4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Blind date profile sheet</w:t>
            </w:r>
          </w:p>
          <w:p w:rsidR="00794FC4" w:rsidRDefault="00794FC4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94FC4" w:rsidTr="006447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6447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Header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5min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S-S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-&gt;Filling in the information about yourself</w:t>
            </w: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-&gt;Yes.</w:t>
            </w: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-&gt;3min</w:t>
            </w: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27AFC" w:rsidRDefault="00727AFC" w:rsidP="00727AFC">
            <w:pPr>
              <w:pStyle w:val="Standard"/>
              <w:snapToGrid w:val="0"/>
              <w:ind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-.Filling in the information</w:t>
            </w:r>
          </w:p>
          <w:p w:rsidR="00727AFC" w:rsidRPr="00727AFC" w:rsidRDefault="00727AFC" w:rsidP="00727AFC">
            <w:pPr>
              <w:pStyle w:val="Standard"/>
              <w:snapToGrid w:val="0"/>
              <w:ind w:firstLine="12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-.Presenting about themselves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&lt;Instructions&gt;</w:t>
            </w: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-&gt;You will write down information about yourself on the sheet individually.</w:t>
            </w:r>
          </w:p>
          <w:p w:rsidR="00644705" w:rsidRDefault="00644705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-&gt;You will have 3 minutes to complete it.</w:t>
            </w:r>
          </w:p>
          <w:p w:rsidR="00727AFC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&lt;ICQ&gt;</w:t>
            </w:r>
          </w:p>
          <w:p w:rsidR="00727AFC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-&gt;What will you do?</w:t>
            </w:r>
          </w:p>
          <w:p w:rsidR="00727AFC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-&gt;Are you working individually?</w:t>
            </w:r>
          </w:p>
          <w:p w:rsidR="00644705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-&gt;How many minutes do you have?</w:t>
            </w:r>
          </w:p>
          <w:p w:rsidR="00727AFC" w:rsidRDefault="00727AFC" w:rsidP="0064470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 w:hint="eastAsia"/>
              </w:rPr>
            </w:pP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&lt;Activity&gt;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-.Monitoring Ss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 -.Presenting about themselves</w:t>
            </w:r>
          </w:p>
          <w:p w:rsidR="00727AFC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-&gt;Nicole, can you say about yourself briefly?</w:t>
            </w:r>
          </w:p>
          <w:p w:rsidR="00727AFC" w:rsidRPr="00644705" w:rsidRDefault="00727AFC" w:rsidP="00727AF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</w:tc>
      </w:tr>
    </w:tbl>
    <w:p w:rsidR="00794FC4" w:rsidRDefault="00794FC4">
      <w:pPr>
        <w:pStyle w:val="a5"/>
        <w:jc w:val="center"/>
        <w:rPr>
          <w:rFonts w:ascii="Arial" w:hAnsi="Arial" w:cs="Arial"/>
        </w:rPr>
      </w:pPr>
    </w:p>
    <w:sectPr w:rsidR="00794FC4" w:rsidSect="00794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DC" w:rsidRDefault="00C632DC" w:rsidP="00794FC4">
      <w:r>
        <w:separator/>
      </w:r>
    </w:p>
  </w:endnote>
  <w:endnote w:type="continuationSeparator" w:id="0">
    <w:p w:rsidR="00C632DC" w:rsidRDefault="00C632DC" w:rsidP="0079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, 굴림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4" w:rsidRDefault="007D118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0;height:1.65pt;z-index:251658240;visibility:visible;mso-wrap-style:none;mso-position-horizontal:center;mso-position-horizontal-relative:margin" stroked="f">
          <v:textbox style="mso-rotate-with-shape:t;mso-fit-shape-to-text:t" inset="0,0,0,0">
            <w:txbxContent>
              <w:p w:rsidR="00794FC4" w:rsidRDefault="007D118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94FC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A6855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DC" w:rsidRDefault="00C632DC" w:rsidP="00794FC4">
      <w:r w:rsidRPr="00794FC4">
        <w:rPr>
          <w:color w:val="000000"/>
        </w:rPr>
        <w:separator/>
      </w:r>
    </w:p>
  </w:footnote>
  <w:footnote w:type="continuationSeparator" w:id="0">
    <w:p w:rsidR="00C632DC" w:rsidRDefault="00C632DC" w:rsidP="0079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4" w:rsidRDefault="00794FC4">
    <w:pPr>
      <w:pStyle w:val="Header"/>
      <w:pBdr>
        <w:bottom w:val="double" w:sz="12" w:space="0" w:color="800000"/>
      </w:pBdr>
      <w:jc w:val="center"/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794FC4" w:rsidRDefault="00794F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E8D"/>
    <w:multiLevelType w:val="hybridMultilevel"/>
    <w:tmpl w:val="512C7908"/>
    <w:lvl w:ilvl="0" w:tplc="8ACACE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1629EF"/>
    <w:multiLevelType w:val="hybridMultilevel"/>
    <w:tmpl w:val="936E83B2"/>
    <w:lvl w:ilvl="0" w:tplc="F618AC8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501BB1"/>
    <w:multiLevelType w:val="hybridMultilevel"/>
    <w:tmpl w:val="C03AEB26"/>
    <w:lvl w:ilvl="0" w:tplc="C1C2B6D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D678B"/>
    <w:multiLevelType w:val="hybridMultilevel"/>
    <w:tmpl w:val="C568B5C0"/>
    <w:lvl w:ilvl="0" w:tplc="6B08AEF6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4">
    <w:nsid w:val="5A4B2928"/>
    <w:multiLevelType w:val="hybridMultilevel"/>
    <w:tmpl w:val="36B06C36"/>
    <w:lvl w:ilvl="0" w:tplc="96AAA1F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D81F3D"/>
    <w:multiLevelType w:val="multilevel"/>
    <w:tmpl w:val="3B467E5E"/>
    <w:styleLink w:val="WW8Num1"/>
    <w:lvl w:ilvl="0">
      <w:numFmt w:val="bullet"/>
      <w:lvlText w:val="-"/>
      <w:lvlJc w:val="left"/>
      <w:rPr>
        <w:rFonts w:ascii="Arial" w:eastAsia="Batang, 바탕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FC4"/>
    <w:rsid w:val="000F5BBE"/>
    <w:rsid w:val="000F6639"/>
    <w:rsid w:val="002411D5"/>
    <w:rsid w:val="003F145F"/>
    <w:rsid w:val="004C1D4C"/>
    <w:rsid w:val="00584073"/>
    <w:rsid w:val="005B76D7"/>
    <w:rsid w:val="00644705"/>
    <w:rsid w:val="006A55EA"/>
    <w:rsid w:val="00727AFC"/>
    <w:rsid w:val="00794FC4"/>
    <w:rsid w:val="007A4BE5"/>
    <w:rsid w:val="007D1182"/>
    <w:rsid w:val="00822AE1"/>
    <w:rsid w:val="00985ABC"/>
    <w:rsid w:val="009A6855"/>
    <w:rsid w:val="00B83B55"/>
    <w:rsid w:val="00C0088B"/>
    <w:rsid w:val="00C632DC"/>
    <w:rsid w:val="00E41E96"/>
    <w:rsid w:val="00F41D3F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Mangal"/>
        <w:kern w:val="3"/>
        <w:sz w:val="24"/>
        <w:szCs w:val="24"/>
        <w:lang w:val="en-GB" w:eastAsia="ko-KR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FC4"/>
    <w:pPr>
      <w:suppressAutoHyphens/>
      <w:wordWrap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FC4"/>
    <w:pPr>
      <w:widowControl/>
      <w:suppressAutoHyphens/>
    </w:pPr>
    <w:rPr>
      <w:rFonts w:eastAsia="Batang, 바탕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794FC4"/>
    <w:pPr>
      <w:keepNext/>
      <w:spacing w:before="240" w:after="120"/>
    </w:pPr>
    <w:rPr>
      <w:rFonts w:ascii="Arial" w:eastAsia="바탕" w:hAnsi="Arial" w:cs="Mangal"/>
      <w:sz w:val="28"/>
      <w:szCs w:val="28"/>
    </w:rPr>
  </w:style>
  <w:style w:type="paragraph" w:customStyle="1" w:styleId="Textbody">
    <w:name w:val="Text body"/>
    <w:basedOn w:val="Standard"/>
    <w:rsid w:val="00794FC4"/>
    <w:pPr>
      <w:spacing w:after="120"/>
    </w:pPr>
  </w:style>
  <w:style w:type="paragraph" w:styleId="a3">
    <w:name w:val="List"/>
    <w:basedOn w:val="Textbody"/>
    <w:rsid w:val="00794FC4"/>
    <w:rPr>
      <w:rFonts w:cs="Mangal"/>
    </w:rPr>
  </w:style>
  <w:style w:type="paragraph" w:customStyle="1" w:styleId="Caption">
    <w:name w:val="Caption"/>
    <w:basedOn w:val="Standard"/>
    <w:rsid w:val="00794F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4FC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94FC4"/>
    <w:pPr>
      <w:tabs>
        <w:tab w:val="center" w:pos="4680"/>
        <w:tab w:val="right" w:pos="9360"/>
      </w:tabs>
    </w:pPr>
  </w:style>
  <w:style w:type="paragraph" w:customStyle="1" w:styleId="Footer">
    <w:name w:val="Footer"/>
    <w:basedOn w:val="Standard"/>
    <w:rsid w:val="00794FC4"/>
    <w:pPr>
      <w:tabs>
        <w:tab w:val="center" w:pos="4680"/>
        <w:tab w:val="right" w:pos="9360"/>
      </w:tabs>
    </w:pPr>
  </w:style>
  <w:style w:type="paragraph" w:styleId="a4">
    <w:name w:val="Balloon Text"/>
    <w:basedOn w:val="Standard"/>
    <w:rsid w:val="00794FC4"/>
    <w:rPr>
      <w:rFonts w:ascii="Tahoma" w:hAnsi="Tahoma" w:cs="Tahoma"/>
      <w:sz w:val="16"/>
      <w:szCs w:val="16"/>
    </w:rPr>
  </w:style>
  <w:style w:type="paragraph" w:styleId="a5">
    <w:name w:val="Normal (Web)"/>
    <w:basedOn w:val="Standard"/>
    <w:rsid w:val="00794FC4"/>
    <w:pPr>
      <w:spacing w:before="280" w:after="280"/>
    </w:pPr>
    <w:rPr>
      <w:rFonts w:ascii="Gulim, 굴림" w:eastAsia="Gulim, 굴림" w:hAnsi="Gulim, 굴림" w:cs="Gulim, 굴림"/>
      <w:color w:val="000000"/>
    </w:rPr>
  </w:style>
  <w:style w:type="paragraph" w:styleId="a6">
    <w:name w:val="List Paragraph"/>
    <w:basedOn w:val="Standard"/>
    <w:rsid w:val="00794FC4"/>
    <w:pPr>
      <w:ind w:left="720"/>
    </w:pPr>
  </w:style>
  <w:style w:type="paragraph" w:customStyle="1" w:styleId="TableContents">
    <w:name w:val="Table Contents"/>
    <w:basedOn w:val="Standard"/>
    <w:rsid w:val="00794FC4"/>
    <w:pPr>
      <w:suppressLineNumbers/>
    </w:pPr>
  </w:style>
  <w:style w:type="paragraph" w:customStyle="1" w:styleId="TableHeading">
    <w:name w:val="Table Heading"/>
    <w:basedOn w:val="TableContents"/>
    <w:rsid w:val="00794FC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94FC4"/>
  </w:style>
  <w:style w:type="character" w:customStyle="1" w:styleId="WW8Num1z0">
    <w:name w:val="WW8Num1z0"/>
    <w:rsid w:val="00794FC4"/>
    <w:rPr>
      <w:rFonts w:ascii="Arial" w:eastAsia="Batang, 바탕" w:hAnsi="Arial" w:cs="Arial"/>
    </w:rPr>
  </w:style>
  <w:style w:type="character" w:customStyle="1" w:styleId="WW8Num1z1">
    <w:name w:val="WW8Num1z1"/>
    <w:rsid w:val="00794FC4"/>
    <w:rPr>
      <w:rFonts w:ascii="Courier New" w:hAnsi="Courier New" w:cs="Courier New"/>
    </w:rPr>
  </w:style>
  <w:style w:type="character" w:customStyle="1" w:styleId="WW8Num1z2">
    <w:name w:val="WW8Num1z2"/>
    <w:rsid w:val="00794FC4"/>
    <w:rPr>
      <w:rFonts w:ascii="Wingdings" w:hAnsi="Wingdings" w:cs="Wingdings"/>
    </w:rPr>
  </w:style>
  <w:style w:type="character" w:customStyle="1" w:styleId="WW8Num1z3">
    <w:name w:val="WW8Num1z3"/>
    <w:rsid w:val="00794FC4"/>
    <w:rPr>
      <w:rFonts w:ascii="Symbol" w:hAnsi="Symbol" w:cs="Symbol"/>
    </w:rPr>
  </w:style>
  <w:style w:type="character" w:customStyle="1" w:styleId="HeaderChar">
    <w:name w:val="Header Char"/>
    <w:basedOn w:val="a0"/>
    <w:rsid w:val="00794FC4"/>
  </w:style>
  <w:style w:type="character" w:customStyle="1" w:styleId="FooterChar">
    <w:name w:val="Footer Char"/>
    <w:basedOn w:val="a0"/>
    <w:rsid w:val="00794FC4"/>
  </w:style>
  <w:style w:type="character" w:customStyle="1" w:styleId="BalloonTextChar">
    <w:name w:val="Balloon Text Char"/>
    <w:basedOn w:val="a0"/>
    <w:rsid w:val="00794FC4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a0"/>
    <w:rsid w:val="00794FC4"/>
  </w:style>
  <w:style w:type="paragraph" w:styleId="a7">
    <w:name w:val="head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rsid w:val="00794FC4"/>
    <w:rPr>
      <w:szCs w:val="21"/>
    </w:rPr>
  </w:style>
  <w:style w:type="paragraph" w:styleId="a8">
    <w:name w:val="foot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rsid w:val="00794FC4"/>
    <w:rPr>
      <w:szCs w:val="21"/>
    </w:rPr>
  </w:style>
  <w:style w:type="numbering" w:customStyle="1" w:styleId="WW8Num1">
    <w:name w:val="WW8Num1"/>
    <w:basedOn w:val="a2"/>
    <w:rsid w:val="00794F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3</cp:revision>
  <cp:lastPrinted>2010-01-28T10:16:00Z</cp:lastPrinted>
  <dcterms:created xsi:type="dcterms:W3CDTF">2014-07-04T01:32:00Z</dcterms:created>
  <dcterms:modified xsi:type="dcterms:W3CDTF">2014-07-04T02:24:00Z</dcterms:modified>
</cp:coreProperties>
</file>