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4C" w:rsidRPr="00724B4C" w:rsidRDefault="00724B4C" w:rsidP="00724B4C">
      <w:pPr>
        <w:jc w:val="center"/>
        <w:rPr>
          <w:rFonts w:ascii="Times New Roman" w:eastAsia="굴림" w:hAnsi="Times New Roman" w:cs="Times New Roman"/>
          <w:kern w:val="0"/>
          <w:sz w:val="28"/>
          <w:szCs w:val="28"/>
        </w:rPr>
      </w:pPr>
      <w:r w:rsidRPr="00724B4C">
        <w:rPr>
          <w:rFonts w:ascii="Times New Roman" w:eastAsia="굴림" w:hAnsi="Times New Roman" w:cs="Times New Roman"/>
          <w:kern w:val="0"/>
          <w:sz w:val="28"/>
          <w:szCs w:val="28"/>
        </w:rPr>
        <w:t>Why is the Classroom Management very important?</w:t>
      </w:r>
    </w:p>
    <w:p w:rsidR="00724B4C" w:rsidRPr="00724B4C" w:rsidRDefault="00724B4C" w:rsidP="00724B4C">
      <w:pPr>
        <w:rPr>
          <w:rFonts w:ascii="굴림" w:eastAsia="굴림" w:hAnsi="굴림" w:cs="굴림"/>
          <w:kern w:val="0"/>
          <w:sz w:val="28"/>
          <w:szCs w:val="28"/>
        </w:rPr>
      </w:pPr>
    </w:p>
    <w:p w:rsidR="00724B4C" w:rsidRPr="00724B4C" w:rsidRDefault="00724B4C" w:rsidP="00724B4C">
      <w:pPr>
        <w:rPr>
          <w:rFonts w:asciiTheme="majorHAnsi" w:eastAsiaTheme="majorHAnsi" w:hAnsiTheme="majorHAnsi" w:cs="굴림"/>
          <w:i/>
          <w:kern w:val="0"/>
          <w:sz w:val="22"/>
        </w:rPr>
      </w:pPr>
      <w:r w:rsidRPr="00724B4C">
        <w:rPr>
          <w:rFonts w:asciiTheme="majorHAnsi" w:eastAsiaTheme="majorHAnsi" w:hAnsiTheme="majorHAnsi" w:cs="굴림" w:hint="eastAsia"/>
          <w:i/>
          <w:kern w:val="0"/>
          <w:sz w:val="22"/>
        </w:rPr>
        <w:t>“</w:t>
      </w:r>
      <w:r w:rsidRPr="00724B4C">
        <w:rPr>
          <w:rFonts w:asciiTheme="majorHAnsi" w:eastAsiaTheme="majorHAnsi" w:hAnsiTheme="majorHAnsi" w:cs="굴림"/>
          <w:i/>
          <w:kern w:val="0"/>
          <w:sz w:val="22"/>
        </w:rPr>
        <w:t>Education is not a Preparation for a Life. It’s a Life itself.” –John Dewey</w:t>
      </w:r>
    </w:p>
    <w:p w:rsidR="00724B4C" w:rsidRPr="00724B4C" w:rsidRDefault="00724B4C" w:rsidP="00724B4C">
      <w:pPr>
        <w:rPr>
          <w:rFonts w:ascii="굴림" w:eastAsia="굴림" w:hAnsi="굴림" w:cs="굴림"/>
          <w:kern w:val="0"/>
          <w:sz w:val="28"/>
          <w:szCs w:val="28"/>
        </w:rPr>
      </w:pPr>
    </w:p>
    <w:p w:rsidR="00724B4C" w:rsidRPr="00724B4C" w:rsidRDefault="00724B4C" w:rsidP="00724B4C">
      <w:pPr>
        <w:ind w:firstLineChars="100" w:firstLine="230"/>
        <w:rPr>
          <w:rFonts w:asciiTheme="majorEastAsia" w:eastAsiaTheme="majorEastAsia" w:hAnsiTheme="majorEastAsia" w:cs="굴림"/>
          <w:kern w:val="0"/>
          <w:sz w:val="23"/>
          <w:szCs w:val="23"/>
        </w:rPr>
      </w:pPr>
      <w:r w:rsidRPr="00724B4C">
        <w:rPr>
          <w:rFonts w:asciiTheme="majorEastAsia" w:eastAsiaTheme="majorEastAsia" w:hAnsiTheme="majorEastAsia" w:cs="굴림"/>
          <w:kern w:val="0"/>
          <w:sz w:val="23"/>
          <w:szCs w:val="23"/>
        </w:rPr>
        <w:t xml:space="preserve">I’ve been taught at the all-male junior high and high school of Moon-Hwa foundation for 6 years from March, 1993 to Feb. 1999. How tough do you imagine my classroom atmosphere was? It was a kind of disaster every day because we had only male students going through adolescent period in the school. When I’ve went to LLC since Jan. 2005, however, I’ve realized that managing a shambolic classroom was totally depending on how the teacher implemented the policies, rules, and skills to students. Through my experience of two different kinds of education, I would like to talk about why and how important the classroom management is now. </w:t>
      </w:r>
    </w:p>
    <w:p w:rsidR="00724B4C" w:rsidRPr="00724B4C" w:rsidRDefault="00724B4C" w:rsidP="00724B4C">
      <w:pPr>
        <w:rPr>
          <w:rFonts w:asciiTheme="majorEastAsia" w:eastAsiaTheme="majorEastAsia" w:hAnsiTheme="majorEastAsia" w:cs="굴림"/>
          <w:kern w:val="0"/>
          <w:sz w:val="23"/>
          <w:szCs w:val="23"/>
        </w:rPr>
      </w:pPr>
    </w:p>
    <w:p w:rsidR="00724B4C" w:rsidRPr="00724B4C" w:rsidRDefault="00724B4C" w:rsidP="00724B4C">
      <w:pPr>
        <w:ind w:firstLineChars="100" w:firstLine="230"/>
        <w:rPr>
          <w:rFonts w:asciiTheme="majorEastAsia" w:eastAsiaTheme="majorEastAsia" w:hAnsiTheme="majorEastAsia" w:cs="굴림"/>
          <w:kern w:val="0"/>
          <w:sz w:val="23"/>
          <w:szCs w:val="23"/>
        </w:rPr>
      </w:pPr>
      <w:r w:rsidRPr="00724B4C">
        <w:rPr>
          <w:rFonts w:asciiTheme="majorEastAsia" w:eastAsiaTheme="majorEastAsia" w:hAnsiTheme="majorEastAsia" w:cs="굴림"/>
          <w:kern w:val="0"/>
          <w:sz w:val="23"/>
          <w:szCs w:val="23"/>
        </w:rPr>
        <w:t xml:space="preserve">Normally, the more students are young, the more it is difficult to control. Especially in my adolescence experience at Moon-Hwa in 1995, the wooden rod was the only solution for managing the classroom. Teachers ruled over students very strictly. There was a Chinese Character teacher in Moon-Hwa Junior High school in 1995. Her name was Ms. Byun, 43 year-old spinster, and very famous for terrifying students. If anyone answered wrong to her question or didn’t get 100% on the test, the students got a very heavy hit on the laps or soles of feet per a wrong answer with her full power. Therefore, we all studied it very hard before and after the class, and also forced to memorize all things unconditionally. Looking back on my past, however, I think there was a good point to accept even though it seemed like very harsh. Anyhow, due to her such strict punishment, all students throughout the whole school could get 100% on the mid-term exam of her class in 1995. It became a unique record and new history of our school. Moreover, it helped all students memorize lots of Chinese characters they learned for a long time. I also still remember many words and cannot forget the words’ forms and meanings until now. </w:t>
      </w:r>
    </w:p>
    <w:p w:rsidR="00724B4C" w:rsidRPr="00724B4C" w:rsidRDefault="00724B4C" w:rsidP="00724B4C">
      <w:pPr>
        <w:rPr>
          <w:rFonts w:asciiTheme="majorEastAsia" w:eastAsiaTheme="majorEastAsia" w:hAnsiTheme="majorEastAsia" w:cs="굴림"/>
          <w:kern w:val="0"/>
          <w:sz w:val="23"/>
          <w:szCs w:val="23"/>
        </w:rPr>
      </w:pPr>
    </w:p>
    <w:p w:rsidR="00724B4C" w:rsidRPr="00724B4C" w:rsidRDefault="00724B4C" w:rsidP="00724B4C">
      <w:pPr>
        <w:ind w:firstLineChars="100" w:firstLine="230"/>
        <w:rPr>
          <w:rFonts w:asciiTheme="majorEastAsia" w:eastAsiaTheme="majorEastAsia" w:hAnsiTheme="majorEastAsia" w:cs="굴림"/>
          <w:kern w:val="0"/>
          <w:sz w:val="23"/>
          <w:szCs w:val="23"/>
        </w:rPr>
      </w:pPr>
      <w:r w:rsidRPr="00724B4C">
        <w:rPr>
          <w:rFonts w:asciiTheme="majorEastAsia" w:eastAsiaTheme="majorEastAsia" w:hAnsiTheme="majorEastAsia" w:cs="굴림"/>
          <w:kern w:val="0"/>
          <w:sz w:val="23"/>
          <w:szCs w:val="23"/>
        </w:rPr>
        <w:t xml:space="preserve">Another important thing for the classroom management is how to manage the frequent tardiness and absence. I think the teacher has a duty not to let students come late and also should give them the motivation to attend the class autonomously. When I attended the Ms. Susan’s ESL class in the states in 2005, her teaching style was very kind and a sort of Enable type of the 3 key teaching methods. </w:t>
      </w:r>
      <w:r w:rsidRPr="00724B4C">
        <w:rPr>
          <w:rFonts w:asciiTheme="majorEastAsia" w:eastAsiaTheme="majorEastAsia" w:hAnsiTheme="majorEastAsia" w:cs="굴림"/>
          <w:kern w:val="0"/>
          <w:sz w:val="23"/>
          <w:szCs w:val="23"/>
        </w:rPr>
        <w:lastRenderedPageBreak/>
        <w:t xml:space="preserve">Ms. Susan instituted the penalty point system in the class for the tardiness and absence just like as TIMES MEDIA TESOL program. However, there was no instruction under the coercion of attending the class. It’s totally up to students’ choice. If I wanted to get a good grade at the end, I attended it spontaneously, but normally I didn’t always attend the class on time because I could make up the points by the other assignment with the extra points. Though it sounds very democratic, yet, since students are very young and being a student status literally, I think they should be treated under certain strict policy or rules in the class. </w:t>
      </w:r>
    </w:p>
    <w:p w:rsidR="00724B4C" w:rsidRPr="00724B4C" w:rsidRDefault="00724B4C" w:rsidP="00724B4C">
      <w:pPr>
        <w:rPr>
          <w:rFonts w:asciiTheme="majorEastAsia" w:eastAsiaTheme="majorEastAsia" w:hAnsiTheme="majorEastAsia" w:cs="굴림"/>
          <w:kern w:val="0"/>
          <w:sz w:val="23"/>
          <w:szCs w:val="23"/>
        </w:rPr>
      </w:pPr>
    </w:p>
    <w:p w:rsidR="00724B4C" w:rsidRPr="00724B4C" w:rsidRDefault="00724B4C" w:rsidP="00724B4C">
      <w:pPr>
        <w:ind w:firstLineChars="100" w:firstLine="230"/>
        <w:rPr>
          <w:rFonts w:asciiTheme="majorEastAsia" w:eastAsiaTheme="majorEastAsia" w:hAnsiTheme="majorEastAsia" w:cs="굴림"/>
          <w:kern w:val="0"/>
          <w:sz w:val="23"/>
          <w:szCs w:val="23"/>
        </w:rPr>
      </w:pPr>
      <w:r w:rsidRPr="00724B4C">
        <w:rPr>
          <w:rFonts w:asciiTheme="majorEastAsia" w:eastAsiaTheme="majorEastAsia" w:hAnsiTheme="majorEastAsia" w:cs="굴림"/>
          <w:kern w:val="0"/>
          <w:sz w:val="23"/>
          <w:szCs w:val="23"/>
        </w:rPr>
        <w:t xml:space="preserve">I’m a tactile- kinesthetic type of person so prefer to learn something through various practice and experience. In my experience of learning English in LLC 2005, I remember it was very effective that Ms. Susan attracted voluntary participation from students through many group works or group debates under the competition composition so students could be eager to participate in the group work autonomously. If I were a teacher and had to help trainee teachers for the Lesson Presentation, I prefer to guide them to teach their students with the same way that I’ve learned and tell them my experience of learning. </w:t>
      </w:r>
    </w:p>
    <w:p w:rsidR="00724B4C" w:rsidRPr="00724B4C" w:rsidRDefault="00724B4C" w:rsidP="00724B4C">
      <w:pPr>
        <w:rPr>
          <w:rFonts w:asciiTheme="majorEastAsia" w:eastAsiaTheme="majorEastAsia" w:hAnsiTheme="majorEastAsia" w:cs="굴림"/>
          <w:kern w:val="0"/>
          <w:sz w:val="23"/>
          <w:szCs w:val="23"/>
        </w:rPr>
      </w:pPr>
    </w:p>
    <w:p w:rsidR="00724B4C" w:rsidRPr="00724B4C" w:rsidRDefault="00724B4C" w:rsidP="00724B4C">
      <w:pPr>
        <w:ind w:firstLineChars="100" w:firstLine="230"/>
        <w:rPr>
          <w:rFonts w:asciiTheme="majorEastAsia" w:eastAsiaTheme="majorEastAsia" w:hAnsiTheme="majorEastAsia" w:cs="굴림"/>
          <w:kern w:val="0"/>
          <w:sz w:val="23"/>
          <w:szCs w:val="23"/>
        </w:rPr>
      </w:pPr>
      <w:r w:rsidRPr="00724B4C">
        <w:rPr>
          <w:rFonts w:asciiTheme="majorEastAsia" w:eastAsiaTheme="majorEastAsia" w:hAnsiTheme="majorEastAsia" w:cs="굴림"/>
          <w:kern w:val="0"/>
          <w:sz w:val="23"/>
          <w:szCs w:val="23"/>
        </w:rPr>
        <w:t xml:space="preserve">There should be a lot of method of teaching and would exist various situation in the classroom. It’s very important for teachers how they will manage the classroom atmosphere during the class so students can learn effectively. Sometimes teachers should be very strict and tough, but on the other hand also they can be mild and gentle. I think it will be very difficult for a person who is not well-trained or experienced. However, if a teacher has their own method to control the classroom either strict or mild way so let students be able to feel it’s like a policy or control system, I believe in that the classroom will be well managed under the teacher’s own way. </w:t>
      </w:r>
    </w:p>
    <w:p w:rsidR="00724B4C" w:rsidRPr="00724B4C" w:rsidRDefault="00724B4C" w:rsidP="00724B4C">
      <w:pPr>
        <w:rPr>
          <w:rFonts w:asciiTheme="majorEastAsia" w:eastAsiaTheme="majorEastAsia" w:hAnsiTheme="majorEastAsia" w:cs="굴림"/>
          <w:kern w:val="0"/>
          <w:sz w:val="23"/>
          <w:szCs w:val="23"/>
        </w:rPr>
      </w:pPr>
    </w:p>
    <w:p w:rsidR="002467F9" w:rsidRPr="00724B4C" w:rsidRDefault="00724B4C" w:rsidP="00724B4C">
      <w:pPr>
        <w:rPr>
          <w:rFonts w:asciiTheme="majorEastAsia" w:eastAsiaTheme="majorEastAsia" w:hAnsiTheme="majorEastAsia"/>
          <w:sz w:val="23"/>
          <w:szCs w:val="23"/>
        </w:rPr>
      </w:pPr>
      <w:r w:rsidRPr="00724B4C">
        <w:rPr>
          <w:rFonts w:asciiTheme="majorEastAsia" w:eastAsiaTheme="majorEastAsia" w:hAnsiTheme="majorEastAsia" w:cs="굴림"/>
          <w:kern w:val="0"/>
          <w:sz w:val="23"/>
          <w:szCs w:val="23"/>
        </w:rPr>
        <w:t>Jaewon, Choi</w:t>
      </w:r>
    </w:p>
    <w:sectPr w:rsidR="002467F9" w:rsidRPr="00724B4C" w:rsidSect="00CD330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45" w:rsidRDefault="008D6B45" w:rsidP="00724B4C">
      <w:r>
        <w:separator/>
      </w:r>
    </w:p>
  </w:endnote>
  <w:endnote w:type="continuationSeparator" w:id="1">
    <w:p w:rsidR="008D6B45" w:rsidRDefault="008D6B45" w:rsidP="00724B4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45" w:rsidRDefault="008D6B45" w:rsidP="00724B4C">
      <w:r>
        <w:separator/>
      </w:r>
    </w:p>
  </w:footnote>
  <w:footnote w:type="continuationSeparator" w:id="1">
    <w:p w:rsidR="008D6B45" w:rsidRDefault="008D6B45" w:rsidP="00724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7F9"/>
    <w:rsid w:val="000D16DE"/>
    <w:rsid w:val="002467F9"/>
    <w:rsid w:val="00361D92"/>
    <w:rsid w:val="00536D85"/>
    <w:rsid w:val="00724B4C"/>
    <w:rsid w:val="008D6B45"/>
    <w:rsid w:val="00944D68"/>
    <w:rsid w:val="00A55E7D"/>
    <w:rsid w:val="00AD5A4B"/>
    <w:rsid w:val="00CD3301"/>
    <w:rsid w:val="00E92A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0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536D85"/>
    <w:pPr>
      <w:widowControl/>
      <w:wordWrap/>
      <w:autoSpaceDE/>
      <w:autoSpaceDN/>
      <w:spacing w:after="324"/>
      <w:jc w:val="left"/>
    </w:pPr>
    <w:rPr>
      <w:rFonts w:ascii="굴림" w:eastAsia="굴림" w:hAnsi="굴림" w:cs="굴림"/>
      <w:kern w:val="0"/>
      <w:sz w:val="24"/>
      <w:szCs w:val="24"/>
    </w:rPr>
  </w:style>
  <w:style w:type="paragraph" w:styleId="a3">
    <w:name w:val="header"/>
    <w:basedOn w:val="a"/>
    <w:link w:val="Char"/>
    <w:uiPriority w:val="99"/>
    <w:semiHidden/>
    <w:unhideWhenUsed/>
    <w:rsid w:val="00724B4C"/>
    <w:pPr>
      <w:tabs>
        <w:tab w:val="center" w:pos="4513"/>
        <w:tab w:val="right" w:pos="9026"/>
      </w:tabs>
      <w:snapToGrid w:val="0"/>
    </w:pPr>
  </w:style>
  <w:style w:type="character" w:customStyle="1" w:styleId="Char">
    <w:name w:val="머리글 Char"/>
    <w:basedOn w:val="a0"/>
    <w:link w:val="a3"/>
    <w:uiPriority w:val="99"/>
    <w:semiHidden/>
    <w:rsid w:val="00724B4C"/>
  </w:style>
  <w:style w:type="paragraph" w:styleId="a4">
    <w:name w:val="footer"/>
    <w:basedOn w:val="a"/>
    <w:link w:val="Char0"/>
    <w:uiPriority w:val="99"/>
    <w:semiHidden/>
    <w:unhideWhenUsed/>
    <w:rsid w:val="00724B4C"/>
    <w:pPr>
      <w:tabs>
        <w:tab w:val="center" w:pos="4513"/>
        <w:tab w:val="right" w:pos="9026"/>
      </w:tabs>
      <w:snapToGrid w:val="0"/>
    </w:pPr>
  </w:style>
  <w:style w:type="character" w:customStyle="1" w:styleId="Char0">
    <w:name w:val="바닥글 Char"/>
    <w:basedOn w:val="a0"/>
    <w:link w:val="a4"/>
    <w:uiPriority w:val="99"/>
    <w:semiHidden/>
    <w:rsid w:val="00724B4C"/>
  </w:style>
</w:styles>
</file>

<file path=word/webSettings.xml><?xml version="1.0" encoding="utf-8"?>
<w:webSettings xmlns:r="http://schemas.openxmlformats.org/officeDocument/2006/relationships" xmlns:w="http://schemas.openxmlformats.org/wordprocessingml/2006/main">
  <w:divs>
    <w:div w:id="1592472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635">
          <w:marLeft w:val="0"/>
          <w:marRight w:val="0"/>
          <w:marTop w:val="0"/>
          <w:marBottom w:val="0"/>
          <w:divBdr>
            <w:top w:val="none" w:sz="0" w:space="0" w:color="auto"/>
            <w:left w:val="none" w:sz="0" w:space="0" w:color="auto"/>
            <w:bottom w:val="none" w:sz="0" w:space="0" w:color="auto"/>
            <w:right w:val="none" w:sz="0" w:space="0" w:color="auto"/>
          </w:divBdr>
          <w:divsChild>
            <w:div w:id="439446983">
              <w:marLeft w:val="0"/>
              <w:marRight w:val="0"/>
              <w:marTop w:val="0"/>
              <w:marBottom w:val="0"/>
              <w:divBdr>
                <w:top w:val="none" w:sz="0" w:space="0" w:color="auto"/>
                <w:left w:val="none" w:sz="0" w:space="0" w:color="auto"/>
                <w:bottom w:val="none" w:sz="0" w:space="0" w:color="auto"/>
                <w:right w:val="none" w:sz="0" w:space="0" w:color="auto"/>
              </w:divBdr>
              <w:divsChild>
                <w:div w:id="1173955964">
                  <w:marLeft w:val="0"/>
                  <w:marRight w:val="0"/>
                  <w:marTop w:val="100"/>
                  <w:marBottom w:val="100"/>
                  <w:divBdr>
                    <w:top w:val="none" w:sz="0" w:space="0" w:color="auto"/>
                    <w:left w:val="none" w:sz="0" w:space="0" w:color="auto"/>
                    <w:bottom w:val="none" w:sz="0" w:space="0" w:color="auto"/>
                    <w:right w:val="none" w:sz="0" w:space="0" w:color="auto"/>
                  </w:divBdr>
                  <w:divsChild>
                    <w:div w:id="511798852">
                      <w:marLeft w:val="0"/>
                      <w:marRight w:val="0"/>
                      <w:marTop w:val="0"/>
                      <w:marBottom w:val="0"/>
                      <w:divBdr>
                        <w:top w:val="none" w:sz="0" w:space="0" w:color="auto"/>
                        <w:left w:val="none" w:sz="0" w:space="0" w:color="auto"/>
                        <w:bottom w:val="none" w:sz="0" w:space="0" w:color="auto"/>
                        <w:right w:val="none" w:sz="0" w:space="0" w:color="auto"/>
                      </w:divBdr>
                      <w:divsChild>
                        <w:div w:id="1283148509">
                          <w:marLeft w:val="0"/>
                          <w:marRight w:val="0"/>
                          <w:marTop w:val="0"/>
                          <w:marBottom w:val="0"/>
                          <w:divBdr>
                            <w:top w:val="none" w:sz="0" w:space="0" w:color="auto"/>
                            <w:left w:val="none" w:sz="0" w:space="0" w:color="auto"/>
                            <w:bottom w:val="none" w:sz="0" w:space="0" w:color="auto"/>
                            <w:right w:val="none" w:sz="0" w:space="0" w:color="auto"/>
                          </w:divBdr>
                          <w:divsChild>
                            <w:div w:id="1251503254">
                              <w:marLeft w:val="0"/>
                              <w:marRight w:val="0"/>
                              <w:marTop w:val="0"/>
                              <w:marBottom w:val="0"/>
                              <w:divBdr>
                                <w:top w:val="none" w:sz="0" w:space="0" w:color="auto"/>
                                <w:left w:val="none" w:sz="0" w:space="0" w:color="auto"/>
                                <w:bottom w:val="none" w:sz="0" w:space="0" w:color="auto"/>
                                <w:right w:val="none" w:sz="0" w:space="0" w:color="auto"/>
                              </w:divBdr>
                              <w:divsChild>
                                <w:div w:id="1585794526">
                                  <w:marLeft w:val="0"/>
                                  <w:marRight w:val="0"/>
                                  <w:marTop w:val="0"/>
                                  <w:marBottom w:val="0"/>
                                  <w:divBdr>
                                    <w:top w:val="none" w:sz="0" w:space="0" w:color="auto"/>
                                    <w:left w:val="none" w:sz="0" w:space="0" w:color="auto"/>
                                    <w:bottom w:val="none" w:sz="0" w:space="0" w:color="auto"/>
                                    <w:right w:val="none" w:sz="0" w:space="0" w:color="auto"/>
                                  </w:divBdr>
                                  <w:divsChild>
                                    <w:div w:id="1751273897">
                                      <w:marLeft w:val="0"/>
                                      <w:marRight w:val="0"/>
                                      <w:marTop w:val="0"/>
                                      <w:marBottom w:val="0"/>
                                      <w:divBdr>
                                        <w:top w:val="none" w:sz="0" w:space="0" w:color="auto"/>
                                        <w:left w:val="none" w:sz="0" w:space="0" w:color="auto"/>
                                        <w:bottom w:val="none" w:sz="0" w:space="0" w:color="auto"/>
                                        <w:right w:val="none" w:sz="0" w:space="0" w:color="auto"/>
                                      </w:divBdr>
                                      <w:divsChild>
                                        <w:div w:id="276763579">
                                          <w:marLeft w:val="0"/>
                                          <w:marRight w:val="0"/>
                                          <w:marTop w:val="0"/>
                                          <w:marBottom w:val="0"/>
                                          <w:divBdr>
                                            <w:top w:val="none" w:sz="0" w:space="0" w:color="auto"/>
                                            <w:left w:val="none" w:sz="0" w:space="0" w:color="auto"/>
                                            <w:bottom w:val="none" w:sz="0" w:space="0" w:color="auto"/>
                                            <w:right w:val="none" w:sz="0" w:space="0" w:color="auto"/>
                                          </w:divBdr>
                                          <w:divsChild>
                                            <w:div w:id="528566834">
                                              <w:marLeft w:val="0"/>
                                              <w:marRight w:val="0"/>
                                              <w:marTop w:val="0"/>
                                              <w:marBottom w:val="0"/>
                                              <w:divBdr>
                                                <w:top w:val="none" w:sz="0" w:space="0" w:color="auto"/>
                                                <w:left w:val="none" w:sz="0" w:space="0" w:color="auto"/>
                                                <w:bottom w:val="none" w:sz="0" w:space="0" w:color="auto"/>
                                                <w:right w:val="none" w:sz="0" w:space="0" w:color="auto"/>
                                              </w:divBdr>
                                              <w:divsChild>
                                                <w:div w:id="226381353">
                                                  <w:marLeft w:val="0"/>
                                                  <w:marRight w:val="300"/>
                                                  <w:marTop w:val="0"/>
                                                  <w:marBottom w:val="0"/>
                                                  <w:divBdr>
                                                    <w:top w:val="none" w:sz="0" w:space="0" w:color="auto"/>
                                                    <w:left w:val="none" w:sz="0" w:space="0" w:color="auto"/>
                                                    <w:bottom w:val="none" w:sz="0" w:space="0" w:color="auto"/>
                                                    <w:right w:val="none" w:sz="0" w:space="0" w:color="auto"/>
                                                  </w:divBdr>
                                                  <w:divsChild>
                                                    <w:div w:id="1281492449">
                                                      <w:marLeft w:val="0"/>
                                                      <w:marRight w:val="0"/>
                                                      <w:marTop w:val="0"/>
                                                      <w:marBottom w:val="0"/>
                                                      <w:divBdr>
                                                        <w:top w:val="none" w:sz="0" w:space="0" w:color="auto"/>
                                                        <w:left w:val="none" w:sz="0" w:space="0" w:color="auto"/>
                                                        <w:bottom w:val="none" w:sz="0" w:space="0" w:color="auto"/>
                                                        <w:right w:val="none" w:sz="0" w:space="0" w:color="auto"/>
                                                      </w:divBdr>
                                                      <w:divsChild>
                                                        <w:div w:id="1557089080">
                                                          <w:marLeft w:val="0"/>
                                                          <w:marRight w:val="0"/>
                                                          <w:marTop w:val="0"/>
                                                          <w:marBottom w:val="300"/>
                                                          <w:divBdr>
                                                            <w:top w:val="single" w:sz="6" w:space="0" w:color="CCCCCC"/>
                                                            <w:left w:val="none" w:sz="0" w:space="0" w:color="auto"/>
                                                            <w:bottom w:val="none" w:sz="0" w:space="0" w:color="auto"/>
                                                            <w:right w:val="none" w:sz="0" w:space="0" w:color="auto"/>
                                                          </w:divBdr>
                                                          <w:divsChild>
                                                            <w:div w:id="933174473">
                                                              <w:marLeft w:val="0"/>
                                                              <w:marRight w:val="0"/>
                                                              <w:marTop w:val="0"/>
                                                              <w:marBottom w:val="0"/>
                                                              <w:divBdr>
                                                                <w:top w:val="none" w:sz="0" w:space="0" w:color="auto"/>
                                                                <w:left w:val="none" w:sz="0" w:space="0" w:color="auto"/>
                                                                <w:bottom w:val="none" w:sz="0" w:space="0" w:color="auto"/>
                                                                <w:right w:val="none" w:sz="0" w:space="0" w:color="auto"/>
                                                              </w:divBdr>
                                                              <w:divsChild>
                                                                <w:div w:id="380787399">
                                                                  <w:marLeft w:val="0"/>
                                                                  <w:marRight w:val="0"/>
                                                                  <w:marTop w:val="0"/>
                                                                  <w:marBottom w:val="0"/>
                                                                  <w:divBdr>
                                                                    <w:top w:val="none" w:sz="0" w:space="0" w:color="auto"/>
                                                                    <w:left w:val="none" w:sz="0" w:space="0" w:color="auto"/>
                                                                    <w:bottom w:val="none" w:sz="0" w:space="0" w:color="auto"/>
                                                                    <w:right w:val="none" w:sz="0" w:space="0" w:color="auto"/>
                                                                  </w:divBdr>
                                                                  <w:divsChild>
                                                                    <w:div w:id="485558400">
                                                                      <w:marLeft w:val="0"/>
                                                                      <w:marRight w:val="0"/>
                                                                      <w:marTop w:val="0"/>
                                                                      <w:marBottom w:val="0"/>
                                                                      <w:divBdr>
                                                                        <w:top w:val="none" w:sz="0" w:space="0" w:color="auto"/>
                                                                        <w:left w:val="none" w:sz="0" w:space="0" w:color="auto"/>
                                                                        <w:bottom w:val="none" w:sz="0" w:space="0" w:color="auto"/>
                                                                        <w:right w:val="none" w:sz="0" w:space="0" w:color="auto"/>
                                                                      </w:divBdr>
                                                                      <w:divsChild>
                                                                        <w:div w:id="2126000689">
                                                                          <w:marLeft w:val="0"/>
                                                                          <w:marRight w:val="0"/>
                                                                          <w:marTop w:val="0"/>
                                                                          <w:marBottom w:val="0"/>
                                                                          <w:divBdr>
                                                                            <w:top w:val="none" w:sz="0" w:space="0" w:color="auto"/>
                                                                            <w:left w:val="none" w:sz="0" w:space="0" w:color="auto"/>
                                                                            <w:bottom w:val="none" w:sz="0" w:space="0" w:color="auto"/>
                                                                            <w:right w:val="none" w:sz="0" w:space="0" w:color="auto"/>
                                                                          </w:divBdr>
                                                                          <w:divsChild>
                                                                            <w:div w:id="7256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320010">
      <w:bodyDiv w:val="1"/>
      <w:marLeft w:val="0"/>
      <w:marRight w:val="0"/>
      <w:marTop w:val="0"/>
      <w:marBottom w:val="0"/>
      <w:divBdr>
        <w:top w:val="none" w:sz="0" w:space="0" w:color="auto"/>
        <w:left w:val="none" w:sz="0" w:space="0" w:color="auto"/>
        <w:bottom w:val="none" w:sz="0" w:space="0" w:color="auto"/>
        <w:right w:val="none" w:sz="0" w:space="0" w:color="auto"/>
      </w:divBdr>
      <w:divsChild>
        <w:div w:id="1997874224">
          <w:marLeft w:val="0"/>
          <w:marRight w:val="0"/>
          <w:marTop w:val="0"/>
          <w:marBottom w:val="0"/>
          <w:divBdr>
            <w:top w:val="none" w:sz="0" w:space="0" w:color="auto"/>
            <w:left w:val="none" w:sz="0" w:space="0" w:color="auto"/>
            <w:bottom w:val="none" w:sz="0" w:space="0" w:color="auto"/>
            <w:right w:val="none" w:sz="0" w:space="0" w:color="auto"/>
          </w:divBdr>
          <w:divsChild>
            <w:div w:id="1428648144">
              <w:marLeft w:val="0"/>
              <w:marRight w:val="0"/>
              <w:marTop w:val="0"/>
              <w:marBottom w:val="0"/>
              <w:divBdr>
                <w:top w:val="none" w:sz="0" w:space="0" w:color="auto"/>
                <w:left w:val="none" w:sz="0" w:space="0" w:color="auto"/>
                <w:bottom w:val="none" w:sz="0" w:space="0" w:color="auto"/>
                <w:right w:val="none" w:sz="0" w:space="0" w:color="auto"/>
              </w:divBdr>
              <w:divsChild>
                <w:div w:id="1278945815">
                  <w:marLeft w:val="0"/>
                  <w:marRight w:val="0"/>
                  <w:marTop w:val="100"/>
                  <w:marBottom w:val="100"/>
                  <w:divBdr>
                    <w:top w:val="none" w:sz="0" w:space="0" w:color="auto"/>
                    <w:left w:val="none" w:sz="0" w:space="0" w:color="auto"/>
                    <w:bottom w:val="none" w:sz="0" w:space="0" w:color="auto"/>
                    <w:right w:val="none" w:sz="0" w:space="0" w:color="auto"/>
                  </w:divBdr>
                  <w:divsChild>
                    <w:div w:id="562720554">
                      <w:marLeft w:val="0"/>
                      <w:marRight w:val="0"/>
                      <w:marTop w:val="0"/>
                      <w:marBottom w:val="0"/>
                      <w:divBdr>
                        <w:top w:val="none" w:sz="0" w:space="0" w:color="auto"/>
                        <w:left w:val="none" w:sz="0" w:space="0" w:color="auto"/>
                        <w:bottom w:val="none" w:sz="0" w:space="0" w:color="auto"/>
                        <w:right w:val="none" w:sz="0" w:space="0" w:color="auto"/>
                      </w:divBdr>
                      <w:divsChild>
                        <w:div w:id="1778862846">
                          <w:marLeft w:val="0"/>
                          <w:marRight w:val="0"/>
                          <w:marTop w:val="0"/>
                          <w:marBottom w:val="0"/>
                          <w:divBdr>
                            <w:top w:val="none" w:sz="0" w:space="0" w:color="auto"/>
                            <w:left w:val="none" w:sz="0" w:space="0" w:color="auto"/>
                            <w:bottom w:val="none" w:sz="0" w:space="0" w:color="auto"/>
                            <w:right w:val="none" w:sz="0" w:space="0" w:color="auto"/>
                          </w:divBdr>
                          <w:divsChild>
                            <w:div w:id="2078434490">
                              <w:marLeft w:val="0"/>
                              <w:marRight w:val="0"/>
                              <w:marTop w:val="0"/>
                              <w:marBottom w:val="0"/>
                              <w:divBdr>
                                <w:top w:val="none" w:sz="0" w:space="0" w:color="auto"/>
                                <w:left w:val="none" w:sz="0" w:space="0" w:color="auto"/>
                                <w:bottom w:val="none" w:sz="0" w:space="0" w:color="auto"/>
                                <w:right w:val="none" w:sz="0" w:space="0" w:color="auto"/>
                              </w:divBdr>
                              <w:divsChild>
                                <w:div w:id="219027117">
                                  <w:marLeft w:val="0"/>
                                  <w:marRight w:val="0"/>
                                  <w:marTop w:val="0"/>
                                  <w:marBottom w:val="0"/>
                                  <w:divBdr>
                                    <w:top w:val="none" w:sz="0" w:space="0" w:color="auto"/>
                                    <w:left w:val="none" w:sz="0" w:space="0" w:color="auto"/>
                                    <w:bottom w:val="none" w:sz="0" w:space="0" w:color="auto"/>
                                    <w:right w:val="none" w:sz="0" w:space="0" w:color="auto"/>
                                  </w:divBdr>
                                  <w:divsChild>
                                    <w:div w:id="102070357">
                                      <w:marLeft w:val="0"/>
                                      <w:marRight w:val="0"/>
                                      <w:marTop w:val="0"/>
                                      <w:marBottom w:val="0"/>
                                      <w:divBdr>
                                        <w:top w:val="none" w:sz="0" w:space="0" w:color="auto"/>
                                        <w:left w:val="none" w:sz="0" w:space="0" w:color="auto"/>
                                        <w:bottom w:val="none" w:sz="0" w:space="0" w:color="auto"/>
                                        <w:right w:val="none" w:sz="0" w:space="0" w:color="auto"/>
                                      </w:divBdr>
                                      <w:divsChild>
                                        <w:div w:id="103809705">
                                          <w:marLeft w:val="0"/>
                                          <w:marRight w:val="0"/>
                                          <w:marTop w:val="0"/>
                                          <w:marBottom w:val="0"/>
                                          <w:divBdr>
                                            <w:top w:val="none" w:sz="0" w:space="0" w:color="auto"/>
                                            <w:left w:val="none" w:sz="0" w:space="0" w:color="auto"/>
                                            <w:bottom w:val="none" w:sz="0" w:space="0" w:color="auto"/>
                                            <w:right w:val="none" w:sz="0" w:space="0" w:color="auto"/>
                                          </w:divBdr>
                                          <w:divsChild>
                                            <w:div w:id="774247849">
                                              <w:marLeft w:val="0"/>
                                              <w:marRight w:val="0"/>
                                              <w:marTop w:val="0"/>
                                              <w:marBottom w:val="0"/>
                                              <w:divBdr>
                                                <w:top w:val="none" w:sz="0" w:space="0" w:color="auto"/>
                                                <w:left w:val="none" w:sz="0" w:space="0" w:color="auto"/>
                                                <w:bottom w:val="none" w:sz="0" w:space="0" w:color="auto"/>
                                                <w:right w:val="none" w:sz="0" w:space="0" w:color="auto"/>
                                              </w:divBdr>
                                              <w:divsChild>
                                                <w:div w:id="1911620439">
                                                  <w:marLeft w:val="0"/>
                                                  <w:marRight w:val="300"/>
                                                  <w:marTop w:val="0"/>
                                                  <w:marBottom w:val="0"/>
                                                  <w:divBdr>
                                                    <w:top w:val="none" w:sz="0" w:space="0" w:color="auto"/>
                                                    <w:left w:val="none" w:sz="0" w:space="0" w:color="auto"/>
                                                    <w:bottom w:val="none" w:sz="0" w:space="0" w:color="auto"/>
                                                    <w:right w:val="none" w:sz="0" w:space="0" w:color="auto"/>
                                                  </w:divBdr>
                                                  <w:divsChild>
                                                    <w:div w:id="1800494002">
                                                      <w:marLeft w:val="0"/>
                                                      <w:marRight w:val="0"/>
                                                      <w:marTop w:val="0"/>
                                                      <w:marBottom w:val="0"/>
                                                      <w:divBdr>
                                                        <w:top w:val="none" w:sz="0" w:space="0" w:color="auto"/>
                                                        <w:left w:val="none" w:sz="0" w:space="0" w:color="auto"/>
                                                        <w:bottom w:val="none" w:sz="0" w:space="0" w:color="auto"/>
                                                        <w:right w:val="none" w:sz="0" w:space="0" w:color="auto"/>
                                                      </w:divBdr>
                                                      <w:divsChild>
                                                        <w:div w:id="1339040333">
                                                          <w:marLeft w:val="0"/>
                                                          <w:marRight w:val="0"/>
                                                          <w:marTop w:val="0"/>
                                                          <w:marBottom w:val="300"/>
                                                          <w:divBdr>
                                                            <w:top w:val="single" w:sz="6" w:space="0" w:color="CCCCCC"/>
                                                            <w:left w:val="none" w:sz="0" w:space="0" w:color="auto"/>
                                                            <w:bottom w:val="none" w:sz="0" w:space="0" w:color="auto"/>
                                                            <w:right w:val="none" w:sz="0" w:space="0" w:color="auto"/>
                                                          </w:divBdr>
                                                          <w:divsChild>
                                                            <w:div w:id="1602421278">
                                                              <w:marLeft w:val="0"/>
                                                              <w:marRight w:val="0"/>
                                                              <w:marTop w:val="0"/>
                                                              <w:marBottom w:val="0"/>
                                                              <w:divBdr>
                                                                <w:top w:val="none" w:sz="0" w:space="0" w:color="auto"/>
                                                                <w:left w:val="none" w:sz="0" w:space="0" w:color="auto"/>
                                                                <w:bottom w:val="none" w:sz="0" w:space="0" w:color="auto"/>
                                                                <w:right w:val="none" w:sz="0" w:space="0" w:color="auto"/>
                                                              </w:divBdr>
                                                              <w:divsChild>
                                                                <w:div w:id="1345136021">
                                                                  <w:marLeft w:val="0"/>
                                                                  <w:marRight w:val="0"/>
                                                                  <w:marTop w:val="0"/>
                                                                  <w:marBottom w:val="0"/>
                                                                  <w:divBdr>
                                                                    <w:top w:val="none" w:sz="0" w:space="0" w:color="auto"/>
                                                                    <w:left w:val="none" w:sz="0" w:space="0" w:color="auto"/>
                                                                    <w:bottom w:val="none" w:sz="0" w:space="0" w:color="auto"/>
                                                                    <w:right w:val="none" w:sz="0" w:space="0" w:color="auto"/>
                                                                  </w:divBdr>
                                                                  <w:divsChild>
                                                                    <w:div w:id="1014964435">
                                                                      <w:marLeft w:val="0"/>
                                                                      <w:marRight w:val="0"/>
                                                                      <w:marTop w:val="0"/>
                                                                      <w:marBottom w:val="0"/>
                                                                      <w:divBdr>
                                                                        <w:top w:val="none" w:sz="0" w:space="0" w:color="auto"/>
                                                                        <w:left w:val="none" w:sz="0" w:space="0" w:color="auto"/>
                                                                        <w:bottom w:val="none" w:sz="0" w:space="0" w:color="auto"/>
                                                                        <w:right w:val="none" w:sz="0" w:space="0" w:color="auto"/>
                                                                      </w:divBdr>
                                                                      <w:divsChild>
                                                                        <w:div w:id="1762793368">
                                                                          <w:marLeft w:val="0"/>
                                                                          <w:marRight w:val="0"/>
                                                                          <w:marTop w:val="0"/>
                                                                          <w:marBottom w:val="0"/>
                                                                          <w:divBdr>
                                                                            <w:top w:val="none" w:sz="0" w:space="0" w:color="auto"/>
                                                                            <w:left w:val="none" w:sz="0" w:space="0" w:color="auto"/>
                                                                            <w:bottom w:val="none" w:sz="0" w:space="0" w:color="auto"/>
                                                                            <w:right w:val="none" w:sz="0" w:space="0" w:color="auto"/>
                                                                          </w:divBdr>
                                                                          <w:divsChild>
                                                                            <w:div w:id="1300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2</Pages>
  <Words>644</Words>
  <Characters>3674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2014-06-25T12:50:00Z</dcterms:created>
  <dcterms:modified xsi:type="dcterms:W3CDTF">2014-06-27T13:08:00Z</dcterms:modified>
</cp:coreProperties>
</file>