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155" w:rsidRPr="004A1DD1" w:rsidRDefault="00563155" w:rsidP="00563155">
      <w:pPr>
        <w:spacing w:line="360" w:lineRule="auto"/>
        <w:jc w:val="center"/>
        <w:rPr>
          <w:rFonts w:ascii="Times New Roman" w:hAnsi="Times New Roman" w:cs="Times New Roman"/>
          <w:sz w:val="28"/>
        </w:rPr>
      </w:pPr>
      <w:r w:rsidRPr="004A1DD1">
        <w:rPr>
          <w:rFonts w:ascii="Times New Roman" w:hAnsi="Times New Roman" w:cs="Times New Roman"/>
          <w:sz w:val="28"/>
        </w:rPr>
        <w:t>Give your experience of learning English and explain how it might affect how you will teach English in the future</w:t>
      </w:r>
    </w:p>
    <w:p w:rsidR="00271E5F" w:rsidRDefault="00271E5F"/>
    <w:p w:rsidR="00563155" w:rsidRDefault="00563155" w:rsidP="00563155">
      <w:pPr>
        <w:spacing w:line="360" w:lineRule="auto"/>
        <w:jc w:val="right"/>
        <w:outlineLvl w:val="0"/>
        <w:rPr>
          <w:rFonts w:ascii="Times New Roman" w:hAnsi="Times New Roman" w:cs="Times New Roman"/>
          <w:sz w:val="28"/>
        </w:rPr>
      </w:pPr>
      <w:r w:rsidRPr="004A1DD1">
        <w:rPr>
          <w:rFonts w:ascii="Times New Roman" w:hAnsi="Times New Roman" w:cs="Times New Roman" w:hint="eastAsia"/>
          <w:sz w:val="28"/>
        </w:rPr>
        <w:t xml:space="preserve">Jacob </w:t>
      </w:r>
      <w:proofErr w:type="spellStart"/>
      <w:r w:rsidRPr="004A1DD1">
        <w:rPr>
          <w:rFonts w:ascii="Times New Roman" w:hAnsi="Times New Roman" w:cs="Times New Roman" w:hint="eastAsia"/>
          <w:sz w:val="28"/>
        </w:rPr>
        <w:t>MyungSung</w:t>
      </w:r>
      <w:proofErr w:type="spellEnd"/>
      <w:r w:rsidRPr="004A1DD1">
        <w:rPr>
          <w:rFonts w:ascii="Times New Roman" w:hAnsi="Times New Roman" w:cs="Times New Roman" w:hint="eastAsia"/>
          <w:sz w:val="28"/>
        </w:rPr>
        <w:t xml:space="preserve"> </w:t>
      </w:r>
      <w:proofErr w:type="spellStart"/>
      <w:r w:rsidRPr="004A1DD1">
        <w:rPr>
          <w:rFonts w:ascii="Times New Roman" w:hAnsi="Times New Roman" w:cs="Times New Roman" w:hint="eastAsia"/>
          <w:sz w:val="28"/>
        </w:rPr>
        <w:t>Kye</w:t>
      </w:r>
      <w:proofErr w:type="spellEnd"/>
    </w:p>
    <w:p w:rsidR="00563155" w:rsidRPr="004A1DD1" w:rsidRDefault="00563155" w:rsidP="00563155">
      <w:pPr>
        <w:spacing w:line="360" w:lineRule="auto"/>
        <w:jc w:val="right"/>
        <w:outlineLvl w:val="0"/>
        <w:rPr>
          <w:rFonts w:ascii="Times New Roman" w:hAnsi="Times New Roman" w:cs="Times New Roman"/>
          <w:sz w:val="28"/>
        </w:rPr>
      </w:pPr>
      <w:r>
        <w:rPr>
          <w:rFonts w:ascii="Times New Roman" w:hAnsi="Times New Roman" w:cs="Times New Roman"/>
          <w:sz w:val="28"/>
        </w:rPr>
        <w:t>Sept. 17, 2014</w:t>
      </w:r>
    </w:p>
    <w:p w:rsidR="00563155" w:rsidRDefault="00563155"/>
    <w:p w:rsidR="00563155" w:rsidRPr="004A1DD1" w:rsidRDefault="00563155" w:rsidP="00563155">
      <w:pPr>
        <w:spacing w:line="360" w:lineRule="auto"/>
        <w:ind w:firstLine="800"/>
        <w:jc w:val="left"/>
        <w:rPr>
          <w:rFonts w:ascii="Times New Roman" w:hAnsi="Times New Roman" w:cs="Times New Roman" w:hint="eastAsia"/>
          <w:sz w:val="28"/>
        </w:rPr>
      </w:pPr>
      <w:r w:rsidRPr="004A1DD1">
        <w:rPr>
          <w:rFonts w:ascii="Times New Roman" w:hAnsi="Times New Roman" w:cs="Times New Roman" w:hint="eastAsia"/>
          <w:sz w:val="28"/>
        </w:rPr>
        <w:t xml:space="preserve">In the event of teaching English, specific teaching techniques are </w:t>
      </w:r>
      <w:r w:rsidRPr="004A1DD1">
        <w:rPr>
          <w:rFonts w:ascii="Times New Roman" w:hAnsi="Times New Roman" w:cs="Times New Roman"/>
          <w:sz w:val="28"/>
        </w:rPr>
        <w:t>necessary</w:t>
      </w:r>
      <w:r>
        <w:rPr>
          <w:rFonts w:ascii="Times New Roman" w:hAnsi="Times New Roman" w:cs="Times New Roman" w:hint="eastAsia"/>
          <w:sz w:val="28"/>
        </w:rPr>
        <w:t>. The</w:t>
      </w:r>
      <w:r>
        <w:rPr>
          <w:rFonts w:ascii="Times New Roman" w:hAnsi="Times New Roman" w:cs="Times New Roman"/>
          <w:sz w:val="28"/>
        </w:rPr>
        <w:t>se</w:t>
      </w:r>
      <w:r>
        <w:rPr>
          <w:rFonts w:ascii="Times New Roman" w:hAnsi="Times New Roman" w:cs="Times New Roman" w:hint="eastAsia"/>
          <w:sz w:val="28"/>
        </w:rPr>
        <w:t xml:space="preserve"> techniques have to consider</w:t>
      </w:r>
      <w:r w:rsidRPr="004A1DD1">
        <w:rPr>
          <w:rFonts w:ascii="Times New Roman" w:hAnsi="Times New Roman" w:cs="Times New Roman" w:hint="eastAsia"/>
          <w:sz w:val="28"/>
        </w:rPr>
        <w:t xml:space="preserve"> individual student</w:t>
      </w:r>
      <w:r w:rsidRPr="004A1DD1">
        <w:rPr>
          <w:rFonts w:ascii="Times New Roman" w:hAnsi="Times New Roman" w:cs="Times New Roman"/>
          <w:sz w:val="28"/>
        </w:rPr>
        <w:t>’</w:t>
      </w:r>
      <w:r w:rsidRPr="004A1DD1">
        <w:rPr>
          <w:rFonts w:ascii="Times New Roman" w:hAnsi="Times New Roman" w:cs="Times New Roman" w:hint="eastAsia"/>
          <w:sz w:val="28"/>
        </w:rPr>
        <w:t xml:space="preserve">s </w:t>
      </w:r>
      <w:r w:rsidRPr="004A1DD1">
        <w:rPr>
          <w:rFonts w:ascii="Times New Roman" w:hAnsi="Times New Roman" w:cs="Times New Roman"/>
          <w:sz w:val="28"/>
        </w:rPr>
        <w:t>‘</w:t>
      </w:r>
      <w:r w:rsidRPr="004A1DD1">
        <w:rPr>
          <w:rFonts w:ascii="Times New Roman" w:hAnsi="Times New Roman" w:cs="Times New Roman" w:hint="eastAsia"/>
          <w:sz w:val="28"/>
        </w:rPr>
        <w:t>intelligence level</w:t>
      </w:r>
      <w:r w:rsidRPr="004A1DD1">
        <w:rPr>
          <w:rFonts w:ascii="Times New Roman" w:hAnsi="Times New Roman" w:cs="Times New Roman"/>
          <w:sz w:val="28"/>
        </w:rPr>
        <w:t>’</w:t>
      </w:r>
      <w:r w:rsidRPr="004A1DD1">
        <w:rPr>
          <w:rFonts w:ascii="Times New Roman" w:hAnsi="Times New Roman" w:cs="Times New Roman" w:hint="eastAsia"/>
          <w:sz w:val="28"/>
        </w:rPr>
        <w:t xml:space="preserve"> as well as teacher</w:t>
      </w:r>
      <w:r w:rsidRPr="004A1DD1">
        <w:rPr>
          <w:rFonts w:ascii="Times New Roman" w:hAnsi="Times New Roman" w:cs="Times New Roman"/>
          <w:sz w:val="28"/>
        </w:rPr>
        <w:t>’</w:t>
      </w:r>
      <w:r w:rsidRPr="004A1DD1">
        <w:rPr>
          <w:rFonts w:ascii="Times New Roman" w:hAnsi="Times New Roman" w:cs="Times New Roman" w:hint="eastAsia"/>
          <w:sz w:val="28"/>
        </w:rPr>
        <w:t xml:space="preserve">s </w:t>
      </w:r>
      <w:r w:rsidRPr="004A1DD1">
        <w:rPr>
          <w:rFonts w:ascii="Times New Roman" w:hAnsi="Times New Roman" w:cs="Times New Roman"/>
          <w:sz w:val="28"/>
        </w:rPr>
        <w:t>‘</w:t>
      </w:r>
      <w:r w:rsidRPr="004A1DD1">
        <w:rPr>
          <w:rFonts w:ascii="Times New Roman" w:hAnsi="Times New Roman" w:cs="Times New Roman" w:hint="eastAsia"/>
          <w:sz w:val="28"/>
        </w:rPr>
        <w:t>teaching style</w:t>
      </w:r>
      <w:r w:rsidRPr="004A1DD1">
        <w:rPr>
          <w:rFonts w:ascii="Times New Roman" w:hAnsi="Times New Roman" w:cs="Times New Roman"/>
          <w:sz w:val="28"/>
        </w:rPr>
        <w:t>’</w:t>
      </w:r>
      <w:r w:rsidRPr="004A1DD1">
        <w:rPr>
          <w:rFonts w:ascii="Times New Roman" w:hAnsi="Times New Roman" w:cs="Times New Roman" w:hint="eastAsia"/>
          <w:sz w:val="28"/>
        </w:rPr>
        <w:t>.</w:t>
      </w:r>
      <w:r>
        <w:rPr>
          <w:rFonts w:ascii="Times New Roman" w:hAnsi="Times New Roman" w:cs="Times New Roman"/>
          <w:sz w:val="28"/>
        </w:rPr>
        <w:t xml:space="preserve"> Teachers have number of ways on teaching techniques and we need to look for which techniques are suitable for me and for the students. The best way to start teaching is to bring back those techniques and ideas we have been taught with.</w:t>
      </w:r>
    </w:p>
    <w:p w:rsidR="00563155" w:rsidRPr="004A1DD1" w:rsidRDefault="00563155" w:rsidP="00563155">
      <w:pPr>
        <w:spacing w:line="360" w:lineRule="auto"/>
        <w:ind w:firstLine="800"/>
        <w:jc w:val="left"/>
        <w:rPr>
          <w:rFonts w:ascii="Times New Roman" w:hAnsi="Times New Roman" w:cs="Times New Roman"/>
          <w:sz w:val="28"/>
        </w:rPr>
      </w:pPr>
      <w:r w:rsidRPr="004A1DD1">
        <w:rPr>
          <w:rFonts w:ascii="Times New Roman" w:hAnsi="Times New Roman" w:cs="Times New Roman" w:hint="eastAsia"/>
          <w:sz w:val="28"/>
        </w:rPr>
        <w:t>In</w:t>
      </w:r>
      <w:r>
        <w:rPr>
          <w:rFonts w:ascii="Times New Roman" w:hAnsi="Times New Roman" w:cs="Times New Roman"/>
          <w:sz w:val="28"/>
        </w:rPr>
        <w:t xml:space="preserve"> the</w:t>
      </w:r>
      <w:r w:rsidRPr="004A1DD1">
        <w:rPr>
          <w:rFonts w:ascii="Times New Roman" w:hAnsi="Times New Roman" w:cs="Times New Roman" w:hint="eastAsia"/>
          <w:sz w:val="28"/>
        </w:rPr>
        <w:t xml:space="preserve"> teaching field, there are </w:t>
      </w:r>
      <w:r w:rsidRPr="004A1DD1">
        <w:rPr>
          <w:rFonts w:ascii="Times New Roman" w:hAnsi="Times New Roman" w:cs="Times New Roman"/>
          <w:sz w:val="28"/>
        </w:rPr>
        <w:t>several</w:t>
      </w:r>
      <w:r>
        <w:rPr>
          <w:rFonts w:ascii="Times New Roman" w:hAnsi="Times New Roman" w:cs="Times New Roman" w:hint="eastAsia"/>
          <w:sz w:val="28"/>
        </w:rPr>
        <w:t xml:space="preserve"> teaching techniques </w:t>
      </w:r>
      <w:r>
        <w:rPr>
          <w:rFonts w:ascii="Times New Roman" w:hAnsi="Times New Roman" w:cs="Times New Roman"/>
          <w:sz w:val="28"/>
        </w:rPr>
        <w:t>categorized</w:t>
      </w:r>
      <w:r>
        <w:rPr>
          <w:rFonts w:ascii="Times New Roman" w:hAnsi="Times New Roman" w:cs="Times New Roman" w:hint="eastAsia"/>
          <w:sz w:val="28"/>
        </w:rPr>
        <w:t xml:space="preserve"> with</w:t>
      </w:r>
      <w:r w:rsidRPr="004A1DD1">
        <w:rPr>
          <w:rFonts w:ascii="Times New Roman" w:hAnsi="Times New Roman" w:cs="Times New Roman" w:hint="eastAsia"/>
          <w:sz w:val="28"/>
        </w:rPr>
        <w:t xml:space="preserve"> retention rates. </w:t>
      </w:r>
      <w:r w:rsidRPr="004A1DD1">
        <w:rPr>
          <w:rFonts w:ascii="Times New Roman" w:hAnsi="Times New Roman" w:cs="Times New Roman"/>
          <w:sz w:val="28"/>
        </w:rPr>
        <w:t>O</w:t>
      </w:r>
      <w:r w:rsidRPr="004A1DD1">
        <w:rPr>
          <w:rFonts w:ascii="Times New Roman" w:hAnsi="Times New Roman" w:cs="Times New Roman" w:hint="eastAsia"/>
          <w:sz w:val="28"/>
        </w:rPr>
        <w:t>f all, teaching and mentoring others is sorted as the one of the teaching techniques with about ninety percentages of rete</w:t>
      </w:r>
      <w:r>
        <w:rPr>
          <w:rFonts w:ascii="Times New Roman" w:hAnsi="Times New Roman" w:cs="Times New Roman" w:hint="eastAsia"/>
          <w:sz w:val="28"/>
        </w:rPr>
        <w:t xml:space="preserve">ntion rates. </w:t>
      </w:r>
      <w:r>
        <w:rPr>
          <w:rFonts w:ascii="Times New Roman" w:hAnsi="Times New Roman" w:cs="Times New Roman"/>
          <w:sz w:val="28"/>
        </w:rPr>
        <w:t>The reading is at the lowest level of rates followed by visuals, live demonstrations, experiential demonstrations, and so on.</w:t>
      </w:r>
    </w:p>
    <w:p w:rsidR="00563155" w:rsidRPr="00563155" w:rsidRDefault="00563155" w:rsidP="00563155">
      <w:pPr>
        <w:spacing w:line="360" w:lineRule="auto"/>
        <w:ind w:firstLine="800"/>
        <w:jc w:val="left"/>
        <w:rPr>
          <w:rFonts w:ascii="Times New Roman" w:hAnsi="Times New Roman" w:cs="Times New Roman" w:hint="eastAsia"/>
          <w:sz w:val="28"/>
        </w:rPr>
      </w:pPr>
      <w:r w:rsidRPr="004A1DD1">
        <w:rPr>
          <w:rFonts w:ascii="Times New Roman" w:hAnsi="Times New Roman" w:cs="Times New Roman" w:hint="eastAsia"/>
          <w:sz w:val="28"/>
        </w:rPr>
        <w:t xml:space="preserve">My English experience has been built up through a number of ways. Until middle school, I was growing up in Korea learning English mostly through a way which helps developing my </w:t>
      </w:r>
      <w:r>
        <w:rPr>
          <w:rFonts w:ascii="Times New Roman" w:hAnsi="Times New Roman" w:cs="Times New Roman" w:hint="eastAsia"/>
          <w:sz w:val="28"/>
        </w:rPr>
        <w:t>receptive skills by</w:t>
      </w:r>
      <w:r w:rsidRPr="004A1DD1">
        <w:rPr>
          <w:rFonts w:ascii="Times New Roman" w:hAnsi="Times New Roman" w:cs="Times New Roman" w:hint="eastAsia"/>
          <w:sz w:val="28"/>
        </w:rPr>
        <w:t xml:space="preserve"> listening lectures and reading textbooks. From time to time, I was able to understand some grammars before I went to United States. In America, as a</w:t>
      </w:r>
      <w:r>
        <w:rPr>
          <w:rFonts w:ascii="Times New Roman" w:hAnsi="Times New Roman" w:cs="Times New Roman" w:hint="eastAsia"/>
          <w:sz w:val="28"/>
        </w:rPr>
        <w:t>n</w:t>
      </w:r>
      <w:r w:rsidRPr="004A1DD1">
        <w:rPr>
          <w:rFonts w:ascii="Times New Roman" w:hAnsi="Times New Roman" w:cs="Times New Roman" w:hint="eastAsia"/>
          <w:sz w:val="28"/>
        </w:rPr>
        <w:t xml:space="preserve"> ESL student, learning grammar was essential to p</w:t>
      </w:r>
      <w:r>
        <w:rPr>
          <w:rFonts w:ascii="Times New Roman" w:hAnsi="Times New Roman" w:cs="Times New Roman" w:hint="eastAsia"/>
          <w:sz w:val="28"/>
        </w:rPr>
        <w:t>ass the ESL class. So, there was</w:t>
      </w:r>
      <w:r w:rsidRPr="004A1DD1">
        <w:rPr>
          <w:rFonts w:ascii="Times New Roman" w:hAnsi="Times New Roman" w:cs="Times New Roman" w:hint="eastAsia"/>
          <w:sz w:val="28"/>
        </w:rPr>
        <w:t xml:space="preserve"> more grammar learning not in Korean but in English. Meanwhile, there were no more ESL class</w:t>
      </w:r>
      <w:r>
        <w:rPr>
          <w:rFonts w:ascii="Times New Roman" w:hAnsi="Times New Roman" w:cs="Times New Roman"/>
          <w:sz w:val="28"/>
        </w:rPr>
        <w:t>es</w:t>
      </w:r>
      <w:r w:rsidRPr="004A1DD1">
        <w:rPr>
          <w:rFonts w:ascii="Times New Roman" w:hAnsi="Times New Roman" w:cs="Times New Roman" w:hint="eastAsia"/>
          <w:sz w:val="28"/>
        </w:rPr>
        <w:t xml:space="preserve"> in my school </w:t>
      </w:r>
      <w:r>
        <w:rPr>
          <w:rFonts w:ascii="Times New Roman" w:hAnsi="Times New Roman" w:cs="Times New Roman" w:hint="eastAsia"/>
          <w:sz w:val="28"/>
        </w:rPr>
        <w:t>class schedule</w:t>
      </w:r>
      <w:r w:rsidRPr="004A1DD1">
        <w:rPr>
          <w:rFonts w:ascii="Times New Roman" w:hAnsi="Times New Roman" w:cs="Times New Roman" w:hint="eastAsia"/>
          <w:sz w:val="28"/>
        </w:rPr>
        <w:t xml:space="preserve"> and I began to help students who just have arrived to the</w:t>
      </w:r>
      <w:r>
        <w:rPr>
          <w:rFonts w:ascii="Times New Roman" w:hAnsi="Times New Roman" w:cs="Times New Roman" w:hint="eastAsia"/>
          <w:sz w:val="28"/>
        </w:rPr>
        <w:t xml:space="preserve"> s</w:t>
      </w:r>
      <w:r w:rsidRPr="004A1DD1">
        <w:rPr>
          <w:rFonts w:ascii="Times New Roman" w:hAnsi="Times New Roman" w:cs="Times New Roman" w:hint="eastAsia"/>
          <w:sz w:val="28"/>
        </w:rPr>
        <w:t>tates! I was able to help young fellows</w:t>
      </w:r>
      <w:r>
        <w:rPr>
          <w:rFonts w:ascii="Times New Roman" w:hAnsi="Times New Roman" w:cs="Times New Roman" w:hint="eastAsia"/>
          <w:sz w:val="28"/>
        </w:rPr>
        <w:t xml:space="preserve"> who are</w:t>
      </w:r>
      <w:r w:rsidRPr="004A1DD1">
        <w:rPr>
          <w:rFonts w:ascii="Times New Roman" w:hAnsi="Times New Roman" w:cs="Times New Roman" w:hint="eastAsia"/>
          <w:sz w:val="28"/>
        </w:rPr>
        <w:t xml:space="preserve"> in need of studying English. By teaching and mentoring youngsters, I was not only helping children but also</w:t>
      </w:r>
      <w:r>
        <w:rPr>
          <w:rFonts w:ascii="Times New Roman" w:hAnsi="Times New Roman" w:cs="Times New Roman" w:hint="eastAsia"/>
          <w:sz w:val="28"/>
        </w:rPr>
        <w:t xml:space="preserve"> teaching</w:t>
      </w:r>
      <w:r w:rsidRPr="004A1DD1">
        <w:rPr>
          <w:rFonts w:ascii="Times New Roman" w:hAnsi="Times New Roman" w:cs="Times New Roman" w:hint="eastAsia"/>
          <w:sz w:val="28"/>
        </w:rPr>
        <w:t xml:space="preserve"> myself with the highest retention rate teaching techniques! When I teach, I want</w:t>
      </w:r>
      <w:r>
        <w:rPr>
          <w:rFonts w:ascii="Times New Roman" w:hAnsi="Times New Roman" w:cs="Times New Roman" w:hint="eastAsia"/>
          <w:sz w:val="28"/>
        </w:rPr>
        <w:t xml:space="preserve"> to </w:t>
      </w:r>
      <w:r>
        <w:rPr>
          <w:rFonts w:ascii="Times New Roman" w:hAnsi="Times New Roman" w:cs="Times New Roman"/>
          <w:sz w:val="28"/>
        </w:rPr>
        <w:t>encourage</w:t>
      </w:r>
      <w:r w:rsidRPr="004A1DD1">
        <w:rPr>
          <w:rFonts w:ascii="Times New Roman" w:hAnsi="Times New Roman" w:cs="Times New Roman" w:hint="eastAsia"/>
          <w:sz w:val="28"/>
        </w:rPr>
        <w:t xml:space="preserve"> my students to teach or help</w:t>
      </w:r>
      <w:r>
        <w:rPr>
          <w:rFonts w:ascii="Times New Roman" w:hAnsi="Times New Roman" w:cs="Times New Roman" w:hint="eastAsia"/>
          <w:sz w:val="28"/>
        </w:rPr>
        <w:t xml:space="preserve"> </w:t>
      </w:r>
      <w:r>
        <w:rPr>
          <w:rFonts w:ascii="Times New Roman" w:hAnsi="Times New Roman" w:cs="Times New Roman" w:hint="eastAsia"/>
          <w:sz w:val="28"/>
        </w:rPr>
        <w:lastRenderedPageBreak/>
        <w:t>others with learning English to motivate them.</w:t>
      </w:r>
    </w:p>
    <w:p w:rsidR="00563155" w:rsidRDefault="00563155" w:rsidP="00563155">
      <w:pPr>
        <w:spacing w:line="360" w:lineRule="auto"/>
        <w:ind w:firstLine="800"/>
        <w:jc w:val="left"/>
        <w:rPr>
          <w:rFonts w:ascii="Times New Roman" w:hAnsi="Times New Roman" w:cs="Times New Roman"/>
          <w:sz w:val="28"/>
        </w:rPr>
      </w:pPr>
      <w:r>
        <w:rPr>
          <w:rFonts w:ascii="Times New Roman" w:hAnsi="Times New Roman" w:cs="Times New Roman" w:hint="eastAsia"/>
          <w:sz w:val="28"/>
        </w:rPr>
        <w:t>When I was taking ESL writing class, the class was all about writing essay</w:t>
      </w:r>
      <w:r>
        <w:rPr>
          <w:rFonts w:ascii="Times New Roman" w:hAnsi="Times New Roman" w:cs="Times New Roman"/>
          <w:sz w:val="28"/>
        </w:rPr>
        <w:t>s</w:t>
      </w:r>
      <w:r>
        <w:rPr>
          <w:rFonts w:ascii="Times New Roman" w:hAnsi="Times New Roman" w:cs="Times New Roman" w:hint="eastAsia"/>
          <w:sz w:val="28"/>
        </w:rPr>
        <w:t>. During the times in</w:t>
      </w:r>
      <w:r>
        <w:rPr>
          <w:rFonts w:ascii="Times New Roman" w:hAnsi="Times New Roman" w:cs="Times New Roman"/>
          <w:sz w:val="28"/>
        </w:rPr>
        <w:t xml:space="preserve"> the</w:t>
      </w:r>
      <w:r>
        <w:rPr>
          <w:rFonts w:ascii="Times New Roman" w:hAnsi="Times New Roman" w:cs="Times New Roman" w:hint="eastAsia"/>
          <w:sz w:val="28"/>
        </w:rPr>
        <w:t xml:space="preserve"> writing class, I learned a good lesson. We spent good amount of time reviewing </w:t>
      </w:r>
      <w:r>
        <w:rPr>
          <w:rFonts w:ascii="Times New Roman" w:hAnsi="Times New Roman" w:cs="Times New Roman"/>
          <w:sz w:val="28"/>
        </w:rPr>
        <w:t>and</w:t>
      </w:r>
      <w:r>
        <w:rPr>
          <w:rFonts w:ascii="Times New Roman" w:hAnsi="Times New Roman" w:cs="Times New Roman" w:hint="eastAsia"/>
          <w:sz w:val="28"/>
        </w:rPr>
        <w:t xml:space="preserve"> reading our works before it was submitted to the instructor</w:t>
      </w:r>
      <w:r>
        <w:rPr>
          <w:rFonts w:ascii="Times New Roman" w:hAnsi="Times New Roman" w:cs="Times New Roman"/>
          <w:sz w:val="28"/>
        </w:rPr>
        <w:t>, I was self-correcting my papers</w:t>
      </w:r>
      <w:r>
        <w:rPr>
          <w:rFonts w:ascii="Times New Roman" w:hAnsi="Times New Roman" w:cs="Times New Roman" w:hint="eastAsia"/>
          <w:sz w:val="28"/>
        </w:rPr>
        <w:t>. Reading by itself is a hard work and it takes more energy if you are to read a</w:t>
      </w:r>
      <w:r>
        <w:rPr>
          <w:rFonts w:ascii="Times New Roman" w:hAnsi="Times New Roman" w:cs="Times New Roman"/>
          <w:sz w:val="28"/>
        </w:rPr>
        <w:t>n</w:t>
      </w:r>
      <w:r>
        <w:rPr>
          <w:rFonts w:ascii="Times New Roman" w:hAnsi="Times New Roman" w:cs="Times New Roman" w:hint="eastAsia"/>
          <w:sz w:val="28"/>
        </w:rPr>
        <w:t xml:space="preserve"> </w:t>
      </w:r>
      <w:r>
        <w:rPr>
          <w:rFonts w:ascii="Times New Roman" w:hAnsi="Times New Roman" w:cs="Times New Roman"/>
          <w:sz w:val="28"/>
        </w:rPr>
        <w:t>incomprehensive</w:t>
      </w:r>
      <w:r>
        <w:rPr>
          <w:rFonts w:ascii="Times New Roman" w:hAnsi="Times New Roman" w:cs="Times New Roman" w:hint="eastAsia"/>
          <w:sz w:val="28"/>
        </w:rPr>
        <w:t xml:space="preserve"> essay. I struggled a lot and learned that it is not easy to read an imperfect writings. It took me awhile to keep correcting grammatical mistakes but during that time I could </w:t>
      </w:r>
      <w:r>
        <w:rPr>
          <w:rFonts w:ascii="Times New Roman" w:hAnsi="Times New Roman" w:cs="Times New Roman"/>
          <w:sz w:val="28"/>
        </w:rPr>
        <w:t>gradually recognize mistakes and learned as I fix them.</w:t>
      </w:r>
    </w:p>
    <w:p w:rsidR="00563155" w:rsidRDefault="00563155" w:rsidP="00EF0B1E">
      <w:pPr>
        <w:spacing w:line="360" w:lineRule="auto"/>
        <w:ind w:firstLine="800"/>
        <w:jc w:val="left"/>
        <w:rPr>
          <w:rFonts w:ascii="Times New Roman" w:hAnsi="Times New Roman" w:cs="Times New Roman"/>
          <w:sz w:val="28"/>
        </w:rPr>
      </w:pPr>
      <w:r>
        <w:rPr>
          <w:rFonts w:ascii="Times New Roman" w:hAnsi="Times New Roman" w:cs="Times New Roman"/>
          <w:sz w:val="28"/>
        </w:rPr>
        <w:t>Learning by mentoring is one of the best ways to learn English. In order to mentor others, the person needs to kn</w:t>
      </w:r>
      <w:r w:rsidR="00316CE9">
        <w:rPr>
          <w:rFonts w:ascii="Times New Roman" w:hAnsi="Times New Roman" w:cs="Times New Roman"/>
          <w:sz w:val="28"/>
        </w:rPr>
        <w:t>ow basic information to teach others</w:t>
      </w:r>
      <w:r w:rsidR="00C56D7E">
        <w:rPr>
          <w:rFonts w:ascii="Times New Roman" w:hAnsi="Times New Roman" w:cs="Times New Roman"/>
          <w:sz w:val="28"/>
        </w:rPr>
        <w:t xml:space="preserve"> </w:t>
      </w:r>
      <w:r>
        <w:rPr>
          <w:rFonts w:ascii="Times New Roman" w:hAnsi="Times New Roman" w:cs="Times New Roman"/>
          <w:sz w:val="28"/>
        </w:rPr>
        <w:t>about. The way of learning information</w:t>
      </w:r>
      <w:r w:rsidR="00316CE9">
        <w:rPr>
          <w:rFonts w:ascii="Times New Roman" w:hAnsi="Times New Roman" w:cs="Times New Roman"/>
          <w:sz w:val="28"/>
        </w:rPr>
        <w:t xml:space="preserve"> is effective when we use techniques with nice retention rat</w:t>
      </w:r>
      <w:r w:rsidR="009878BF">
        <w:rPr>
          <w:rFonts w:ascii="Times New Roman" w:hAnsi="Times New Roman" w:cs="Times New Roman"/>
          <w:sz w:val="28"/>
        </w:rPr>
        <w:t>e. S</w:t>
      </w:r>
      <w:r w:rsidR="00CE3273">
        <w:rPr>
          <w:rFonts w:ascii="Times New Roman" w:hAnsi="Times New Roman" w:cs="Times New Roman"/>
          <w:sz w:val="28"/>
        </w:rPr>
        <w:t xml:space="preserve">o when I teach, I will urge students to </w:t>
      </w:r>
      <w:r w:rsidR="00374590">
        <w:rPr>
          <w:rFonts w:ascii="Times New Roman" w:hAnsi="Times New Roman" w:cs="Times New Roman"/>
          <w:sz w:val="28"/>
        </w:rPr>
        <w:t xml:space="preserve">think </w:t>
      </w:r>
      <w:r w:rsidR="00C56D7E">
        <w:rPr>
          <w:rFonts w:ascii="Times New Roman" w:hAnsi="Times New Roman" w:cs="Times New Roman"/>
          <w:sz w:val="28"/>
        </w:rPr>
        <w:t>about being prepared for teach</w:t>
      </w:r>
      <w:r w:rsidR="00374590">
        <w:rPr>
          <w:rFonts w:ascii="Times New Roman" w:hAnsi="Times New Roman" w:cs="Times New Roman"/>
          <w:sz w:val="28"/>
        </w:rPr>
        <w:t xml:space="preserve"> English</w:t>
      </w:r>
      <w:r w:rsidR="00C56D7E">
        <w:rPr>
          <w:rFonts w:ascii="Times New Roman" w:hAnsi="Times New Roman" w:cs="Times New Roman"/>
          <w:sz w:val="28"/>
        </w:rPr>
        <w:t xml:space="preserve"> back to others, do self-corrections, and think about techniques with high retention-rates for better learning. </w:t>
      </w:r>
      <w:bookmarkStart w:id="0" w:name="_GoBack"/>
      <w:bookmarkEnd w:id="0"/>
    </w:p>
    <w:p w:rsidR="00563155" w:rsidRPr="00563155" w:rsidRDefault="00563155">
      <w:pPr>
        <w:rPr>
          <w:rFonts w:hint="eastAsia"/>
        </w:rPr>
      </w:pPr>
      <w:r>
        <w:tab/>
      </w:r>
    </w:p>
    <w:sectPr w:rsidR="00563155" w:rsidRPr="0056315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55"/>
    <w:rsid w:val="00271E5F"/>
    <w:rsid w:val="00316CE9"/>
    <w:rsid w:val="00374590"/>
    <w:rsid w:val="00563155"/>
    <w:rsid w:val="0076041E"/>
    <w:rsid w:val="009878BF"/>
    <w:rsid w:val="00C56D7E"/>
    <w:rsid w:val="00CE3273"/>
    <w:rsid w:val="00EF0B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8EA2E-93EA-4105-8FAB-668FBB04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155"/>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438</Words>
  <Characters>2499</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명성계</dc:creator>
  <cp:keywords/>
  <dc:description/>
  <cp:lastModifiedBy>명성계</cp:lastModifiedBy>
  <cp:revision>6</cp:revision>
  <dcterms:created xsi:type="dcterms:W3CDTF">2014-09-16T13:50:00Z</dcterms:created>
  <dcterms:modified xsi:type="dcterms:W3CDTF">2014-09-16T14:34:00Z</dcterms:modified>
</cp:coreProperties>
</file>