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132"/>
        <w:gridCol w:w="2133"/>
        <w:gridCol w:w="2133"/>
        <w:gridCol w:w="2133"/>
        <w:gridCol w:w="2133"/>
      </w:tblGrid>
      <w:tr w:rsidR="00330BE3" w:rsidRPr="00330BE3" w:rsidTr="00330BE3">
        <w:tc>
          <w:tcPr>
            <w:tcW w:w="10664" w:type="dxa"/>
            <w:gridSpan w:val="5"/>
          </w:tcPr>
          <w:p w:rsidR="00330BE3" w:rsidRPr="00330BE3" w:rsidRDefault="006A69D5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>
              <w:rPr>
                <w:rFonts w:ascii="Calibri" w:hAnsi="Calibri" w:hint="eastAsia"/>
                <w:b/>
                <w:sz w:val="28"/>
                <w:szCs w:val="24"/>
              </w:rPr>
              <w:t>Speaking</w:t>
            </w:r>
            <w:r w:rsidR="00330BE3" w:rsidRPr="00330BE3">
              <w:rPr>
                <w:rFonts w:ascii="Calibri" w:hAnsi="Calibri"/>
                <w:b/>
                <w:sz w:val="28"/>
                <w:szCs w:val="24"/>
              </w:rPr>
              <w:t xml:space="preserve"> Lesson Plan</w:t>
            </w:r>
          </w:p>
        </w:tc>
      </w:tr>
      <w:tr w:rsidR="00330BE3" w:rsidRPr="00330BE3" w:rsidTr="00330BE3">
        <w:tc>
          <w:tcPr>
            <w:tcW w:w="2132" w:type="dxa"/>
          </w:tcPr>
          <w:p w:rsidR="00330BE3" w:rsidRPr="00330BE3" w:rsidRDefault="00330BE3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 w:rsidRPr="00330BE3">
              <w:rPr>
                <w:rFonts w:ascii="Calibri" w:hAnsi="Calibri"/>
                <w:b/>
                <w:sz w:val="28"/>
                <w:szCs w:val="24"/>
              </w:rPr>
              <w:t>TITLE</w:t>
            </w:r>
          </w:p>
        </w:tc>
        <w:tc>
          <w:tcPr>
            <w:tcW w:w="8532" w:type="dxa"/>
            <w:gridSpan w:val="4"/>
          </w:tcPr>
          <w:p w:rsidR="00330BE3" w:rsidRPr="004A318F" w:rsidRDefault="006A69D5" w:rsidP="004A318F">
            <w:pPr>
              <w:jc w:val="left"/>
              <w:rPr>
                <w:rFonts w:ascii="Calibri" w:hAnsi="Calibri"/>
                <w:sz w:val="28"/>
                <w:szCs w:val="24"/>
              </w:rPr>
            </w:pPr>
            <w:r>
              <w:rPr>
                <w:rFonts w:ascii="Calibri" w:hAnsi="Calibri" w:hint="eastAsia"/>
                <w:sz w:val="28"/>
                <w:szCs w:val="24"/>
              </w:rPr>
              <w:t>The Perfect Alibi</w:t>
            </w:r>
          </w:p>
        </w:tc>
      </w:tr>
      <w:tr w:rsidR="00330BE3" w:rsidRPr="00966449" w:rsidTr="00981430">
        <w:tc>
          <w:tcPr>
            <w:tcW w:w="2132" w:type="dxa"/>
          </w:tcPr>
          <w:p w:rsidR="00330BE3" w:rsidRPr="00966449" w:rsidRDefault="00330BE3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 w:rsidRPr="00966449">
              <w:rPr>
                <w:rFonts w:ascii="Calibri" w:hAnsi="Calibri"/>
                <w:b/>
                <w:sz w:val="28"/>
                <w:szCs w:val="24"/>
              </w:rPr>
              <w:t>INSTRUCTOR</w:t>
            </w:r>
          </w:p>
        </w:tc>
        <w:tc>
          <w:tcPr>
            <w:tcW w:w="2133" w:type="dxa"/>
          </w:tcPr>
          <w:p w:rsidR="00330BE3" w:rsidRPr="00966449" w:rsidRDefault="00330BE3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 w:rsidRPr="00966449">
              <w:rPr>
                <w:rFonts w:ascii="Calibri" w:hAnsi="Calibri"/>
                <w:b/>
                <w:sz w:val="28"/>
                <w:szCs w:val="24"/>
              </w:rPr>
              <w:t>LEVEL</w:t>
            </w:r>
          </w:p>
        </w:tc>
        <w:tc>
          <w:tcPr>
            <w:tcW w:w="2133" w:type="dxa"/>
          </w:tcPr>
          <w:p w:rsidR="00330BE3" w:rsidRPr="00966449" w:rsidRDefault="00330BE3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 w:rsidRPr="00966449">
              <w:rPr>
                <w:rFonts w:ascii="Calibri" w:hAnsi="Calibri"/>
                <w:b/>
                <w:sz w:val="28"/>
                <w:szCs w:val="24"/>
              </w:rPr>
              <w:t>STUDENTS</w:t>
            </w:r>
          </w:p>
        </w:tc>
        <w:tc>
          <w:tcPr>
            <w:tcW w:w="2133" w:type="dxa"/>
          </w:tcPr>
          <w:p w:rsidR="00330BE3" w:rsidRPr="00966449" w:rsidRDefault="00330BE3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 w:rsidRPr="00966449">
              <w:rPr>
                <w:rFonts w:ascii="Calibri" w:hAnsi="Calibri"/>
                <w:b/>
                <w:sz w:val="28"/>
                <w:szCs w:val="24"/>
              </w:rPr>
              <w:t>AGE GROUP</w:t>
            </w:r>
          </w:p>
        </w:tc>
        <w:tc>
          <w:tcPr>
            <w:tcW w:w="2133" w:type="dxa"/>
          </w:tcPr>
          <w:p w:rsidR="00330BE3" w:rsidRPr="00966449" w:rsidRDefault="00330BE3" w:rsidP="00330BE3">
            <w:pPr>
              <w:jc w:val="center"/>
              <w:rPr>
                <w:rFonts w:ascii="Calibri" w:hAnsi="Calibri"/>
                <w:b/>
                <w:sz w:val="28"/>
                <w:szCs w:val="24"/>
              </w:rPr>
            </w:pPr>
            <w:r w:rsidRPr="00966449">
              <w:rPr>
                <w:rFonts w:ascii="Calibri" w:hAnsi="Calibri"/>
                <w:b/>
                <w:sz w:val="28"/>
                <w:szCs w:val="24"/>
              </w:rPr>
              <w:t>LENGTH</w:t>
            </w:r>
          </w:p>
        </w:tc>
      </w:tr>
      <w:tr w:rsidR="00330BE3" w:rsidRPr="00966449" w:rsidTr="00981430">
        <w:tc>
          <w:tcPr>
            <w:tcW w:w="2132" w:type="dxa"/>
          </w:tcPr>
          <w:p w:rsidR="00330BE3" w:rsidRPr="00966449" w:rsidRDefault="00A924EB" w:rsidP="00330BE3">
            <w:pPr>
              <w:jc w:val="center"/>
              <w:rPr>
                <w:rFonts w:ascii="Calibri" w:hAnsi="Calibri"/>
                <w:sz w:val="28"/>
                <w:szCs w:val="24"/>
              </w:rPr>
            </w:pPr>
            <w:proofErr w:type="spellStart"/>
            <w:r>
              <w:rPr>
                <w:rFonts w:ascii="Calibri" w:hAnsi="Calibri" w:hint="eastAsia"/>
                <w:sz w:val="28"/>
                <w:szCs w:val="24"/>
              </w:rPr>
              <w:t>Hau</w:t>
            </w:r>
            <w:r w:rsidR="004E25B1" w:rsidRPr="00966449">
              <w:rPr>
                <w:rFonts w:ascii="Calibri" w:hAnsi="Calibri" w:hint="eastAsia"/>
                <w:sz w:val="28"/>
                <w:szCs w:val="24"/>
              </w:rPr>
              <w:t>ri</w:t>
            </w:r>
            <w:proofErr w:type="spellEnd"/>
            <w:r w:rsidR="004E25B1" w:rsidRPr="00966449">
              <w:rPr>
                <w:rFonts w:ascii="Calibri" w:hAnsi="Calibri" w:hint="eastAsia"/>
                <w:sz w:val="28"/>
                <w:szCs w:val="24"/>
              </w:rPr>
              <w:t xml:space="preserve"> Park</w:t>
            </w:r>
          </w:p>
        </w:tc>
        <w:tc>
          <w:tcPr>
            <w:tcW w:w="2133" w:type="dxa"/>
          </w:tcPr>
          <w:p w:rsidR="00330BE3" w:rsidRPr="00966449" w:rsidRDefault="00283086" w:rsidP="00283086">
            <w:pPr>
              <w:jc w:val="center"/>
              <w:rPr>
                <w:rFonts w:ascii="Calibri" w:hAnsi="Calibri"/>
                <w:sz w:val="28"/>
                <w:szCs w:val="24"/>
              </w:rPr>
            </w:pPr>
            <w:r>
              <w:rPr>
                <w:rFonts w:ascii="Calibri" w:hAnsi="Calibri" w:hint="eastAsia"/>
                <w:sz w:val="28"/>
                <w:szCs w:val="24"/>
              </w:rPr>
              <w:t>Advance</w:t>
            </w:r>
            <w:r w:rsidR="00914389">
              <w:rPr>
                <w:rFonts w:ascii="Calibri" w:hAnsi="Calibri" w:hint="eastAsia"/>
                <w:sz w:val="28"/>
                <w:szCs w:val="24"/>
              </w:rPr>
              <w:t>d</w:t>
            </w:r>
          </w:p>
        </w:tc>
        <w:tc>
          <w:tcPr>
            <w:tcW w:w="2133" w:type="dxa"/>
          </w:tcPr>
          <w:p w:rsidR="00330BE3" w:rsidRPr="00966449" w:rsidRDefault="00914389" w:rsidP="00330BE3">
            <w:pPr>
              <w:jc w:val="center"/>
              <w:rPr>
                <w:rFonts w:ascii="Calibri" w:hAnsi="Calibri"/>
                <w:sz w:val="28"/>
                <w:szCs w:val="24"/>
              </w:rPr>
            </w:pPr>
            <w:r>
              <w:rPr>
                <w:rFonts w:ascii="Calibri" w:hAnsi="Calibri" w:hint="eastAsia"/>
                <w:sz w:val="28"/>
                <w:szCs w:val="24"/>
              </w:rPr>
              <w:t>10</w:t>
            </w:r>
          </w:p>
        </w:tc>
        <w:tc>
          <w:tcPr>
            <w:tcW w:w="2133" w:type="dxa"/>
          </w:tcPr>
          <w:p w:rsidR="00330BE3" w:rsidRPr="00966449" w:rsidRDefault="004E25B1" w:rsidP="00330BE3">
            <w:pPr>
              <w:jc w:val="center"/>
              <w:rPr>
                <w:rFonts w:ascii="Calibri" w:hAnsi="Calibri"/>
                <w:sz w:val="28"/>
                <w:szCs w:val="24"/>
              </w:rPr>
            </w:pPr>
            <w:r w:rsidRPr="00966449">
              <w:rPr>
                <w:rFonts w:ascii="Calibri" w:hAnsi="Calibri" w:hint="eastAsia"/>
                <w:sz w:val="28"/>
                <w:szCs w:val="24"/>
              </w:rPr>
              <w:t>Adult</w:t>
            </w:r>
          </w:p>
        </w:tc>
        <w:tc>
          <w:tcPr>
            <w:tcW w:w="2133" w:type="dxa"/>
          </w:tcPr>
          <w:p w:rsidR="00330BE3" w:rsidRPr="00966449" w:rsidRDefault="006A69D5" w:rsidP="00330BE3">
            <w:pPr>
              <w:jc w:val="center"/>
              <w:rPr>
                <w:rFonts w:ascii="Calibri" w:hAnsi="Calibri"/>
                <w:sz w:val="28"/>
                <w:szCs w:val="24"/>
              </w:rPr>
            </w:pPr>
            <w:r>
              <w:rPr>
                <w:rFonts w:ascii="Calibri" w:hAnsi="Calibri" w:hint="eastAsia"/>
                <w:sz w:val="28"/>
                <w:szCs w:val="24"/>
              </w:rPr>
              <w:t>50</w:t>
            </w:r>
            <w:r w:rsidR="004E25B1" w:rsidRPr="00966449">
              <w:rPr>
                <w:rFonts w:ascii="Calibri" w:hAnsi="Calibri" w:hint="eastAsia"/>
                <w:sz w:val="28"/>
                <w:szCs w:val="24"/>
              </w:rPr>
              <w:t xml:space="preserve"> </w:t>
            </w:r>
            <w:proofErr w:type="spellStart"/>
            <w:r w:rsidR="004E25B1" w:rsidRPr="00966449">
              <w:rPr>
                <w:rFonts w:ascii="Calibri" w:hAnsi="Calibri" w:hint="eastAsia"/>
                <w:sz w:val="28"/>
                <w:szCs w:val="24"/>
              </w:rPr>
              <w:t>mins</w:t>
            </w:r>
            <w:proofErr w:type="spellEnd"/>
            <w:r w:rsidR="004E25B1" w:rsidRPr="00966449">
              <w:rPr>
                <w:rFonts w:ascii="Calibri" w:hAnsi="Calibri" w:hint="eastAsia"/>
                <w:sz w:val="28"/>
                <w:szCs w:val="24"/>
              </w:rPr>
              <w:t>.</w:t>
            </w:r>
          </w:p>
        </w:tc>
      </w:tr>
    </w:tbl>
    <w:p w:rsidR="00A057C7" w:rsidRPr="00966449" w:rsidRDefault="00A057C7" w:rsidP="00330BE3">
      <w:pPr>
        <w:spacing w:after="0"/>
        <w:rPr>
          <w:rFonts w:ascii="Calibri" w:hAnsi="Calibri"/>
          <w:sz w:val="24"/>
        </w:rPr>
      </w:pPr>
    </w:p>
    <w:tbl>
      <w:tblPr>
        <w:tblStyle w:val="a3"/>
        <w:tblW w:w="0" w:type="auto"/>
        <w:tblLook w:val="04A0"/>
      </w:tblPr>
      <w:tblGrid>
        <w:gridCol w:w="10664"/>
      </w:tblGrid>
      <w:tr w:rsidR="0069604D" w:rsidRPr="00966449" w:rsidTr="0069604D">
        <w:trPr>
          <w:trHeight w:val="220"/>
        </w:trPr>
        <w:tc>
          <w:tcPr>
            <w:tcW w:w="10664" w:type="dxa"/>
          </w:tcPr>
          <w:p w:rsidR="0069604D" w:rsidRPr="0069604D" w:rsidRDefault="0069604D" w:rsidP="0069604D">
            <w:pPr>
              <w:rPr>
                <w:rFonts w:ascii="Calibri" w:hAnsi="Calibri"/>
                <w:b/>
                <w:sz w:val="24"/>
                <w:szCs w:val="24"/>
              </w:rPr>
            </w:pPr>
            <w:r w:rsidRPr="00966449">
              <w:rPr>
                <w:rFonts w:ascii="Calibri" w:hAnsi="Calibri"/>
                <w:b/>
                <w:sz w:val="24"/>
                <w:szCs w:val="24"/>
              </w:rPr>
              <w:t>MATERIALS</w:t>
            </w:r>
          </w:p>
        </w:tc>
      </w:tr>
      <w:tr w:rsidR="0069604D" w:rsidRPr="00966449" w:rsidTr="00BB62A8">
        <w:trPr>
          <w:trHeight w:val="1189"/>
        </w:trPr>
        <w:tc>
          <w:tcPr>
            <w:tcW w:w="10664" w:type="dxa"/>
          </w:tcPr>
          <w:p w:rsidR="00697B78" w:rsidRDefault="00697B78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Introductory images (3 images)</w:t>
            </w:r>
          </w:p>
          <w:p w:rsidR="00761648" w:rsidRDefault="00DF1F90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Background Information</w:t>
            </w:r>
            <w:r w:rsidR="00914389">
              <w:rPr>
                <w:rFonts w:ascii="Calibri" w:hAnsi="Calibri" w:hint="eastAsia"/>
                <w:sz w:val="24"/>
                <w:szCs w:val="24"/>
              </w:rPr>
              <w:t xml:space="preserve"> (10</w:t>
            </w:r>
            <w:r w:rsidR="00761648">
              <w:rPr>
                <w:rFonts w:ascii="Calibri" w:hAnsi="Calibri" w:hint="eastAsia"/>
                <w:sz w:val="24"/>
                <w:szCs w:val="24"/>
              </w:rPr>
              <w:t xml:space="preserve"> copies)</w:t>
            </w:r>
          </w:p>
          <w:p w:rsidR="0069604D" w:rsidRPr="00966449" w:rsidRDefault="00BB62A8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Vocabulary exercise worksheet (</w:t>
            </w:r>
            <w:r w:rsidR="00914389">
              <w:rPr>
                <w:rFonts w:ascii="Calibri" w:hAnsi="Calibri" w:hint="eastAsia"/>
                <w:sz w:val="24"/>
                <w:szCs w:val="24"/>
              </w:rPr>
              <w:t>10</w:t>
            </w:r>
            <w:r w:rsidR="0069604D" w:rsidRPr="00966449">
              <w:rPr>
                <w:rFonts w:ascii="Calibri" w:hAnsi="Calibri" w:hint="eastAsia"/>
                <w:sz w:val="24"/>
                <w:szCs w:val="24"/>
              </w:rPr>
              <w:t xml:space="preserve"> copies)</w:t>
            </w:r>
          </w:p>
          <w:p w:rsidR="0069604D" w:rsidRPr="00966449" w:rsidRDefault="00D866C2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Situation</w:t>
            </w:r>
            <w:r w:rsidR="00914389">
              <w:rPr>
                <w:rFonts w:ascii="Calibri" w:hAnsi="Calibri" w:hint="eastAsia"/>
                <w:sz w:val="24"/>
                <w:szCs w:val="24"/>
              </w:rPr>
              <w:t xml:space="preserve"> Cards (10</w:t>
            </w:r>
            <w:r w:rsidR="0069604D" w:rsidRPr="00966449">
              <w:rPr>
                <w:rFonts w:ascii="Calibri" w:hAnsi="Calibri" w:hint="eastAsia"/>
                <w:sz w:val="24"/>
                <w:szCs w:val="24"/>
              </w:rPr>
              <w:t xml:space="preserve"> copies)</w:t>
            </w:r>
            <w:r w:rsidR="00914389">
              <w:rPr>
                <w:rFonts w:ascii="Calibri" w:hAnsi="Calibri" w:hint="eastAsia"/>
                <w:sz w:val="24"/>
                <w:szCs w:val="24"/>
              </w:rPr>
              <w:t xml:space="preserve"> and paper cups, books or folders to cover up</w:t>
            </w:r>
          </w:p>
          <w:p w:rsidR="0069604D" w:rsidRDefault="00914389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Homework (SOS plan </w:t>
            </w:r>
            <w:r>
              <w:rPr>
                <w:rFonts w:ascii="Calibri" w:hAnsi="Calibri"/>
                <w:sz w:val="24"/>
                <w:szCs w:val="24"/>
              </w:rPr>
              <w:t>–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 10 copies; for further comprehension if necessary)</w:t>
            </w:r>
          </w:p>
          <w:p w:rsidR="00914389" w:rsidRPr="00966449" w:rsidRDefault="00914389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Vocabulary worksheet (SOS plan </w:t>
            </w:r>
            <w:r>
              <w:rPr>
                <w:rFonts w:ascii="Calibri" w:hAnsi="Calibri"/>
                <w:sz w:val="24"/>
                <w:szCs w:val="24"/>
              </w:rPr>
              <w:t>–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 10 copies)</w:t>
            </w:r>
          </w:p>
          <w:p w:rsidR="0069604D" w:rsidRPr="0069604D" w:rsidRDefault="0069604D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69604D">
              <w:rPr>
                <w:rFonts w:ascii="Calibri" w:hAnsi="Calibri" w:hint="eastAsia"/>
                <w:sz w:val="24"/>
                <w:szCs w:val="24"/>
              </w:rPr>
              <w:t>White board and board markers</w:t>
            </w:r>
          </w:p>
        </w:tc>
      </w:tr>
    </w:tbl>
    <w:p w:rsidR="00330BE3" w:rsidRPr="00BB62A8" w:rsidRDefault="00330BE3" w:rsidP="00330BE3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664"/>
      </w:tblGrid>
      <w:tr w:rsidR="0069604D" w:rsidRPr="00966449" w:rsidTr="0069604D">
        <w:trPr>
          <w:trHeight w:val="98"/>
        </w:trPr>
        <w:tc>
          <w:tcPr>
            <w:tcW w:w="10664" w:type="dxa"/>
          </w:tcPr>
          <w:p w:rsidR="0069604D" w:rsidRPr="00966449" w:rsidRDefault="0069604D" w:rsidP="0069604D">
            <w:pPr>
              <w:rPr>
                <w:rFonts w:ascii="Calibri" w:hAnsi="Calibri"/>
                <w:sz w:val="24"/>
                <w:szCs w:val="24"/>
              </w:rPr>
            </w:pPr>
            <w:r w:rsidRPr="00966449">
              <w:rPr>
                <w:rFonts w:ascii="Calibri" w:hAnsi="Calibri"/>
                <w:b/>
                <w:sz w:val="24"/>
                <w:szCs w:val="24"/>
              </w:rPr>
              <w:t>AIMS</w:t>
            </w:r>
          </w:p>
        </w:tc>
      </w:tr>
      <w:tr w:rsidR="0069604D" w:rsidRPr="00966449" w:rsidTr="00330BE3">
        <w:trPr>
          <w:trHeight w:val="1462"/>
        </w:trPr>
        <w:tc>
          <w:tcPr>
            <w:tcW w:w="10664" w:type="dxa"/>
          </w:tcPr>
          <w:p w:rsidR="00761648" w:rsidRPr="00966449" w:rsidRDefault="00761648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Students will be able to </w:t>
            </w:r>
            <w:proofErr w:type="gramStart"/>
            <w:r>
              <w:rPr>
                <w:rFonts w:ascii="Calibri" w:hAnsi="Calibri" w:hint="eastAsia"/>
                <w:sz w:val="24"/>
                <w:szCs w:val="24"/>
              </w:rPr>
              <w:t>practice  and</w:t>
            </w:r>
            <w:proofErr w:type="gramEnd"/>
            <w:r>
              <w:rPr>
                <w:rFonts w:ascii="Calibri" w:hAnsi="Calibri" w:hint="eastAsia"/>
                <w:sz w:val="24"/>
                <w:szCs w:val="24"/>
              </w:rPr>
              <w:t xml:space="preserve"> past </w:t>
            </w:r>
            <w:r w:rsidR="00D866C2">
              <w:rPr>
                <w:rFonts w:ascii="Calibri" w:hAnsi="Calibri" w:hint="eastAsia"/>
                <w:sz w:val="24"/>
                <w:szCs w:val="24"/>
              </w:rPr>
              <w:t>progressive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 tenses while questioning and answering during the interview.</w:t>
            </w:r>
          </w:p>
          <w:p w:rsidR="0069604D" w:rsidRPr="00761648" w:rsidRDefault="00761648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Students will learn vocabulary related to the case by answering the vocabulary worksheet and by practical application of the learned words during task-realization.</w:t>
            </w:r>
          </w:p>
          <w:p w:rsidR="00761648" w:rsidRPr="00761648" w:rsidRDefault="00761648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Students will enhance their speaking and listening skills by conducting the two-way interview with their partners and also by reporting to the whole class after the interview.</w:t>
            </w:r>
          </w:p>
          <w:p w:rsidR="00761648" w:rsidRPr="00966449" w:rsidRDefault="00761648" w:rsidP="00914389">
            <w:pPr>
              <w:pStyle w:val="a5"/>
              <w:numPr>
                <w:ilvl w:val="0"/>
                <w:numId w:val="2"/>
              </w:numPr>
              <w:spacing w:line="276" w:lineRule="auto"/>
              <w:ind w:leftChars="0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Students will enhance their writing skills by preparing and constructing sentences for the interview during the task preparation activity.</w:t>
            </w:r>
          </w:p>
        </w:tc>
      </w:tr>
    </w:tbl>
    <w:p w:rsidR="00330BE3" w:rsidRPr="00761648" w:rsidRDefault="00330BE3" w:rsidP="00330BE3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242"/>
        <w:gridCol w:w="9422"/>
      </w:tblGrid>
      <w:tr w:rsidR="00330BE3" w:rsidRPr="00966449" w:rsidTr="0069604D">
        <w:trPr>
          <w:trHeight w:val="202"/>
        </w:trPr>
        <w:tc>
          <w:tcPr>
            <w:tcW w:w="10664" w:type="dxa"/>
            <w:gridSpan w:val="2"/>
          </w:tcPr>
          <w:p w:rsidR="00330BE3" w:rsidRPr="00966449" w:rsidRDefault="00330BE3" w:rsidP="00330BE3">
            <w:pPr>
              <w:rPr>
                <w:rFonts w:ascii="Calibri" w:hAnsi="Calibri"/>
                <w:b/>
                <w:sz w:val="24"/>
                <w:szCs w:val="24"/>
              </w:rPr>
            </w:pPr>
            <w:r w:rsidRPr="00966449">
              <w:rPr>
                <w:rFonts w:ascii="Calibri" w:hAnsi="Calibri"/>
                <w:b/>
                <w:sz w:val="24"/>
                <w:szCs w:val="24"/>
              </w:rPr>
              <w:t>LANGUAGE SKILLS</w:t>
            </w:r>
          </w:p>
        </w:tc>
      </w:tr>
      <w:tr w:rsidR="00330BE3" w:rsidRPr="00966449" w:rsidTr="00005EB7">
        <w:trPr>
          <w:trHeight w:val="345"/>
        </w:trPr>
        <w:tc>
          <w:tcPr>
            <w:tcW w:w="1242" w:type="dxa"/>
          </w:tcPr>
          <w:p w:rsidR="00330BE3" w:rsidRDefault="00D45532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bookmarkStart w:id="0" w:name="_GoBack"/>
            <w:r>
              <w:rPr>
                <w:rFonts w:ascii="Calibri" w:hAnsi="Calibri" w:hint="eastAsia"/>
                <w:sz w:val="24"/>
                <w:szCs w:val="24"/>
              </w:rPr>
              <w:t>Speaking</w:t>
            </w:r>
          </w:p>
          <w:p w:rsidR="00D866C2" w:rsidRDefault="00D866C2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D2283D" w:rsidRDefault="00D2283D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Listening</w:t>
            </w:r>
          </w:p>
          <w:p w:rsidR="00453EB3" w:rsidRDefault="00453EB3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453EB3" w:rsidRDefault="00453EB3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Reading</w:t>
            </w:r>
          </w:p>
          <w:p w:rsidR="00453EB3" w:rsidRPr="00966449" w:rsidRDefault="00453EB3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Writing</w:t>
            </w:r>
          </w:p>
        </w:tc>
        <w:tc>
          <w:tcPr>
            <w:tcW w:w="9422" w:type="dxa"/>
          </w:tcPr>
          <w:p w:rsidR="00330BE3" w:rsidRPr="00966449" w:rsidRDefault="003F1A50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Participating in class</w:t>
            </w:r>
            <w:r w:rsidR="00D866C2">
              <w:rPr>
                <w:rFonts w:ascii="Calibri" w:hAnsi="Calibri" w:hint="eastAsia"/>
                <w:sz w:val="24"/>
                <w:szCs w:val="24"/>
              </w:rPr>
              <w:t xml:space="preserve"> discussions; a</w:t>
            </w:r>
            <w:r w:rsidR="00D2283D">
              <w:rPr>
                <w:rFonts w:ascii="Calibri" w:hAnsi="Calibri" w:hint="eastAsia"/>
                <w:sz w:val="24"/>
                <w:szCs w:val="24"/>
              </w:rPr>
              <w:t>sking and answering during the pair activity/interview and during the reporting activity.</w:t>
            </w:r>
            <w:r w:rsidR="001C5E3B" w:rsidRPr="00966449">
              <w:rPr>
                <w:rFonts w:ascii="Calibri" w:hAnsi="Calibri"/>
                <w:sz w:val="24"/>
                <w:szCs w:val="24"/>
              </w:rPr>
              <w:br/>
            </w:r>
            <w:r w:rsidR="00453EB3">
              <w:rPr>
                <w:rFonts w:ascii="Calibri" w:hAnsi="Calibri" w:hint="eastAsia"/>
                <w:sz w:val="24"/>
                <w:szCs w:val="24"/>
              </w:rPr>
              <w:t>Teacher's elicitation, background information (scenario) of the case, Ss' responses to during the interview, Ss' reports during the group activity.</w:t>
            </w:r>
          </w:p>
          <w:p w:rsidR="00657B24" w:rsidRDefault="00D866C2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Vocabulary worksheet, situation</w:t>
            </w:r>
            <w:r w:rsidR="00453EB3">
              <w:rPr>
                <w:rFonts w:ascii="Calibri" w:hAnsi="Calibri" w:hint="eastAsia"/>
                <w:sz w:val="24"/>
                <w:szCs w:val="24"/>
              </w:rPr>
              <w:t xml:space="preserve"> cards</w:t>
            </w:r>
          </w:p>
          <w:p w:rsidR="004465C3" w:rsidRPr="00966449" w:rsidRDefault="00453EB3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Vocabulary worksheet, note-taking (while preparing for the interview and while writing down information during the interview)</w:t>
            </w:r>
          </w:p>
        </w:tc>
      </w:tr>
      <w:bookmarkEnd w:id="0"/>
    </w:tbl>
    <w:p w:rsidR="00330BE3" w:rsidRPr="00966449" w:rsidRDefault="00330BE3" w:rsidP="00330BE3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249"/>
        <w:gridCol w:w="9422"/>
      </w:tblGrid>
      <w:tr w:rsidR="00330BE3" w:rsidRPr="00966449" w:rsidTr="0069604D">
        <w:trPr>
          <w:trHeight w:val="70"/>
        </w:trPr>
        <w:tc>
          <w:tcPr>
            <w:tcW w:w="10664" w:type="dxa"/>
            <w:gridSpan w:val="2"/>
          </w:tcPr>
          <w:p w:rsidR="00330BE3" w:rsidRPr="00966449" w:rsidRDefault="00330BE3" w:rsidP="00330BE3">
            <w:pPr>
              <w:rPr>
                <w:rFonts w:ascii="Calibri" w:hAnsi="Calibri"/>
                <w:b/>
                <w:sz w:val="24"/>
                <w:szCs w:val="24"/>
              </w:rPr>
            </w:pPr>
            <w:r w:rsidRPr="00966449">
              <w:rPr>
                <w:rFonts w:ascii="Calibri" w:hAnsi="Calibri"/>
                <w:b/>
                <w:sz w:val="24"/>
                <w:szCs w:val="24"/>
              </w:rPr>
              <w:t>LANGUAGE SYSTEMS</w:t>
            </w:r>
          </w:p>
        </w:tc>
      </w:tr>
      <w:tr w:rsidR="00330BE3" w:rsidRPr="00966449" w:rsidTr="00005EB7">
        <w:tc>
          <w:tcPr>
            <w:tcW w:w="1242" w:type="dxa"/>
          </w:tcPr>
          <w:p w:rsidR="00D535E3" w:rsidRPr="00D866C2" w:rsidRDefault="004465C3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 w:rsidRPr="00D866C2">
              <w:rPr>
                <w:rFonts w:ascii="Calibri" w:hAnsi="Calibri" w:hint="eastAsia"/>
                <w:sz w:val="24"/>
                <w:szCs w:val="24"/>
              </w:rPr>
              <w:t>Lexis</w:t>
            </w:r>
          </w:p>
          <w:p w:rsidR="00D535E3" w:rsidRDefault="004465C3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 w:rsidRPr="00D866C2">
              <w:rPr>
                <w:rFonts w:ascii="Calibri" w:hAnsi="Calibri" w:hint="eastAsia"/>
                <w:sz w:val="24"/>
                <w:szCs w:val="24"/>
              </w:rPr>
              <w:t>Phonology</w:t>
            </w:r>
            <w:r w:rsidRPr="00D866C2">
              <w:rPr>
                <w:rFonts w:ascii="Calibri" w:hAnsi="Calibri"/>
                <w:sz w:val="24"/>
                <w:szCs w:val="24"/>
              </w:rPr>
              <w:br/>
            </w:r>
            <w:r w:rsidR="00D866C2">
              <w:rPr>
                <w:rFonts w:ascii="Calibri" w:hAnsi="Calibri" w:hint="eastAsia"/>
                <w:sz w:val="24"/>
                <w:szCs w:val="24"/>
              </w:rPr>
              <w:t>Grammar</w:t>
            </w:r>
          </w:p>
          <w:p w:rsidR="00D866C2" w:rsidRPr="00D866C2" w:rsidRDefault="00D866C2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Function</w:t>
            </w:r>
          </w:p>
          <w:p w:rsidR="00330BE3" w:rsidRPr="00D866C2" w:rsidRDefault="00D866C2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Discourse</w:t>
            </w:r>
          </w:p>
        </w:tc>
        <w:tc>
          <w:tcPr>
            <w:tcW w:w="9422" w:type="dxa"/>
          </w:tcPr>
          <w:p w:rsidR="00D535E3" w:rsidRPr="00D866C2" w:rsidRDefault="00812BC3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Alibi, </w:t>
            </w:r>
            <w:r w:rsidR="00914389">
              <w:rPr>
                <w:rFonts w:ascii="Calibri" w:hAnsi="Calibri"/>
                <w:sz w:val="24"/>
                <w:szCs w:val="24"/>
              </w:rPr>
              <w:t>suspect</w:t>
            </w:r>
            <w:r w:rsidR="00914389">
              <w:rPr>
                <w:rFonts w:ascii="Calibri" w:hAnsi="Calibri" w:hint="eastAsia"/>
                <w:sz w:val="24"/>
                <w:szCs w:val="24"/>
              </w:rPr>
              <w:t>, evidence</w:t>
            </w:r>
          </w:p>
          <w:p w:rsidR="00D535E3" w:rsidRPr="00D866C2" w:rsidRDefault="00D866C2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Correct pronunciation of the vocabulary words</w:t>
            </w:r>
          </w:p>
          <w:p w:rsidR="00005EB7" w:rsidRDefault="00396439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P</w:t>
            </w:r>
            <w:r w:rsidR="00D866C2">
              <w:rPr>
                <w:rFonts w:ascii="Calibri" w:hAnsi="Calibri" w:hint="eastAsia"/>
                <w:sz w:val="24"/>
                <w:szCs w:val="24"/>
              </w:rPr>
              <w:t xml:space="preserve">ast progressive tenses </w:t>
            </w:r>
            <w:r w:rsidR="00CA6D5A" w:rsidRPr="00D866C2">
              <w:rPr>
                <w:rFonts w:ascii="Calibri" w:hAnsi="Calibri"/>
                <w:sz w:val="24"/>
                <w:szCs w:val="24"/>
              </w:rPr>
              <w:br/>
            </w:r>
            <w:r w:rsidR="00D866C2">
              <w:rPr>
                <w:rFonts w:ascii="Calibri" w:hAnsi="Calibri" w:hint="eastAsia"/>
                <w:sz w:val="24"/>
                <w:szCs w:val="24"/>
              </w:rPr>
              <w:t>Asking (eliciting) and giving information; concluding from elicited information</w:t>
            </w:r>
          </w:p>
          <w:p w:rsidR="00D866C2" w:rsidRPr="00D866C2" w:rsidRDefault="003F1A50" w:rsidP="0091438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Class discussions, interviewing partners, reporting</w:t>
            </w:r>
          </w:p>
        </w:tc>
      </w:tr>
    </w:tbl>
    <w:p w:rsidR="00330BE3" w:rsidRPr="00966449" w:rsidRDefault="00330BE3" w:rsidP="00330BE3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664"/>
      </w:tblGrid>
      <w:tr w:rsidR="00D33E61" w:rsidRPr="00966449" w:rsidTr="0069604D">
        <w:trPr>
          <w:trHeight w:val="181"/>
        </w:trPr>
        <w:tc>
          <w:tcPr>
            <w:tcW w:w="10664" w:type="dxa"/>
          </w:tcPr>
          <w:p w:rsidR="004F7483" w:rsidRPr="0069604D" w:rsidRDefault="00D33E61" w:rsidP="0069604D">
            <w:pPr>
              <w:rPr>
                <w:rFonts w:ascii="Calibri" w:hAnsi="Calibri"/>
                <w:b/>
                <w:sz w:val="24"/>
                <w:szCs w:val="24"/>
              </w:rPr>
            </w:pPr>
            <w:r w:rsidRPr="00966449">
              <w:rPr>
                <w:rFonts w:ascii="Calibri" w:hAnsi="Calibri" w:hint="eastAsia"/>
                <w:b/>
                <w:sz w:val="24"/>
                <w:szCs w:val="24"/>
              </w:rPr>
              <w:t>ASSUMPTIONS</w:t>
            </w:r>
          </w:p>
        </w:tc>
      </w:tr>
      <w:tr w:rsidR="0069604D" w:rsidRPr="00966449" w:rsidTr="0069604D">
        <w:trPr>
          <w:trHeight w:val="139"/>
        </w:trPr>
        <w:tc>
          <w:tcPr>
            <w:tcW w:w="10664" w:type="dxa"/>
          </w:tcPr>
          <w:p w:rsidR="006C5F9F" w:rsidRDefault="006C5F9F" w:rsidP="006C5F9F">
            <w:pPr>
              <w:pStyle w:val="a5"/>
              <w:ind w:leftChars="0" w:left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Students are familiar with:</w:t>
            </w:r>
          </w:p>
          <w:p w:rsidR="00704412" w:rsidRDefault="006C5F9F" w:rsidP="00704412">
            <w:pPr>
              <w:pStyle w:val="a5"/>
              <w:numPr>
                <w:ilvl w:val="0"/>
                <w:numId w:val="15"/>
              </w:numPr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t</w:t>
            </w:r>
            <w:r w:rsidR="00704412">
              <w:rPr>
                <w:rFonts w:ascii="Calibri" w:hAnsi="Calibri" w:hint="eastAsia"/>
                <w:sz w:val="24"/>
                <w:szCs w:val="24"/>
              </w:rPr>
              <w:t>he teacher's teach</w:t>
            </w:r>
            <w:r>
              <w:rPr>
                <w:rFonts w:ascii="Calibri" w:hAnsi="Calibri" w:hint="eastAsia"/>
                <w:sz w:val="24"/>
                <w:szCs w:val="24"/>
              </w:rPr>
              <w:t>ing style</w:t>
            </w:r>
          </w:p>
          <w:p w:rsidR="00704412" w:rsidRDefault="006C5F9F" w:rsidP="00704412">
            <w:pPr>
              <w:pStyle w:val="a5"/>
              <w:numPr>
                <w:ilvl w:val="0"/>
                <w:numId w:val="15"/>
              </w:numPr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lastRenderedPageBreak/>
              <w:t>the vocabulary words presented</w:t>
            </w:r>
          </w:p>
          <w:p w:rsidR="003F7846" w:rsidRDefault="006C5F9F" w:rsidP="00704412">
            <w:pPr>
              <w:pStyle w:val="a5"/>
              <w:numPr>
                <w:ilvl w:val="0"/>
                <w:numId w:val="15"/>
              </w:numPr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the </w:t>
            </w:r>
            <w:r w:rsidR="003F7846">
              <w:rPr>
                <w:rFonts w:ascii="Calibri" w:hAnsi="Calibri" w:hint="eastAsia"/>
                <w:sz w:val="24"/>
                <w:szCs w:val="24"/>
              </w:rPr>
              <w:t>vocabulary words present</w:t>
            </w:r>
            <w:r>
              <w:rPr>
                <w:rFonts w:ascii="Calibri" w:hAnsi="Calibri" w:hint="eastAsia"/>
                <w:sz w:val="24"/>
                <w:szCs w:val="24"/>
              </w:rPr>
              <w:t>ed</w:t>
            </w:r>
            <w:r w:rsidR="003F7846">
              <w:rPr>
                <w:rFonts w:ascii="Calibri" w:hAnsi="Calibri" w:hint="eastAsia"/>
                <w:sz w:val="24"/>
                <w:szCs w:val="24"/>
              </w:rPr>
              <w:t xml:space="preserve"> in the situation cards as th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ey are at an </w:t>
            </w:r>
            <w:r w:rsidR="003B5E24">
              <w:rPr>
                <w:rFonts w:ascii="Calibri" w:hAnsi="Calibri" w:hint="eastAsia"/>
                <w:sz w:val="24"/>
                <w:szCs w:val="24"/>
              </w:rPr>
              <w:t>advance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 level</w:t>
            </w:r>
          </w:p>
          <w:p w:rsidR="0069604D" w:rsidRDefault="00396439" w:rsidP="00704412">
            <w:pPr>
              <w:pStyle w:val="a5"/>
              <w:numPr>
                <w:ilvl w:val="0"/>
                <w:numId w:val="15"/>
              </w:numPr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the </w:t>
            </w:r>
            <w:r w:rsidR="006C5F9F">
              <w:rPr>
                <w:rFonts w:ascii="Calibri" w:hAnsi="Calibri" w:hint="eastAsia"/>
                <w:sz w:val="24"/>
                <w:szCs w:val="24"/>
              </w:rPr>
              <w:t>past progressive tenses (learned in the previous lessons)</w:t>
            </w:r>
          </w:p>
          <w:p w:rsidR="003F7846" w:rsidRPr="0069604D" w:rsidRDefault="006C5F9F" w:rsidP="006C5F9F">
            <w:pPr>
              <w:pStyle w:val="a5"/>
              <w:numPr>
                <w:ilvl w:val="0"/>
                <w:numId w:val="15"/>
              </w:numPr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expressing their opinions in English</w:t>
            </w:r>
          </w:p>
        </w:tc>
      </w:tr>
    </w:tbl>
    <w:p w:rsidR="00761648" w:rsidRDefault="00761648" w:rsidP="00330BE3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664"/>
      </w:tblGrid>
      <w:tr w:rsidR="00914389" w:rsidRPr="0069604D" w:rsidTr="009821CE">
        <w:trPr>
          <w:trHeight w:val="180"/>
        </w:trPr>
        <w:tc>
          <w:tcPr>
            <w:tcW w:w="10664" w:type="dxa"/>
          </w:tcPr>
          <w:p w:rsidR="00914389" w:rsidRPr="0069604D" w:rsidRDefault="00914389" w:rsidP="009821CE">
            <w:pPr>
              <w:rPr>
                <w:rFonts w:ascii="Calibri" w:hAnsi="Calibri"/>
                <w:b/>
                <w:sz w:val="24"/>
                <w:szCs w:val="24"/>
              </w:rPr>
            </w:pPr>
            <w:r w:rsidRPr="00966449">
              <w:rPr>
                <w:rFonts w:ascii="Calibri" w:hAnsi="Calibri" w:hint="eastAsia"/>
                <w:b/>
                <w:sz w:val="24"/>
                <w:szCs w:val="24"/>
              </w:rPr>
              <w:t>ANTICIPATED ERRORS AND SOLUTIONS</w:t>
            </w:r>
          </w:p>
        </w:tc>
      </w:tr>
      <w:tr w:rsidR="00914389" w:rsidRPr="0069604D" w:rsidTr="009821CE">
        <w:trPr>
          <w:trHeight w:val="1770"/>
        </w:trPr>
        <w:tc>
          <w:tcPr>
            <w:tcW w:w="10664" w:type="dxa"/>
          </w:tcPr>
          <w:p w:rsidR="00914389" w:rsidRPr="00966449" w:rsidRDefault="00914389" w:rsidP="009821CE">
            <w:pPr>
              <w:pStyle w:val="a5"/>
              <w:numPr>
                <w:ilvl w:val="0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966449">
              <w:rPr>
                <w:rFonts w:ascii="Calibri" w:hAnsi="Calibri" w:hint="eastAsia"/>
                <w:sz w:val="24"/>
                <w:szCs w:val="24"/>
              </w:rPr>
              <w:t>Stud</w:t>
            </w:r>
            <w:r>
              <w:rPr>
                <w:rFonts w:ascii="Calibri" w:hAnsi="Calibri" w:hint="eastAsia"/>
                <w:sz w:val="24"/>
                <w:szCs w:val="24"/>
              </w:rPr>
              <w:t>ents may work in groups during the interview preparation</w:t>
            </w:r>
          </w:p>
          <w:p w:rsidR="00914389" w:rsidRDefault="00914389" w:rsidP="009821CE">
            <w:pPr>
              <w:pStyle w:val="a5"/>
              <w:numPr>
                <w:ilvl w:val="1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Remind them to work individually during the preparation and as pairs during the actual interview</w:t>
            </w:r>
          </w:p>
          <w:p w:rsidR="00914389" w:rsidRDefault="00914389" w:rsidP="009821CE">
            <w:pPr>
              <w:pStyle w:val="a5"/>
              <w:numPr>
                <w:ilvl w:val="0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Students may find it difficult to come up with questions based on the situation cards prepared by their partners</w:t>
            </w:r>
          </w:p>
          <w:p w:rsidR="00914389" w:rsidRDefault="00914389" w:rsidP="009821CE">
            <w:pPr>
              <w:pStyle w:val="a5"/>
              <w:numPr>
                <w:ilvl w:val="1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Give sample questions or structures they can use to ask the question </w:t>
            </w:r>
          </w:p>
          <w:p w:rsidR="00914389" w:rsidRDefault="00914389" w:rsidP="009821CE">
            <w:pPr>
              <w:pStyle w:val="a5"/>
              <w:numPr>
                <w:ilvl w:val="0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Students may find it difficult to come up with their own sentences using the situation cards</w:t>
            </w:r>
          </w:p>
          <w:p w:rsidR="00914389" w:rsidRPr="00966449" w:rsidRDefault="00914389" w:rsidP="009821CE">
            <w:pPr>
              <w:pStyle w:val="a5"/>
              <w:numPr>
                <w:ilvl w:val="1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Give them sample sentences using the situation cards</w:t>
            </w:r>
          </w:p>
          <w:p w:rsidR="00914389" w:rsidRPr="00966449" w:rsidRDefault="00914389" w:rsidP="009821CE">
            <w:pPr>
              <w:pStyle w:val="a5"/>
              <w:numPr>
                <w:ilvl w:val="0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966449">
              <w:rPr>
                <w:rFonts w:ascii="Calibri" w:hAnsi="Calibri" w:hint="eastAsia"/>
                <w:sz w:val="24"/>
                <w:szCs w:val="24"/>
              </w:rPr>
              <w:t>Students may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 take longer to finish the task than expected</w:t>
            </w:r>
          </w:p>
          <w:p w:rsidR="00914389" w:rsidRPr="00966449" w:rsidRDefault="00914389" w:rsidP="009821CE">
            <w:pPr>
              <w:pStyle w:val="a5"/>
              <w:numPr>
                <w:ilvl w:val="1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Adjust the time allotted for other activities or limit the number of questions which can be asked</w:t>
            </w:r>
          </w:p>
          <w:p w:rsidR="00914389" w:rsidRDefault="00914389" w:rsidP="009821CE">
            <w:pPr>
              <w:pStyle w:val="a5"/>
              <w:numPr>
                <w:ilvl w:val="0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966449">
              <w:rPr>
                <w:rFonts w:ascii="Calibri" w:hAnsi="Calibri" w:hint="eastAsia"/>
                <w:sz w:val="24"/>
                <w:szCs w:val="24"/>
              </w:rPr>
              <w:t>If all activities finish early</w:t>
            </w:r>
          </w:p>
          <w:p w:rsidR="00914389" w:rsidRDefault="00914389" w:rsidP="009821CE">
            <w:pPr>
              <w:pStyle w:val="a5"/>
              <w:numPr>
                <w:ilvl w:val="1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 w:rsidRPr="0069604D">
              <w:rPr>
                <w:rFonts w:ascii="Calibri" w:hAnsi="Calibri" w:hint="eastAsia"/>
                <w:sz w:val="24"/>
                <w:szCs w:val="24"/>
              </w:rPr>
              <w:t>Make use of the SOS plan to further develop students' knowledge on the topic</w:t>
            </w:r>
          </w:p>
          <w:p w:rsidR="00914389" w:rsidRDefault="00914389" w:rsidP="009821CE">
            <w:pPr>
              <w:pStyle w:val="a5"/>
              <w:numPr>
                <w:ilvl w:val="0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If not all students have comprehended the topic</w:t>
            </w:r>
          </w:p>
          <w:p w:rsidR="00914389" w:rsidRPr="0069604D" w:rsidRDefault="00914389" w:rsidP="009821CE">
            <w:pPr>
              <w:pStyle w:val="a5"/>
              <w:numPr>
                <w:ilvl w:val="1"/>
                <w:numId w:val="22"/>
              </w:numPr>
              <w:spacing w:line="276" w:lineRule="auto"/>
              <w:ind w:leftChars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Give out homework to further enhance their comprehension</w:t>
            </w:r>
          </w:p>
        </w:tc>
      </w:tr>
    </w:tbl>
    <w:p w:rsidR="00914389" w:rsidRPr="00761648" w:rsidRDefault="00914389" w:rsidP="00330BE3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664"/>
      </w:tblGrid>
      <w:tr w:rsidR="00BB62A8" w:rsidRPr="00966449" w:rsidTr="00BB62A8">
        <w:trPr>
          <w:trHeight w:val="257"/>
        </w:trPr>
        <w:tc>
          <w:tcPr>
            <w:tcW w:w="10664" w:type="dxa"/>
          </w:tcPr>
          <w:p w:rsidR="00BB62A8" w:rsidRPr="00966449" w:rsidRDefault="00BB62A8" w:rsidP="00BB62A8">
            <w:pPr>
              <w:rPr>
                <w:rFonts w:ascii="Calibri" w:hAnsi="Calibri"/>
                <w:b/>
                <w:sz w:val="24"/>
                <w:szCs w:val="24"/>
              </w:rPr>
            </w:pPr>
            <w:r w:rsidRPr="00966449">
              <w:rPr>
                <w:rFonts w:ascii="Calibri" w:hAnsi="Calibri" w:hint="eastAsia"/>
                <w:b/>
                <w:sz w:val="24"/>
                <w:szCs w:val="24"/>
              </w:rPr>
              <w:t>REFERENCES</w:t>
            </w:r>
          </w:p>
        </w:tc>
      </w:tr>
      <w:tr w:rsidR="00BB62A8" w:rsidRPr="00966449" w:rsidTr="00BB62A8">
        <w:trPr>
          <w:trHeight w:val="374"/>
        </w:trPr>
        <w:tc>
          <w:tcPr>
            <w:tcW w:w="10664" w:type="dxa"/>
          </w:tcPr>
          <w:p w:rsidR="00BB62A8" w:rsidRPr="00DF1F90" w:rsidRDefault="00BB62A8" w:rsidP="00F27343">
            <w:pPr>
              <w:ind w:leftChars="-1" w:left="-2" w:firstLine="2"/>
              <w:rPr>
                <w:rFonts w:ascii="Calibri" w:hAnsi="Calibri"/>
                <w:sz w:val="24"/>
                <w:szCs w:val="24"/>
              </w:rPr>
            </w:pPr>
            <w:r w:rsidRPr="00DF1F90">
              <w:rPr>
                <w:rFonts w:ascii="Calibri" w:hAnsi="Calibri"/>
                <w:sz w:val="24"/>
                <w:szCs w:val="24"/>
              </w:rPr>
              <w:t>http://www.usingenglish.com/files/pdf/business-english-alibi-game-worksheet.pdf</w:t>
            </w:r>
          </w:p>
          <w:p w:rsidR="00DF1F90" w:rsidRPr="00DF1F90" w:rsidRDefault="00DF1F90" w:rsidP="00DF1F90">
            <w:pPr>
              <w:rPr>
                <w:sz w:val="28"/>
                <w:szCs w:val="28"/>
              </w:rPr>
            </w:pPr>
            <w:r w:rsidRPr="00DF1F90">
              <w:rPr>
                <w:rFonts w:ascii="Calibri" w:hAnsi="Calibri"/>
                <w:sz w:val="24"/>
                <w:szCs w:val="24"/>
              </w:rPr>
              <w:t>https://en.islcollective.com/resources/printables/worksheets_doc_docx/alibi_activity/past-simple-/8296</w:t>
            </w:r>
          </w:p>
        </w:tc>
      </w:tr>
    </w:tbl>
    <w:p w:rsidR="00D33E61" w:rsidRDefault="00D33E61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p w:rsidR="00966449" w:rsidRDefault="00966449" w:rsidP="00330BE3">
      <w:pPr>
        <w:spacing w:after="0"/>
        <w:rPr>
          <w:rFonts w:ascii="Calibri" w:hAnsi="Calibri"/>
          <w:sz w:val="22"/>
        </w:rPr>
      </w:pPr>
    </w:p>
    <w:tbl>
      <w:tblPr>
        <w:tblStyle w:val="a3"/>
        <w:tblW w:w="0" w:type="auto"/>
        <w:tblLook w:val="04A0"/>
      </w:tblPr>
      <w:tblGrid>
        <w:gridCol w:w="959"/>
        <w:gridCol w:w="1559"/>
        <w:gridCol w:w="2814"/>
        <w:gridCol w:w="2289"/>
        <w:gridCol w:w="3043"/>
      </w:tblGrid>
      <w:tr w:rsidR="00D33E61" w:rsidRPr="0069604D" w:rsidTr="00B0541F">
        <w:trPr>
          <w:trHeight w:val="423"/>
        </w:trPr>
        <w:tc>
          <w:tcPr>
            <w:tcW w:w="10664" w:type="dxa"/>
            <w:gridSpan w:val="5"/>
            <w:vAlign w:val="center"/>
          </w:tcPr>
          <w:p w:rsidR="00D33E61" w:rsidRPr="0069604D" w:rsidRDefault="00BB62A8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lastRenderedPageBreak/>
              <w:t>Pre-task</w:t>
            </w:r>
          </w:p>
        </w:tc>
      </w:tr>
      <w:tr w:rsidR="00D45532" w:rsidRPr="0069604D" w:rsidTr="00042D78">
        <w:trPr>
          <w:trHeight w:val="399"/>
        </w:trPr>
        <w:tc>
          <w:tcPr>
            <w:tcW w:w="5332" w:type="dxa"/>
            <w:gridSpan w:val="3"/>
          </w:tcPr>
          <w:p w:rsidR="00D45532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Aims</w:t>
            </w:r>
          </w:p>
          <w:p w:rsidR="00D45532" w:rsidRPr="0069604D" w:rsidRDefault="00697B78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To help students be familiar with the topic prepared</w:t>
            </w:r>
          </w:p>
        </w:tc>
        <w:tc>
          <w:tcPr>
            <w:tcW w:w="5332" w:type="dxa"/>
            <w:gridSpan w:val="2"/>
            <w:vAlign w:val="center"/>
          </w:tcPr>
          <w:p w:rsidR="00D45532" w:rsidRPr="00D45532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45532">
              <w:rPr>
                <w:rFonts w:ascii="Calibri" w:hAnsi="Calibri" w:hint="eastAsia"/>
                <w:b/>
                <w:sz w:val="24"/>
                <w:szCs w:val="24"/>
              </w:rPr>
              <w:t>Materials</w:t>
            </w:r>
          </w:p>
          <w:p w:rsidR="00D45532" w:rsidRPr="0069604D" w:rsidRDefault="00697B78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Whiteboard, marker, introductory images</w:t>
            </w:r>
            <w:r w:rsidR="00761648">
              <w:rPr>
                <w:rFonts w:ascii="Calibri" w:hAnsi="Calibri" w:hint="eastAsia"/>
                <w:sz w:val="24"/>
                <w:szCs w:val="24"/>
              </w:rPr>
              <w:t xml:space="preserve">, </w:t>
            </w:r>
            <w:r w:rsidR="00DF1F90">
              <w:rPr>
                <w:rFonts w:ascii="Calibri" w:hAnsi="Calibri" w:hint="eastAsia"/>
                <w:sz w:val="24"/>
                <w:szCs w:val="24"/>
              </w:rPr>
              <w:t>background information</w:t>
            </w:r>
          </w:p>
        </w:tc>
      </w:tr>
      <w:tr w:rsidR="00A56170" w:rsidRPr="0069604D" w:rsidTr="008E0137">
        <w:trPr>
          <w:trHeight w:val="420"/>
        </w:trPr>
        <w:tc>
          <w:tcPr>
            <w:tcW w:w="959" w:type="dxa"/>
            <w:vAlign w:val="center"/>
          </w:tcPr>
          <w:p w:rsidR="00A56170" w:rsidRPr="0069604D" w:rsidRDefault="00A56170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9604D">
              <w:rPr>
                <w:rFonts w:ascii="Calibri" w:hAnsi="Calibri" w:hint="eastAsia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vAlign w:val="center"/>
          </w:tcPr>
          <w:p w:rsidR="00A56170" w:rsidRPr="0069604D" w:rsidRDefault="00A56170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9604D">
              <w:rPr>
                <w:rFonts w:ascii="Calibri" w:hAnsi="Calibri" w:hint="eastAsia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2"/>
            <w:vAlign w:val="center"/>
          </w:tcPr>
          <w:p w:rsidR="00A56170" w:rsidRPr="0069604D" w:rsidRDefault="00D47508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STUDENTS</w:t>
            </w:r>
          </w:p>
        </w:tc>
        <w:tc>
          <w:tcPr>
            <w:tcW w:w="3043" w:type="dxa"/>
            <w:vAlign w:val="center"/>
          </w:tcPr>
          <w:p w:rsidR="00A56170" w:rsidRPr="0069604D" w:rsidRDefault="00D47508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TEACHER</w:t>
            </w:r>
          </w:p>
        </w:tc>
      </w:tr>
      <w:tr w:rsidR="00A56170" w:rsidRPr="0069604D" w:rsidTr="00914389">
        <w:trPr>
          <w:trHeight w:val="929"/>
        </w:trPr>
        <w:tc>
          <w:tcPr>
            <w:tcW w:w="959" w:type="dxa"/>
          </w:tcPr>
          <w:p w:rsidR="00A56170" w:rsidRPr="0069604D" w:rsidRDefault="00697B78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5</w:t>
            </w:r>
            <w:r w:rsidR="00C660F7" w:rsidRPr="0069604D">
              <w:rPr>
                <w:rFonts w:ascii="Calibri" w:hAnsi="Calibri"/>
                <w:sz w:val="24"/>
                <w:szCs w:val="24"/>
              </w:rPr>
              <w:br/>
            </w:r>
            <w:r w:rsidR="00C660F7" w:rsidRPr="0069604D">
              <w:rPr>
                <w:rFonts w:ascii="Calibri" w:hAnsi="Calibri" w:hint="eastAsia"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:rsidR="00A56170" w:rsidRPr="0069604D" w:rsidRDefault="00A56170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604D">
              <w:rPr>
                <w:rFonts w:ascii="Calibri" w:hAnsi="Calibri" w:hint="eastAsia"/>
                <w:sz w:val="24"/>
                <w:szCs w:val="24"/>
              </w:rPr>
              <w:t>Class</w:t>
            </w:r>
            <w:r w:rsidR="00C660F7" w:rsidRPr="0069604D">
              <w:rPr>
                <w:rFonts w:ascii="Calibri" w:hAnsi="Calibri"/>
                <w:sz w:val="24"/>
                <w:szCs w:val="24"/>
              </w:rPr>
              <w:br/>
            </w:r>
            <w:r w:rsidR="00C660F7" w:rsidRPr="0069604D">
              <w:rPr>
                <w:rFonts w:ascii="Calibri" w:hAnsi="Calibri" w:hint="eastAsia"/>
                <w:sz w:val="24"/>
                <w:szCs w:val="24"/>
              </w:rPr>
              <w:br/>
            </w:r>
          </w:p>
        </w:tc>
        <w:tc>
          <w:tcPr>
            <w:tcW w:w="5103" w:type="dxa"/>
            <w:gridSpan w:val="2"/>
          </w:tcPr>
          <w:p w:rsidR="00A56170" w:rsidRPr="00DD0794" w:rsidRDefault="00D47508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Students will talk about their own experience or their own way of finding suspects in different incidents.</w:t>
            </w:r>
          </w:p>
        </w:tc>
        <w:tc>
          <w:tcPr>
            <w:tcW w:w="3043" w:type="dxa"/>
          </w:tcPr>
          <w:p w:rsidR="00A56170" w:rsidRPr="00DD0794" w:rsidRDefault="00D47508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Greet students and open the discussion about finding suspects.</w:t>
            </w:r>
            <w:r w:rsidR="00FD1114">
              <w:rPr>
                <w:rFonts w:ascii="Calibri" w:hAnsi="Calibri" w:hint="eastAsia"/>
                <w:sz w:val="24"/>
                <w:szCs w:val="24"/>
              </w:rPr>
              <w:t xml:space="preserve"> </w:t>
            </w:r>
          </w:p>
        </w:tc>
      </w:tr>
      <w:tr w:rsidR="00D47508" w:rsidRPr="0069604D" w:rsidTr="008E0137">
        <w:trPr>
          <w:trHeight w:val="717"/>
        </w:trPr>
        <w:tc>
          <w:tcPr>
            <w:tcW w:w="959" w:type="dxa"/>
          </w:tcPr>
          <w:p w:rsidR="00D47508" w:rsidRPr="0069604D" w:rsidRDefault="00D47508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D47508" w:rsidRPr="0069604D" w:rsidRDefault="00D47508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69604D">
              <w:rPr>
                <w:rFonts w:ascii="Calibri" w:hAnsi="Calibri" w:hint="eastAsia"/>
                <w:sz w:val="24"/>
                <w:szCs w:val="24"/>
              </w:rPr>
              <w:t>Class</w:t>
            </w:r>
          </w:p>
        </w:tc>
        <w:tc>
          <w:tcPr>
            <w:tcW w:w="5103" w:type="dxa"/>
            <w:gridSpan w:val="2"/>
          </w:tcPr>
          <w:p w:rsidR="00D47508" w:rsidRPr="00DD0794" w:rsidRDefault="00697B78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Students will guess or give </w:t>
            </w:r>
            <w:r w:rsidR="00D47508">
              <w:rPr>
                <w:rFonts w:ascii="Calibri" w:hAnsi="Calibri" w:hint="eastAsia"/>
                <w:sz w:val="24"/>
                <w:szCs w:val="24"/>
              </w:rPr>
              <w:t>words which are commonly used in solving incidents/cases.</w:t>
            </w:r>
          </w:p>
        </w:tc>
        <w:tc>
          <w:tcPr>
            <w:tcW w:w="3043" w:type="dxa"/>
          </w:tcPr>
          <w:p w:rsidR="00D47508" w:rsidRDefault="00D47508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Elicit some vocabulary words related to solving incidents/cases. </w:t>
            </w:r>
          </w:p>
          <w:p w:rsidR="00D47508" w:rsidRPr="00DD0794" w:rsidRDefault="00761648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Introduce the </w:t>
            </w:r>
            <w:r w:rsidR="00DF1F90">
              <w:rPr>
                <w:rFonts w:ascii="Calibri" w:hAnsi="Calibri" w:hint="eastAsia"/>
                <w:sz w:val="24"/>
                <w:szCs w:val="24"/>
              </w:rPr>
              <w:t>background information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 and task</w:t>
            </w:r>
            <w:r w:rsidR="00D47508">
              <w:rPr>
                <w:rFonts w:ascii="Calibri" w:hAnsi="Calibri" w:hint="eastAsia"/>
                <w:sz w:val="24"/>
                <w:szCs w:val="24"/>
              </w:rPr>
              <w:t>.</w:t>
            </w:r>
          </w:p>
        </w:tc>
      </w:tr>
      <w:tr w:rsidR="006A69D5" w:rsidRPr="0069604D" w:rsidTr="00D63C0D">
        <w:trPr>
          <w:trHeight w:val="415"/>
        </w:trPr>
        <w:tc>
          <w:tcPr>
            <w:tcW w:w="10664" w:type="dxa"/>
            <w:gridSpan w:val="5"/>
          </w:tcPr>
          <w:p w:rsidR="006A69D5" w:rsidRPr="00FD1114" w:rsidRDefault="00FD1114" w:rsidP="008B4598">
            <w:pPr>
              <w:spacing w:line="276" w:lineRule="auto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FD1114">
              <w:rPr>
                <w:rFonts w:ascii="Calibri" w:hAnsi="Calibri" w:hint="eastAsia"/>
                <w:b/>
                <w:sz w:val="24"/>
                <w:szCs w:val="24"/>
              </w:rPr>
              <w:t>Notes</w:t>
            </w:r>
          </w:p>
          <w:p w:rsidR="00FD1114" w:rsidRPr="00DD0794" w:rsidRDefault="00914389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Have students</w:t>
            </w:r>
            <w:r w:rsidR="00697B78">
              <w:rPr>
                <w:rFonts w:ascii="Calibri" w:hAnsi="Calibri" w:hint="eastAsia"/>
                <w:sz w:val="24"/>
                <w:szCs w:val="24"/>
              </w:rPr>
              <w:t xml:space="preserve"> share their experience 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while eliciting some words that they will be using during the activity. </w:t>
            </w:r>
          </w:p>
        </w:tc>
      </w:tr>
    </w:tbl>
    <w:p w:rsidR="00D33E61" w:rsidRPr="0069604D" w:rsidRDefault="00D33E61" w:rsidP="008B4598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1559"/>
        <w:gridCol w:w="2814"/>
        <w:gridCol w:w="2289"/>
        <w:gridCol w:w="3043"/>
      </w:tblGrid>
      <w:tr w:rsidR="00D33E61" w:rsidRPr="0069604D" w:rsidTr="00B0541F">
        <w:trPr>
          <w:trHeight w:val="358"/>
        </w:trPr>
        <w:tc>
          <w:tcPr>
            <w:tcW w:w="10664" w:type="dxa"/>
            <w:gridSpan w:val="5"/>
            <w:vAlign w:val="center"/>
          </w:tcPr>
          <w:p w:rsidR="00D33E61" w:rsidRPr="0069604D" w:rsidRDefault="00BB62A8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Task Preparation</w:t>
            </w:r>
          </w:p>
        </w:tc>
      </w:tr>
      <w:tr w:rsidR="00D45532" w:rsidRPr="0069604D" w:rsidTr="00042D78">
        <w:trPr>
          <w:trHeight w:val="399"/>
        </w:trPr>
        <w:tc>
          <w:tcPr>
            <w:tcW w:w="5332" w:type="dxa"/>
            <w:gridSpan w:val="3"/>
          </w:tcPr>
          <w:p w:rsidR="00D45532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Aims</w:t>
            </w:r>
          </w:p>
          <w:p w:rsidR="00D45532" w:rsidRPr="0069604D" w:rsidRDefault="002947A0" w:rsidP="008B4598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T</w:t>
            </w:r>
            <w:r w:rsidR="00E81B12">
              <w:rPr>
                <w:rFonts w:ascii="Calibri" w:hAnsi="Calibri" w:hint="eastAsia"/>
                <w:sz w:val="24"/>
                <w:szCs w:val="24"/>
              </w:rPr>
              <w:t>o prepare and construct sentences for questioning and answering during the main task</w:t>
            </w:r>
          </w:p>
        </w:tc>
        <w:tc>
          <w:tcPr>
            <w:tcW w:w="5332" w:type="dxa"/>
            <w:gridSpan w:val="2"/>
          </w:tcPr>
          <w:p w:rsidR="00D45532" w:rsidRPr="00D45532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45532">
              <w:rPr>
                <w:rFonts w:ascii="Calibri" w:hAnsi="Calibri" w:hint="eastAsia"/>
                <w:b/>
                <w:sz w:val="24"/>
                <w:szCs w:val="24"/>
              </w:rPr>
              <w:t>Materials</w:t>
            </w:r>
          </w:p>
          <w:p w:rsidR="00D45532" w:rsidRPr="0069604D" w:rsidRDefault="00865D5D" w:rsidP="008B4598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Si</w:t>
            </w:r>
            <w:r w:rsidR="00D866C2">
              <w:rPr>
                <w:rFonts w:ascii="Calibri" w:hAnsi="Calibri" w:hint="eastAsia"/>
                <w:sz w:val="24"/>
                <w:szCs w:val="24"/>
              </w:rPr>
              <w:t>tuation</w:t>
            </w:r>
            <w:r w:rsidR="00E81B12">
              <w:rPr>
                <w:rFonts w:ascii="Calibri" w:hAnsi="Calibri" w:hint="eastAsia"/>
                <w:sz w:val="24"/>
                <w:szCs w:val="24"/>
              </w:rPr>
              <w:t xml:space="preserve"> cards, </w:t>
            </w:r>
            <w:r w:rsidR="00DF1F90">
              <w:rPr>
                <w:rFonts w:ascii="Calibri" w:hAnsi="Calibri" w:hint="eastAsia"/>
                <w:sz w:val="24"/>
                <w:szCs w:val="24"/>
              </w:rPr>
              <w:t>background information</w:t>
            </w:r>
            <w:r w:rsidR="00761648">
              <w:rPr>
                <w:rFonts w:ascii="Calibri" w:hAnsi="Calibri" w:hint="eastAsia"/>
                <w:sz w:val="24"/>
                <w:szCs w:val="24"/>
              </w:rPr>
              <w:t xml:space="preserve"> (from pre-task)</w:t>
            </w:r>
          </w:p>
        </w:tc>
      </w:tr>
      <w:tr w:rsidR="00A56170" w:rsidRPr="0069604D" w:rsidTr="00D47508">
        <w:trPr>
          <w:trHeight w:val="402"/>
        </w:trPr>
        <w:tc>
          <w:tcPr>
            <w:tcW w:w="959" w:type="dxa"/>
            <w:vAlign w:val="center"/>
          </w:tcPr>
          <w:p w:rsidR="00A56170" w:rsidRPr="0069604D" w:rsidRDefault="00A56170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9604D">
              <w:rPr>
                <w:rFonts w:ascii="Calibri" w:hAnsi="Calibri" w:hint="eastAsia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vAlign w:val="center"/>
          </w:tcPr>
          <w:p w:rsidR="00A56170" w:rsidRPr="0069604D" w:rsidRDefault="00A56170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9604D">
              <w:rPr>
                <w:rFonts w:ascii="Calibri" w:hAnsi="Calibri" w:hint="eastAsia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2"/>
            <w:vAlign w:val="center"/>
          </w:tcPr>
          <w:p w:rsidR="00A56170" w:rsidRPr="0069604D" w:rsidRDefault="00D47508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STUDENTS</w:t>
            </w:r>
          </w:p>
        </w:tc>
        <w:tc>
          <w:tcPr>
            <w:tcW w:w="3043" w:type="dxa"/>
            <w:vAlign w:val="center"/>
          </w:tcPr>
          <w:p w:rsidR="00A56170" w:rsidRPr="0069604D" w:rsidRDefault="00D47508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TEACHER</w:t>
            </w:r>
          </w:p>
        </w:tc>
      </w:tr>
      <w:tr w:rsidR="00D47508" w:rsidRPr="0069604D" w:rsidTr="0032329B">
        <w:trPr>
          <w:trHeight w:val="831"/>
        </w:trPr>
        <w:tc>
          <w:tcPr>
            <w:tcW w:w="959" w:type="dxa"/>
          </w:tcPr>
          <w:p w:rsidR="00D47508" w:rsidRPr="0069604D" w:rsidRDefault="00E81B12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1</w:t>
            </w:r>
            <w:r w:rsidR="00914389">
              <w:rPr>
                <w:rFonts w:ascii="Calibri" w:hAnsi="Calibri" w:hint="eastAsia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B6D42" w:rsidRDefault="001B6D42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Individual/</w:t>
            </w:r>
          </w:p>
          <w:p w:rsidR="00D47508" w:rsidRPr="0069604D" w:rsidRDefault="00E81B12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Pairs</w:t>
            </w:r>
          </w:p>
        </w:tc>
        <w:tc>
          <w:tcPr>
            <w:tcW w:w="5103" w:type="dxa"/>
            <w:gridSpan w:val="2"/>
          </w:tcPr>
          <w:p w:rsidR="00D47508" w:rsidRPr="00DD0794" w:rsidRDefault="00E81B12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Students will pair up and each student will choose from the </w:t>
            </w:r>
            <w:r w:rsidR="00D866C2">
              <w:rPr>
                <w:rFonts w:ascii="Calibri" w:hAnsi="Calibri" w:hint="eastAsia"/>
                <w:sz w:val="24"/>
                <w:szCs w:val="24"/>
              </w:rPr>
              <w:t>situation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 cards the alibi they need to create</w:t>
            </w:r>
            <w:r w:rsidR="00761648">
              <w:rPr>
                <w:rFonts w:ascii="Calibri" w:hAnsi="Calibri" w:hint="eastAsia"/>
                <w:sz w:val="24"/>
                <w:szCs w:val="24"/>
              </w:rPr>
              <w:t xml:space="preserve"> for the interview.</w:t>
            </w:r>
          </w:p>
        </w:tc>
        <w:tc>
          <w:tcPr>
            <w:tcW w:w="3043" w:type="dxa"/>
          </w:tcPr>
          <w:p w:rsidR="00D47508" w:rsidRPr="00DD0794" w:rsidRDefault="00E81B12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Instruct and monitor the class.</w:t>
            </w:r>
          </w:p>
        </w:tc>
      </w:tr>
      <w:tr w:rsidR="006A69D5" w:rsidRPr="0069604D" w:rsidTr="0032329B">
        <w:trPr>
          <w:trHeight w:val="660"/>
        </w:trPr>
        <w:tc>
          <w:tcPr>
            <w:tcW w:w="10664" w:type="dxa"/>
            <w:gridSpan w:val="5"/>
          </w:tcPr>
          <w:p w:rsidR="006A69D5" w:rsidRPr="001163F5" w:rsidRDefault="00E81B12" w:rsidP="008B4598">
            <w:pPr>
              <w:spacing w:line="276" w:lineRule="auto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1163F5">
              <w:rPr>
                <w:rFonts w:ascii="Calibri" w:hAnsi="Calibri" w:hint="eastAsia"/>
                <w:b/>
                <w:sz w:val="24"/>
                <w:szCs w:val="24"/>
              </w:rPr>
              <w:t>Notes</w:t>
            </w:r>
          </w:p>
          <w:p w:rsidR="00E81B12" w:rsidRPr="00DD0794" w:rsidRDefault="0032329B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Students are all suspects in this activity. Guide students to set up the perfect alibi to get away with the crime.</w:t>
            </w:r>
            <w:r w:rsidR="007B2680">
              <w:rPr>
                <w:rFonts w:ascii="Calibri" w:hAnsi="Calibri" w:hint="eastAsia"/>
                <w:sz w:val="24"/>
                <w:szCs w:val="24"/>
              </w:rPr>
              <w:t xml:space="preserve"> If they have difficulty forming the sentences, give them sample sentences using the situation cards</w:t>
            </w:r>
            <w:r w:rsidR="00400AEE">
              <w:rPr>
                <w:rFonts w:ascii="Calibri" w:hAnsi="Calibri" w:hint="eastAsia"/>
                <w:sz w:val="24"/>
                <w:szCs w:val="24"/>
              </w:rPr>
              <w:t>.</w:t>
            </w:r>
          </w:p>
        </w:tc>
      </w:tr>
    </w:tbl>
    <w:p w:rsidR="00D33E61" w:rsidRPr="0069604D" w:rsidRDefault="00D33E61" w:rsidP="008B4598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1559"/>
        <w:gridCol w:w="2814"/>
        <w:gridCol w:w="2289"/>
        <w:gridCol w:w="3043"/>
      </w:tblGrid>
      <w:tr w:rsidR="00D33E61" w:rsidRPr="0069604D" w:rsidTr="00B0541F">
        <w:trPr>
          <w:trHeight w:val="348"/>
        </w:trPr>
        <w:tc>
          <w:tcPr>
            <w:tcW w:w="10664" w:type="dxa"/>
            <w:gridSpan w:val="5"/>
            <w:vAlign w:val="center"/>
          </w:tcPr>
          <w:p w:rsidR="00D33E61" w:rsidRPr="0069604D" w:rsidRDefault="00BB62A8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Task Realization</w:t>
            </w:r>
          </w:p>
        </w:tc>
      </w:tr>
      <w:tr w:rsidR="00D45532" w:rsidRPr="0069604D" w:rsidTr="00042D78">
        <w:trPr>
          <w:trHeight w:val="399"/>
        </w:trPr>
        <w:tc>
          <w:tcPr>
            <w:tcW w:w="5332" w:type="dxa"/>
            <w:gridSpan w:val="3"/>
          </w:tcPr>
          <w:p w:rsidR="00D45532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Aims</w:t>
            </w:r>
          </w:p>
          <w:p w:rsidR="00D45532" w:rsidRPr="0069604D" w:rsidRDefault="001163F5" w:rsidP="0039643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To practice speaking using past </w:t>
            </w:r>
            <w:r w:rsidR="00D866C2">
              <w:rPr>
                <w:rFonts w:ascii="Calibri" w:hAnsi="Calibri" w:hint="eastAsia"/>
                <w:sz w:val="24"/>
                <w:szCs w:val="24"/>
              </w:rPr>
              <w:t>progressive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 tenses through Q&amp;A</w:t>
            </w:r>
          </w:p>
        </w:tc>
        <w:tc>
          <w:tcPr>
            <w:tcW w:w="5332" w:type="dxa"/>
            <w:gridSpan w:val="2"/>
          </w:tcPr>
          <w:p w:rsidR="00D45532" w:rsidRPr="00D45532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45532">
              <w:rPr>
                <w:rFonts w:ascii="Calibri" w:hAnsi="Calibri" w:hint="eastAsia"/>
                <w:b/>
                <w:sz w:val="24"/>
                <w:szCs w:val="24"/>
              </w:rPr>
              <w:t>Materials</w:t>
            </w:r>
          </w:p>
          <w:p w:rsidR="00D45532" w:rsidRPr="0069604D" w:rsidRDefault="00543D1A" w:rsidP="008B4598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Situation</w:t>
            </w:r>
            <w:r w:rsidR="001163F5">
              <w:rPr>
                <w:rFonts w:ascii="Calibri" w:hAnsi="Calibri" w:hint="eastAsia"/>
                <w:sz w:val="24"/>
                <w:szCs w:val="24"/>
              </w:rPr>
              <w:t xml:space="preserve"> cards (from task preparation)</w:t>
            </w:r>
          </w:p>
        </w:tc>
      </w:tr>
      <w:tr w:rsidR="00D33E61" w:rsidRPr="0069604D" w:rsidTr="00E81B12">
        <w:trPr>
          <w:trHeight w:val="452"/>
        </w:trPr>
        <w:tc>
          <w:tcPr>
            <w:tcW w:w="959" w:type="dxa"/>
            <w:vAlign w:val="center"/>
          </w:tcPr>
          <w:p w:rsidR="00D33E61" w:rsidRPr="0069604D" w:rsidRDefault="00D33E61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9604D">
              <w:rPr>
                <w:rFonts w:ascii="Calibri" w:hAnsi="Calibri" w:hint="eastAsia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vAlign w:val="center"/>
          </w:tcPr>
          <w:p w:rsidR="00D33E61" w:rsidRPr="0069604D" w:rsidRDefault="00D33E61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9604D">
              <w:rPr>
                <w:rFonts w:ascii="Calibri" w:hAnsi="Calibri" w:hint="eastAsia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2"/>
            <w:vAlign w:val="center"/>
          </w:tcPr>
          <w:p w:rsidR="00D33E61" w:rsidRPr="0069604D" w:rsidRDefault="00E81B12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STUDENTS</w:t>
            </w:r>
          </w:p>
        </w:tc>
        <w:tc>
          <w:tcPr>
            <w:tcW w:w="3043" w:type="dxa"/>
            <w:vAlign w:val="center"/>
          </w:tcPr>
          <w:p w:rsidR="00D33E61" w:rsidRPr="0069604D" w:rsidRDefault="00E81B12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TEACHER</w:t>
            </w:r>
          </w:p>
        </w:tc>
      </w:tr>
      <w:tr w:rsidR="00E81B12" w:rsidRPr="0069604D" w:rsidTr="001163F5">
        <w:trPr>
          <w:trHeight w:val="613"/>
        </w:trPr>
        <w:tc>
          <w:tcPr>
            <w:tcW w:w="959" w:type="dxa"/>
          </w:tcPr>
          <w:p w:rsidR="00E81B12" w:rsidRPr="0069604D" w:rsidRDefault="00914389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15</w:t>
            </w:r>
            <w:r w:rsidR="00E81B12" w:rsidRPr="0069604D">
              <w:rPr>
                <w:rFonts w:ascii="Calibri" w:hAnsi="Calibri"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:rsidR="00E81B12" w:rsidRPr="0069604D" w:rsidRDefault="00E81B12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Pairs</w:t>
            </w:r>
          </w:p>
        </w:tc>
        <w:tc>
          <w:tcPr>
            <w:tcW w:w="5103" w:type="dxa"/>
            <w:gridSpan w:val="2"/>
          </w:tcPr>
          <w:p w:rsidR="00E81B12" w:rsidRPr="001163F5" w:rsidRDefault="00E81B12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Students will work in pairs </w:t>
            </w:r>
            <w:r w:rsidR="00761648">
              <w:rPr>
                <w:rFonts w:ascii="Calibri" w:hAnsi="Calibri" w:hint="eastAsia"/>
                <w:sz w:val="24"/>
                <w:szCs w:val="24"/>
              </w:rPr>
              <w:t>for the</w:t>
            </w:r>
            <w:r w:rsidR="00C82B9C">
              <w:rPr>
                <w:rFonts w:ascii="Calibri" w:hAnsi="Calibri" w:hint="eastAsia"/>
                <w:sz w:val="24"/>
                <w:szCs w:val="24"/>
              </w:rPr>
              <w:t xml:space="preserve"> two-way</w:t>
            </w:r>
            <w:r w:rsidR="00761648">
              <w:rPr>
                <w:rFonts w:ascii="Calibri" w:hAnsi="Calibri" w:hint="eastAsia"/>
                <w:sz w:val="24"/>
                <w:szCs w:val="24"/>
              </w:rPr>
              <w:t xml:space="preserve"> interview </w:t>
            </w:r>
            <w:r>
              <w:rPr>
                <w:rFonts w:ascii="Calibri" w:hAnsi="Calibri" w:hint="eastAsia"/>
                <w:sz w:val="24"/>
                <w:szCs w:val="24"/>
              </w:rPr>
              <w:t>to question their partner and also answer their partner's questions</w:t>
            </w:r>
            <w:r w:rsidR="001163F5">
              <w:rPr>
                <w:rFonts w:ascii="Calibri" w:hAnsi="Calibri" w:hint="eastAsia"/>
                <w:sz w:val="24"/>
                <w:szCs w:val="24"/>
              </w:rPr>
              <w:t>.</w:t>
            </w:r>
            <w:r w:rsidR="0032329B">
              <w:rPr>
                <w:rFonts w:ascii="Calibri" w:hAnsi="Calibri" w:hint="eastAsia"/>
                <w:sz w:val="24"/>
                <w:szCs w:val="24"/>
              </w:rPr>
              <w:t xml:space="preserve"> </w:t>
            </w:r>
          </w:p>
        </w:tc>
        <w:tc>
          <w:tcPr>
            <w:tcW w:w="3043" w:type="dxa"/>
          </w:tcPr>
          <w:p w:rsidR="00E81B12" w:rsidRPr="00DD0794" w:rsidRDefault="001163F5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Instruct and monitor the class. </w:t>
            </w:r>
          </w:p>
        </w:tc>
      </w:tr>
      <w:tr w:rsidR="0032329B" w:rsidRPr="0069604D" w:rsidTr="000D1120">
        <w:trPr>
          <w:trHeight w:val="613"/>
        </w:trPr>
        <w:tc>
          <w:tcPr>
            <w:tcW w:w="959" w:type="dxa"/>
          </w:tcPr>
          <w:p w:rsidR="0032329B" w:rsidRPr="0069604D" w:rsidRDefault="0032329B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10</w:t>
            </w:r>
            <w:r w:rsidRPr="0069604D">
              <w:rPr>
                <w:rFonts w:ascii="Calibri" w:hAnsi="Calibri"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:rsidR="0032329B" w:rsidRPr="0069604D" w:rsidRDefault="0032329B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Class</w:t>
            </w:r>
          </w:p>
        </w:tc>
        <w:tc>
          <w:tcPr>
            <w:tcW w:w="5103" w:type="dxa"/>
            <w:gridSpan w:val="2"/>
          </w:tcPr>
          <w:p w:rsidR="0032329B" w:rsidRPr="001163F5" w:rsidRDefault="0032329B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Students will report to the whole class about their partner (focusing on the facts they had on their </w:t>
            </w:r>
            <w:r w:rsidR="00D866C2">
              <w:rPr>
                <w:rFonts w:ascii="Calibri" w:hAnsi="Calibri" w:hint="eastAsia"/>
                <w:sz w:val="24"/>
                <w:szCs w:val="24"/>
              </w:rPr>
              <w:t>situation</w:t>
            </w:r>
            <w:r>
              <w:rPr>
                <w:rFonts w:ascii="Calibri" w:hAnsi="Calibri" w:hint="eastAsia"/>
                <w:sz w:val="24"/>
                <w:szCs w:val="24"/>
              </w:rPr>
              <w:t xml:space="preserve"> cards and the questions they were not able to answer correctly or clearly). </w:t>
            </w:r>
          </w:p>
        </w:tc>
        <w:tc>
          <w:tcPr>
            <w:tcW w:w="3043" w:type="dxa"/>
          </w:tcPr>
          <w:p w:rsidR="0032329B" w:rsidRPr="00DD0794" w:rsidRDefault="0032329B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Instruct and monitor the class. </w:t>
            </w:r>
          </w:p>
        </w:tc>
      </w:tr>
      <w:tr w:rsidR="001163F5" w:rsidRPr="0069604D" w:rsidTr="00A518C3">
        <w:trPr>
          <w:trHeight w:val="692"/>
        </w:trPr>
        <w:tc>
          <w:tcPr>
            <w:tcW w:w="10664" w:type="dxa"/>
            <w:gridSpan w:val="5"/>
          </w:tcPr>
          <w:p w:rsidR="001163F5" w:rsidRDefault="001163F5" w:rsidP="008B4598">
            <w:pPr>
              <w:spacing w:line="276" w:lineRule="auto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1163F5">
              <w:rPr>
                <w:rFonts w:ascii="Calibri" w:hAnsi="Calibri" w:hint="eastAsia"/>
                <w:b/>
                <w:sz w:val="24"/>
                <w:szCs w:val="24"/>
              </w:rPr>
              <w:t>Notes</w:t>
            </w:r>
          </w:p>
          <w:p w:rsidR="001163F5" w:rsidRDefault="00396439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Encourage students to use </w:t>
            </w:r>
            <w:r w:rsidR="001163F5">
              <w:rPr>
                <w:rFonts w:ascii="Calibri" w:hAnsi="Calibri" w:hint="eastAsia"/>
                <w:sz w:val="24"/>
                <w:szCs w:val="24"/>
              </w:rPr>
              <w:t xml:space="preserve">past </w:t>
            </w:r>
            <w:r w:rsidR="00D866C2">
              <w:rPr>
                <w:rFonts w:ascii="Calibri" w:hAnsi="Calibri" w:hint="eastAsia"/>
                <w:sz w:val="24"/>
                <w:szCs w:val="24"/>
              </w:rPr>
              <w:t>progressive</w:t>
            </w:r>
            <w:r w:rsidR="001163F5">
              <w:rPr>
                <w:rFonts w:ascii="Calibri" w:hAnsi="Calibri" w:hint="eastAsia"/>
                <w:sz w:val="24"/>
                <w:szCs w:val="24"/>
              </w:rPr>
              <w:t xml:space="preserve"> tenses when questioning and answering.</w:t>
            </w:r>
          </w:p>
          <w:p w:rsidR="00042D78" w:rsidRPr="001163F5" w:rsidRDefault="00042D78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lastRenderedPageBreak/>
              <w:t>All the students might have been able to answer accurately during the interview (based from the situation cards they chose) - then Teacher should conclude that the murderer is not from the class.</w:t>
            </w:r>
          </w:p>
        </w:tc>
      </w:tr>
    </w:tbl>
    <w:p w:rsidR="00521ECF" w:rsidRDefault="00521ECF" w:rsidP="008B4598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1559"/>
        <w:gridCol w:w="2814"/>
        <w:gridCol w:w="2289"/>
        <w:gridCol w:w="3043"/>
      </w:tblGrid>
      <w:tr w:rsidR="00D45532" w:rsidRPr="0069604D" w:rsidTr="000D1120">
        <w:trPr>
          <w:trHeight w:val="423"/>
        </w:trPr>
        <w:tc>
          <w:tcPr>
            <w:tcW w:w="10664" w:type="dxa"/>
            <w:gridSpan w:val="5"/>
            <w:vAlign w:val="center"/>
          </w:tcPr>
          <w:p w:rsidR="00D45532" w:rsidRPr="0069604D" w:rsidRDefault="00BB62A8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Post Task</w:t>
            </w:r>
          </w:p>
        </w:tc>
      </w:tr>
      <w:tr w:rsidR="00D45532" w:rsidRPr="0069604D" w:rsidTr="00042D78">
        <w:trPr>
          <w:trHeight w:val="399"/>
        </w:trPr>
        <w:tc>
          <w:tcPr>
            <w:tcW w:w="5332" w:type="dxa"/>
            <w:gridSpan w:val="3"/>
          </w:tcPr>
          <w:p w:rsidR="00D45532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Aims</w:t>
            </w:r>
          </w:p>
          <w:p w:rsidR="00D45532" w:rsidRPr="0069604D" w:rsidRDefault="006A11A2" w:rsidP="008B4598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To confirm the effectiveness of the activity and to check whether Ss have enjoyed the activity</w:t>
            </w:r>
          </w:p>
        </w:tc>
        <w:tc>
          <w:tcPr>
            <w:tcW w:w="5332" w:type="dxa"/>
            <w:gridSpan w:val="2"/>
          </w:tcPr>
          <w:p w:rsidR="00D45532" w:rsidRPr="00D45532" w:rsidRDefault="00D45532" w:rsidP="008B4598">
            <w:pPr>
              <w:spacing w:line="276" w:lineRule="auto"/>
              <w:rPr>
                <w:rFonts w:ascii="Calibri" w:hAnsi="Calibri"/>
                <w:b/>
                <w:sz w:val="24"/>
                <w:szCs w:val="24"/>
              </w:rPr>
            </w:pPr>
            <w:r w:rsidRPr="00D45532">
              <w:rPr>
                <w:rFonts w:ascii="Calibri" w:hAnsi="Calibri" w:hint="eastAsia"/>
                <w:b/>
                <w:sz w:val="24"/>
                <w:szCs w:val="24"/>
              </w:rPr>
              <w:t>Materials</w:t>
            </w:r>
          </w:p>
          <w:p w:rsidR="00D45532" w:rsidRPr="0069604D" w:rsidRDefault="006A11A2" w:rsidP="008B4598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Whiteboard, markers, homework (if necessary)</w:t>
            </w:r>
          </w:p>
        </w:tc>
      </w:tr>
      <w:tr w:rsidR="00D45532" w:rsidRPr="0069604D" w:rsidTr="00EE02F3">
        <w:trPr>
          <w:trHeight w:val="420"/>
        </w:trPr>
        <w:tc>
          <w:tcPr>
            <w:tcW w:w="959" w:type="dxa"/>
            <w:vAlign w:val="center"/>
          </w:tcPr>
          <w:p w:rsidR="00D45532" w:rsidRPr="0069604D" w:rsidRDefault="00D45532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9604D">
              <w:rPr>
                <w:rFonts w:ascii="Calibri" w:hAnsi="Calibri" w:hint="eastAsia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vAlign w:val="center"/>
          </w:tcPr>
          <w:p w:rsidR="00D45532" w:rsidRPr="0069604D" w:rsidRDefault="00D45532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9604D">
              <w:rPr>
                <w:rFonts w:ascii="Calibri" w:hAnsi="Calibri" w:hint="eastAsia"/>
                <w:b/>
                <w:sz w:val="24"/>
                <w:szCs w:val="24"/>
              </w:rPr>
              <w:t>SET UP</w:t>
            </w:r>
          </w:p>
        </w:tc>
        <w:tc>
          <w:tcPr>
            <w:tcW w:w="5103" w:type="dxa"/>
            <w:gridSpan w:val="2"/>
            <w:vAlign w:val="center"/>
          </w:tcPr>
          <w:p w:rsidR="00D45532" w:rsidRPr="0069604D" w:rsidRDefault="00EE02F3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STUDENTS</w:t>
            </w:r>
          </w:p>
        </w:tc>
        <w:tc>
          <w:tcPr>
            <w:tcW w:w="3043" w:type="dxa"/>
            <w:vAlign w:val="center"/>
          </w:tcPr>
          <w:p w:rsidR="00D45532" w:rsidRPr="0069604D" w:rsidRDefault="00EE02F3" w:rsidP="008B4598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TEACHER</w:t>
            </w:r>
          </w:p>
        </w:tc>
      </w:tr>
      <w:tr w:rsidR="00D45532" w:rsidRPr="0069604D" w:rsidTr="00EE02F3">
        <w:trPr>
          <w:trHeight w:val="1004"/>
        </w:trPr>
        <w:tc>
          <w:tcPr>
            <w:tcW w:w="959" w:type="dxa"/>
          </w:tcPr>
          <w:p w:rsidR="00D45532" w:rsidRPr="0069604D" w:rsidRDefault="00BB62A8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5</w:t>
            </w:r>
            <w:r w:rsidR="00D45532" w:rsidRPr="0069604D">
              <w:rPr>
                <w:rFonts w:ascii="Calibri" w:hAnsi="Calibri"/>
                <w:sz w:val="24"/>
                <w:szCs w:val="24"/>
              </w:rPr>
              <w:br/>
            </w:r>
            <w:r w:rsidR="00D45532" w:rsidRPr="0069604D">
              <w:rPr>
                <w:rFonts w:ascii="Calibri" w:hAnsi="Calibri" w:hint="eastAsia"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:rsidR="00D45532" w:rsidRPr="0069604D" w:rsidRDefault="00BB62A8" w:rsidP="008B4598">
            <w:pPr>
              <w:spacing w:line="276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Whole Class</w:t>
            </w:r>
          </w:p>
        </w:tc>
        <w:tc>
          <w:tcPr>
            <w:tcW w:w="5103" w:type="dxa"/>
            <w:gridSpan w:val="2"/>
          </w:tcPr>
          <w:p w:rsidR="00D45532" w:rsidRPr="00DD0794" w:rsidRDefault="00EE02F3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Students will give their feedback and share their opinions about the effectiveness of the lesson/task.</w:t>
            </w:r>
          </w:p>
        </w:tc>
        <w:tc>
          <w:tcPr>
            <w:tcW w:w="3043" w:type="dxa"/>
          </w:tcPr>
          <w:p w:rsidR="00D45532" w:rsidRPr="00DD0794" w:rsidRDefault="00EE02F3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>Ask if students enjoyed the activity.</w:t>
            </w:r>
          </w:p>
        </w:tc>
      </w:tr>
      <w:tr w:rsidR="006A69D5" w:rsidRPr="0069604D" w:rsidTr="00E85BD2">
        <w:trPr>
          <w:trHeight w:val="993"/>
        </w:trPr>
        <w:tc>
          <w:tcPr>
            <w:tcW w:w="10664" w:type="dxa"/>
            <w:gridSpan w:val="5"/>
          </w:tcPr>
          <w:p w:rsidR="006A69D5" w:rsidRDefault="00AE145E" w:rsidP="008B4598">
            <w:pPr>
              <w:spacing w:line="276" w:lineRule="auto"/>
              <w:jc w:val="left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 w:hint="eastAsia"/>
                <w:b/>
                <w:sz w:val="24"/>
                <w:szCs w:val="24"/>
              </w:rPr>
              <w:t>Notes</w:t>
            </w:r>
          </w:p>
          <w:p w:rsidR="00BB62A8" w:rsidRPr="00BB62A8" w:rsidRDefault="00BB62A8" w:rsidP="008B4598">
            <w:pPr>
              <w:spacing w:line="276" w:lineRule="auto"/>
              <w:jc w:val="left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 w:hint="eastAsia"/>
                <w:sz w:val="24"/>
                <w:szCs w:val="24"/>
              </w:rPr>
              <w:t xml:space="preserve">While Ss are giving their feedback, monitor to check </w:t>
            </w:r>
            <w:r w:rsidR="006A11A2">
              <w:rPr>
                <w:rFonts w:ascii="Calibri" w:hAnsi="Calibri" w:hint="eastAsia"/>
                <w:sz w:val="24"/>
                <w:szCs w:val="24"/>
              </w:rPr>
              <w:t xml:space="preserve">if all the Ss have understood the lesson. If the teacher feels that not all Ss have understood the lesson, give homework to further enhance their </w:t>
            </w:r>
            <w:r w:rsidR="003C335F">
              <w:rPr>
                <w:rFonts w:ascii="Calibri" w:hAnsi="Calibri" w:hint="eastAsia"/>
                <w:sz w:val="24"/>
                <w:szCs w:val="24"/>
              </w:rPr>
              <w:t>vocabulary.</w:t>
            </w:r>
          </w:p>
        </w:tc>
      </w:tr>
    </w:tbl>
    <w:p w:rsidR="00521ECF" w:rsidRPr="00D45532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Pr="00BB62A8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521ECF" w:rsidRDefault="00521ECF" w:rsidP="00330BE3">
      <w:pPr>
        <w:spacing w:after="0"/>
        <w:rPr>
          <w:rFonts w:ascii="Calibri" w:hAnsi="Calibri"/>
          <w:sz w:val="24"/>
          <w:szCs w:val="24"/>
        </w:rPr>
      </w:pPr>
    </w:p>
    <w:p w:rsidR="00714FF9" w:rsidRDefault="00714FF9" w:rsidP="00330BE3">
      <w:pPr>
        <w:spacing w:after="0"/>
        <w:rPr>
          <w:rFonts w:ascii="Calibri" w:hAnsi="Calibri"/>
          <w:sz w:val="24"/>
          <w:szCs w:val="24"/>
        </w:rPr>
      </w:pPr>
    </w:p>
    <w:p w:rsidR="002B3EC3" w:rsidRDefault="002B3EC3" w:rsidP="00330BE3">
      <w:pPr>
        <w:spacing w:after="0"/>
        <w:rPr>
          <w:rFonts w:ascii="Calibri" w:hAnsi="Calibri"/>
          <w:sz w:val="24"/>
          <w:szCs w:val="24"/>
        </w:rPr>
      </w:pPr>
    </w:p>
    <w:p w:rsidR="002B3EC3" w:rsidRDefault="002B3EC3" w:rsidP="00330BE3">
      <w:pPr>
        <w:spacing w:after="0"/>
        <w:rPr>
          <w:rFonts w:ascii="Calibri" w:hAnsi="Calibri"/>
          <w:sz w:val="24"/>
          <w:szCs w:val="24"/>
        </w:rPr>
      </w:pPr>
    </w:p>
    <w:p w:rsidR="006D6EFE" w:rsidRDefault="006D6EFE" w:rsidP="00330BE3">
      <w:pPr>
        <w:spacing w:after="0"/>
        <w:rPr>
          <w:rFonts w:ascii="Calibri" w:hAnsi="Calibri"/>
          <w:sz w:val="24"/>
          <w:szCs w:val="24"/>
        </w:rPr>
      </w:pPr>
    </w:p>
    <w:p w:rsidR="006D6EFE" w:rsidRDefault="006D6EFE" w:rsidP="00330BE3">
      <w:pPr>
        <w:spacing w:after="0"/>
        <w:rPr>
          <w:rFonts w:ascii="Calibri" w:hAnsi="Calibri"/>
          <w:sz w:val="24"/>
          <w:szCs w:val="24"/>
        </w:rPr>
      </w:pPr>
    </w:p>
    <w:p w:rsidR="006D6EFE" w:rsidRDefault="006D6EFE" w:rsidP="00330BE3">
      <w:pPr>
        <w:spacing w:after="0"/>
        <w:rPr>
          <w:rFonts w:ascii="Calibri" w:hAnsi="Calibri"/>
          <w:sz w:val="24"/>
          <w:szCs w:val="24"/>
        </w:rPr>
      </w:pPr>
    </w:p>
    <w:p w:rsidR="006D6EFE" w:rsidRDefault="006D6EFE" w:rsidP="00330BE3">
      <w:pPr>
        <w:spacing w:after="0"/>
        <w:rPr>
          <w:rFonts w:ascii="Calibri" w:hAnsi="Calibri"/>
          <w:sz w:val="24"/>
          <w:szCs w:val="24"/>
        </w:rPr>
      </w:pPr>
    </w:p>
    <w:p w:rsidR="006D6EFE" w:rsidRPr="006D6EFE" w:rsidRDefault="006D6EFE" w:rsidP="006D6EFE">
      <w:pPr>
        <w:spacing w:after="0"/>
        <w:rPr>
          <w:rFonts w:ascii="Calibri" w:hAnsi="Calibri"/>
          <w:b/>
          <w:sz w:val="28"/>
          <w:szCs w:val="28"/>
        </w:rPr>
      </w:pPr>
      <w:r w:rsidRPr="00042D78">
        <w:rPr>
          <w:rFonts w:ascii="Calibri" w:hAnsi="Calibri"/>
          <w:b/>
          <w:sz w:val="28"/>
          <w:szCs w:val="28"/>
        </w:rPr>
        <w:lastRenderedPageBreak/>
        <w:t>Introductory Images</w:t>
      </w:r>
    </w:p>
    <w:p w:rsidR="006D6EFE" w:rsidRDefault="006D6EFE" w:rsidP="006D6EFE">
      <w:pPr>
        <w:spacing w:after="0"/>
        <w:rPr>
          <w:rFonts w:ascii="Calibri" w:hAnsi="Calibri"/>
          <w:sz w:val="24"/>
          <w:szCs w:val="24"/>
        </w:rPr>
        <w:sectPr w:rsidR="006D6EFE" w:rsidSect="00A057C7">
          <w:footerReference w:type="default" r:id="rId8"/>
          <w:pgSz w:w="11906" w:h="16838"/>
          <w:pgMar w:top="720" w:right="720" w:bottom="720" w:left="720" w:header="851" w:footer="992" w:gutter="0"/>
          <w:cols w:space="425"/>
          <w:docGrid w:linePitch="360"/>
        </w:sectPr>
      </w:pP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714740" cy="6257290"/>
            <wp:effectExtent l="0" t="1238250" r="0" b="1210310"/>
            <wp:wrapSquare wrapText="bothSides"/>
            <wp:docPr id="4" name="그림 0" descr="Eviden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idence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4740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EFE" w:rsidRDefault="006D6EFE" w:rsidP="006D6EFE">
      <w:pPr>
        <w:spacing w:after="0"/>
        <w:rPr>
          <w:rFonts w:ascii="Calibri" w:hAnsi="Calibri"/>
          <w:b/>
          <w:sz w:val="28"/>
          <w:szCs w:val="28"/>
        </w:rPr>
      </w:pPr>
      <w:r>
        <w:rPr>
          <w:rFonts w:ascii="Calibri" w:hAnsi="Calibri"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39175" cy="6372225"/>
            <wp:effectExtent l="0" t="1143000" r="0" b="1114425"/>
            <wp:wrapSquare wrapText="bothSides"/>
            <wp:docPr id="5" name="그림 3" descr="susp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pec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391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EFE" w:rsidRDefault="006D6EFE" w:rsidP="006D6EFE">
      <w:pPr>
        <w:spacing w:after="0"/>
        <w:rPr>
          <w:rFonts w:ascii="Calibri" w:hAnsi="Calibri"/>
          <w:b/>
          <w:sz w:val="28"/>
          <w:szCs w:val="28"/>
        </w:rPr>
      </w:pPr>
    </w:p>
    <w:p w:rsidR="006D6EFE" w:rsidRDefault="002F49EE" w:rsidP="006D6EFE">
      <w:pPr>
        <w:spacing w:after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left:0;text-align:left;margin-left:348pt;margin-top:188.25pt;width:142.8pt;height:91.95pt;z-index:251664384" adj="3517,26005">
            <v:textbox>
              <w:txbxContent>
                <w:p w:rsidR="006D6EFE" w:rsidRPr="0020363E" w:rsidRDefault="0020363E" w:rsidP="006D6EFE">
                  <w:pPr>
                    <w:jc w:val="left"/>
                    <w:rPr>
                      <w:rFonts w:ascii="휴먼편지체" w:eastAsia="휴먼편지체" w:hAnsi="Calibri"/>
                    </w:rPr>
                  </w:pPr>
                  <w:r w:rsidRPr="0020363E">
                    <w:rPr>
                      <w:rFonts w:ascii="휴먼편지체" w:eastAsia="휴먼편지체" w:hAnsi="Calibri" w:hint="eastAsia"/>
                    </w:rPr>
                    <w:t xml:space="preserve">I was </w:t>
                  </w:r>
                  <w:r w:rsidR="006D6EFE" w:rsidRPr="0020363E">
                    <w:rPr>
                      <w:rFonts w:ascii="휴먼편지체" w:eastAsia="휴먼편지체" w:hAnsi="Calibri" w:hint="eastAsia"/>
                    </w:rPr>
                    <w:t>playing car</w:t>
                  </w:r>
                  <w:r>
                    <w:rPr>
                      <w:rFonts w:ascii="휴먼편지체" w:eastAsia="휴먼편지체" w:hAnsi="Calibri" w:hint="eastAsia"/>
                    </w:rPr>
                    <w:t>ds with my friends at his house!!!</w:t>
                  </w:r>
                </w:p>
              </w:txbxContent>
            </v:textbox>
          </v:shape>
        </w:pict>
      </w:r>
      <w:r>
        <w:rPr>
          <w:rFonts w:ascii="Calibri" w:hAnsi="Calibri"/>
          <w:b/>
          <w:noProof/>
          <w:sz w:val="28"/>
          <w:szCs w:val="28"/>
        </w:rPr>
        <w:pict>
          <v:shape id="_x0000_s1026" type="#_x0000_t63" style="position:absolute;left:0;text-align:left;margin-left:197.55pt;margin-top:143.7pt;width:128.25pt;height:81.75pt;z-index:251663360">
            <v:textbox>
              <w:txbxContent>
                <w:p w:rsidR="006D6EFE" w:rsidRPr="0020363E" w:rsidRDefault="006D6EFE" w:rsidP="006D6EFE">
                  <w:pPr>
                    <w:jc w:val="left"/>
                    <w:rPr>
                      <w:rFonts w:ascii="휴먼편지체" w:eastAsia="휴먼편지체" w:hAnsi="Calibri"/>
                    </w:rPr>
                  </w:pPr>
                  <w:r w:rsidRPr="0020363E">
                    <w:rPr>
                      <w:rFonts w:ascii="휴먼편지체" w:eastAsia="휴먼편지체" w:hAnsi="Calibri" w:hint="eastAsia"/>
                    </w:rPr>
                    <w:t>Where were you at 1:45 p.m. last Friday?</w:t>
                  </w:r>
                </w:p>
              </w:txbxContent>
            </v:textbox>
          </v:shape>
        </w:pict>
      </w:r>
      <w:r w:rsidR="006D6EFE">
        <w:rPr>
          <w:rFonts w:ascii="Calibri" w:hAnsi="Calibri" w:hint="eastAsia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88710" cy="8124825"/>
            <wp:effectExtent l="19050" t="0" r="2540" b="0"/>
            <wp:wrapSquare wrapText="bothSides"/>
            <wp:docPr id="6" name="그림 4" descr="ali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b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EFE" w:rsidRDefault="006D6EFE" w:rsidP="00330BE3">
      <w:pPr>
        <w:spacing w:after="0"/>
        <w:rPr>
          <w:rFonts w:ascii="Calibri" w:hAnsi="Calibri"/>
          <w:sz w:val="24"/>
          <w:szCs w:val="24"/>
        </w:rPr>
        <w:sectPr w:rsidR="006D6EFE" w:rsidSect="00A057C7">
          <w:footerReference w:type="default" r:id="rId12"/>
          <w:pgSz w:w="11906" w:h="16838"/>
          <w:pgMar w:top="720" w:right="720" w:bottom="720" w:left="720" w:header="851" w:footer="992" w:gutter="0"/>
          <w:cols w:space="425"/>
          <w:docGrid w:linePitch="360"/>
        </w:sectPr>
      </w:pPr>
    </w:p>
    <w:p w:rsidR="00042D78" w:rsidRPr="00042D78" w:rsidRDefault="00042D78" w:rsidP="00042D78">
      <w:pPr>
        <w:spacing w:after="0"/>
        <w:rPr>
          <w:rFonts w:ascii="Calibri" w:hAnsi="Calibri"/>
          <w:b/>
          <w:sz w:val="28"/>
          <w:szCs w:val="28"/>
        </w:rPr>
      </w:pPr>
      <w:r>
        <w:rPr>
          <w:rFonts w:ascii="Calibri" w:hAnsi="Calibri" w:hint="eastAsia"/>
          <w:b/>
          <w:sz w:val="28"/>
          <w:szCs w:val="28"/>
        </w:rPr>
        <w:lastRenderedPageBreak/>
        <w:t>Background Information</w:t>
      </w:r>
    </w:p>
    <w:p w:rsidR="00DF1F90" w:rsidRPr="00042D78" w:rsidRDefault="00DF1F90" w:rsidP="008E0137">
      <w:pPr>
        <w:spacing w:after="0"/>
        <w:rPr>
          <w:rFonts w:ascii="Calibri" w:hAnsi="Calibri"/>
          <w:sz w:val="24"/>
          <w:szCs w:val="24"/>
        </w:rPr>
      </w:pPr>
    </w:p>
    <w:p w:rsidR="00042D78" w:rsidRPr="00042D78" w:rsidRDefault="00D61269" w:rsidP="00042D78">
      <w:pPr>
        <w:rPr>
          <w:rFonts w:ascii="Calibri" w:eastAsia="맑은 고딕" w:hAnsi="Calibri" w:cs="Times New Roman"/>
          <w:sz w:val="24"/>
          <w:szCs w:val="24"/>
        </w:rPr>
      </w:pPr>
      <w:r>
        <w:rPr>
          <w:rFonts w:ascii="Calibri" w:hAnsi="Calibri" w:hint="eastAsia"/>
          <w:sz w:val="24"/>
          <w:szCs w:val="24"/>
        </w:rPr>
        <w:t>Last</w:t>
      </w:r>
      <w:r w:rsidR="00042D78" w:rsidRPr="00042D78">
        <w:rPr>
          <w:rFonts w:ascii="Calibri" w:hAnsi="Calibri"/>
          <w:sz w:val="24"/>
          <w:szCs w:val="24"/>
        </w:rPr>
        <w:t xml:space="preserve"> Friday</w:t>
      </w:r>
      <w:r>
        <w:rPr>
          <w:rFonts w:ascii="Calibri" w:hAnsi="Calibri" w:hint="eastAsia"/>
          <w:sz w:val="24"/>
          <w:szCs w:val="24"/>
        </w:rPr>
        <w:t xml:space="preserve"> at 1:45 p.m.</w:t>
      </w:r>
      <w:r w:rsidR="00A530A6">
        <w:rPr>
          <w:rFonts w:ascii="Calibri" w:hAnsi="Calibri"/>
          <w:sz w:val="24"/>
          <w:szCs w:val="24"/>
        </w:rPr>
        <w:t>, one of you</w:t>
      </w:r>
      <w:r w:rsidR="00A530A6">
        <w:rPr>
          <w:rFonts w:ascii="Calibri" w:hAnsi="Calibri" w:hint="eastAsia"/>
          <w:sz w:val="24"/>
          <w:szCs w:val="24"/>
        </w:rPr>
        <w:t xml:space="preserve">r coworkers </w:t>
      </w:r>
      <w:r w:rsidR="00042D78" w:rsidRPr="00042D78">
        <w:rPr>
          <w:rFonts w:ascii="Calibri" w:hAnsi="Calibri"/>
          <w:sz w:val="24"/>
          <w:szCs w:val="24"/>
        </w:rPr>
        <w:t>got murdered. Someone in this room killed her!</w:t>
      </w:r>
      <w:r w:rsidR="00042D78">
        <w:rPr>
          <w:rFonts w:ascii="Calibri" w:hAnsi="Calibri" w:hint="eastAsia"/>
          <w:sz w:val="24"/>
          <w:szCs w:val="24"/>
        </w:rPr>
        <w:t xml:space="preserve"> Seven of you were in </w:t>
      </w:r>
      <w:r w:rsidR="00A530A6">
        <w:rPr>
          <w:rFonts w:ascii="Calibri" w:hAnsi="Calibri" w:hint="eastAsia"/>
          <w:sz w:val="24"/>
          <w:szCs w:val="24"/>
        </w:rPr>
        <w:t>the office</w:t>
      </w:r>
      <w:r>
        <w:rPr>
          <w:rFonts w:ascii="Calibri" w:hAnsi="Calibri" w:hint="eastAsia"/>
          <w:sz w:val="24"/>
          <w:szCs w:val="24"/>
        </w:rPr>
        <w:t xml:space="preserve"> on Friday. The police </w:t>
      </w:r>
      <w:r w:rsidR="00A530A6">
        <w:rPr>
          <w:rFonts w:ascii="Calibri" w:hAnsi="Calibri" w:hint="eastAsia"/>
          <w:sz w:val="24"/>
          <w:szCs w:val="24"/>
        </w:rPr>
        <w:t xml:space="preserve">found her body in the meeting </w:t>
      </w:r>
      <w:r w:rsidR="00042D78">
        <w:rPr>
          <w:rFonts w:ascii="Calibri" w:hAnsi="Calibri" w:hint="eastAsia"/>
          <w:sz w:val="24"/>
          <w:szCs w:val="24"/>
        </w:rPr>
        <w:t xml:space="preserve">room beside the </w:t>
      </w:r>
      <w:r>
        <w:rPr>
          <w:rFonts w:ascii="Calibri" w:hAnsi="Calibri" w:hint="eastAsia"/>
          <w:sz w:val="24"/>
          <w:szCs w:val="24"/>
        </w:rPr>
        <w:t>reception.</w:t>
      </w:r>
      <w:r w:rsidR="00042D78">
        <w:rPr>
          <w:rFonts w:ascii="Calibri" w:hAnsi="Calibri" w:hint="eastAsia"/>
          <w:sz w:val="24"/>
          <w:szCs w:val="24"/>
        </w:rPr>
        <w:t xml:space="preserve"> The last outgoing c</w:t>
      </w:r>
      <w:r>
        <w:rPr>
          <w:rFonts w:ascii="Calibri" w:hAnsi="Calibri" w:hint="eastAsia"/>
          <w:sz w:val="24"/>
          <w:szCs w:val="24"/>
        </w:rPr>
        <w:t>all from her cell phone was at 1</w:t>
      </w:r>
      <w:r w:rsidR="00042D78">
        <w:rPr>
          <w:rFonts w:ascii="Calibri" w:hAnsi="Calibri" w:hint="eastAsia"/>
          <w:sz w:val="24"/>
          <w:szCs w:val="24"/>
        </w:rPr>
        <w:t>:43 p.m.</w:t>
      </w:r>
      <w:r>
        <w:rPr>
          <w:rFonts w:ascii="Calibri" w:hAnsi="Calibri" w:hint="eastAsia"/>
          <w:sz w:val="24"/>
          <w:szCs w:val="24"/>
        </w:rPr>
        <w:t>, so she was alive at that time</w:t>
      </w:r>
      <w:r w:rsidR="006A2198">
        <w:rPr>
          <w:rFonts w:ascii="Calibri" w:hAnsi="Calibri" w:hint="eastAsia"/>
          <w:sz w:val="24"/>
          <w:szCs w:val="24"/>
        </w:rPr>
        <w:t>.</w:t>
      </w:r>
      <w:r w:rsidR="00042D78">
        <w:rPr>
          <w:rFonts w:ascii="Calibri" w:hAnsi="Calibri" w:hint="eastAsia"/>
          <w:sz w:val="24"/>
          <w:szCs w:val="24"/>
        </w:rPr>
        <w:t xml:space="preserve"> Your job is to find out who killed her, when and why.</w:t>
      </w:r>
    </w:p>
    <w:p w:rsidR="00042D78" w:rsidRDefault="00042D78" w:rsidP="00042D78">
      <w:pPr>
        <w:rPr>
          <w:rFonts w:ascii="Calibri" w:eastAsia="맑은 고딕" w:hAnsi="Calibri" w:cs="Times New Roman"/>
          <w:sz w:val="24"/>
          <w:szCs w:val="24"/>
        </w:rPr>
      </w:pPr>
    </w:p>
    <w:p w:rsidR="00FB17B6" w:rsidRDefault="00FB17B6" w:rsidP="00042D78">
      <w:pPr>
        <w:rPr>
          <w:rFonts w:ascii="Calibri" w:eastAsia="맑은 고딕" w:hAnsi="Calibri" w:cs="Times New Roman"/>
          <w:sz w:val="24"/>
          <w:szCs w:val="24"/>
        </w:rPr>
      </w:pPr>
    </w:p>
    <w:p w:rsidR="00FB17B6" w:rsidRPr="00042D78" w:rsidRDefault="00FB17B6" w:rsidP="00042D78">
      <w:pPr>
        <w:rPr>
          <w:rFonts w:ascii="Calibri" w:eastAsia="맑은 고딕" w:hAnsi="Calibri" w:cs="Times New Roman"/>
          <w:sz w:val="24"/>
          <w:szCs w:val="24"/>
        </w:rPr>
      </w:pPr>
    </w:p>
    <w:p w:rsidR="00FB17B6" w:rsidRDefault="00FB17B6" w:rsidP="00FB17B6">
      <w:pPr>
        <w:pStyle w:val="a5"/>
        <w:spacing w:after="0" w:line="360" w:lineRule="auto"/>
        <w:ind w:leftChars="80" w:left="160"/>
        <w:rPr>
          <w:rFonts w:ascii="Calibri" w:hAnsi="Calibri"/>
          <w:b/>
          <w:sz w:val="24"/>
          <w:szCs w:val="24"/>
        </w:rPr>
      </w:pPr>
      <w:r w:rsidRPr="002A6462">
        <w:rPr>
          <w:rFonts w:ascii="Calibri" w:hAnsi="Calibri" w:hint="eastAsia"/>
          <w:b/>
          <w:sz w:val="24"/>
          <w:szCs w:val="24"/>
        </w:rPr>
        <w:t>Notes</w:t>
      </w:r>
    </w:p>
    <w:tbl>
      <w:tblPr>
        <w:tblStyle w:val="a3"/>
        <w:tblW w:w="0" w:type="auto"/>
        <w:tblInd w:w="16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94"/>
      </w:tblGrid>
      <w:tr w:rsidR="00FB17B6" w:rsidTr="000D1120">
        <w:tc>
          <w:tcPr>
            <w:tcW w:w="10522" w:type="dxa"/>
            <w:tcBorders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FB17B6" w:rsidTr="000D1120">
        <w:tc>
          <w:tcPr>
            <w:tcW w:w="10522" w:type="dxa"/>
            <w:tcBorders>
              <w:top w:val="single" w:sz="4" w:space="0" w:color="auto"/>
              <w:bottom w:val="single" w:sz="4" w:space="0" w:color="auto"/>
            </w:tcBorders>
          </w:tcPr>
          <w:p w:rsidR="00FB17B6" w:rsidRDefault="00FB17B6" w:rsidP="000D1120">
            <w:pPr>
              <w:pStyle w:val="a5"/>
              <w:spacing w:line="360" w:lineRule="auto"/>
              <w:ind w:leftChars="0" w:left="0"/>
              <w:jc w:val="right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</w:tbl>
    <w:p w:rsidR="00D002E6" w:rsidRDefault="00D002E6" w:rsidP="008E0137">
      <w:pPr>
        <w:spacing w:after="0"/>
        <w:rPr>
          <w:rFonts w:ascii="Calibri" w:hAnsi="Calibri"/>
          <w:sz w:val="24"/>
          <w:szCs w:val="24"/>
        </w:rPr>
      </w:pPr>
    </w:p>
    <w:p w:rsidR="00FB17B6" w:rsidRDefault="00FB17B6" w:rsidP="008E0137">
      <w:pPr>
        <w:spacing w:after="0"/>
        <w:rPr>
          <w:rFonts w:ascii="Calibri" w:hAnsi="Calibri" w:hint="eastAsia"/>
          <w:sz w:val="24"/>
          <w:szCs w:val="24"/>
        </w:rPr>
      </w:pPr>
    </w:p>
    <w:p w:rsidR="00396439" w:rsidRDefault="00396439" w:rsidP="008E0137">
      <w:pPr>
        <w:spacing w:after="0"/>
        <w:rPr>
          <w:rFonts w:ascii="Calibri" w:hAnsi="Calibri"/>
          <w:sz w:val="24"/>
          <w:szCs w:val="24"/>
        </w:rPr>
      </w:pPr>
    </w:p>
    <w:p w:rsidR="008C0570" w:rsidRPr="00042D78" w:rsidRDefault="008C0570" w:rsidP="008C0570">
      <w:pPr>
        <w:spacing w:after="0"/>
        <w:rPr>
          <w:rFonts w:ascii="Calibri" w:hAnsi="Calibri"/>
          <w:b/>
          <w:sz w:val="28"/>
          <w:szCs w:val="28"/>
        </w:rPr>
      </w:pPr>
      <w:r>
        <w:rPr>
          <w:rFonts w:ascii="Calibri" w:hAnsi="Calibri" w:hint="eastAsia"/>
          <w:b/>
          <w:sz w:val="28"/>
          <w:szCs w:val="28"/>
        </w:rPr>
        <w:lastRenderedPageBreak/>
        <w:t>Vocabulary Exercise</w:t>
      </w:r>
    </w:p>
    <w:p w:rsidR="00FB17B6" w:rsidRDefault="008C0570" w:rsidP="008C0570">
      <w:pPr>
        <w:spacing w:after="0"/>
        <w:rPr>
          <w:rFonts w:ascii="Calibri" w:hAnsi="Calibri"/>
          <w:sz w:val="24"/>
          <w:szCs w:val="24"/>
        </w:rPr>
      </w:pPr>
      <w:r>
        <w:rPr>
          <w:rFonts w:ascii="Calibri" w:hAnsi="Calibri" w:hint="eastAsia"/>
          <w:sz w:val="24"/>
          <w:szCs w:val="24"/>
        </w:rPr>
        <w:t>Give the definition of each vocabulary words.</w:t>
      </w:r>
    </w:p>
    <w:p w:rsidR="008C0570" w:rsidRDefault="008C0570" w:rsidP="008C0570">
      <w:pPr>
        <w:spacing w:after="0"/>
        <w:rPr>
          <w:rFonts w:ascii="Calibri" w:hAnsi="Calibri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  <w:r>
        <w:rPr>
          <w:rFonts w:ascii="Calibri" w:hAnsi="Calibri" w:hint="eastAsia"/>
          <w:color w:val="333333"/>
          <w:sz w:val="24"/>
          <w:szCs w:val="24"/>
        </w:rPr>
        <w:t xml:space="preserve">1. </w:t>
      </w:r>
      <w:proofErr w:type="gramStart"/>
      <w:r w:rsidRPr="008C0570">
        <w:rPr>
          <w:rFonts w:ascii="Calibri" w:hAnsi="Calibri"/>
          <w:color w:val="333333"/>
          <w:sz w:val="24"/>
          <w:szCs w:val="24"/>
        </w:rPr>
        <w:t>alibi</w:t>
      </w:r>
      <w:proofErr w:type="gramEnd"/>
      <w:r w:rsidRPr="008C0570">
        <w:rPr>
          <w:rFonts w:ascii="Calibri" w:hAnsi="Calibri"/>
          <w:color w:val="333333"/>
          <w:sz w:val="24"/>
          <w:szCs w:val="24"/>
        </w:rPr>
        <w:t>:</w:t>
      </w: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  <w:r>
        <w:rPr>
          <w:rFonts w:ascii="Calibri" w:hAnsi="Calibri" w:hint="eastAsia"/>
          <w:color w:val="333333"/>
          <w:sz w:val="24"/>
          <w:szCs w:val="24"/>
        </w:rPr>
        <w:t xml:space="preserve">2. </w:t>
      </w:r>
      <w:proofErr w:type="gramStart"/>
      <w:r w:rsidRPr="008C0570">
        <w:rPr>
          <w:rFonts w:ascii="Calibri" w:hAnsi="Calibri"/>
          <w:color w:val="333333"/>
          <w:sz w:val="24"/>
          <w:szCs w:val="24"/>
        </w:rPr>
        <w:t>witness</w:t>
      </w:r>
      <w:proofErr w:type="gramEnd"/>
      <w:r w:rsidRPr="008C0570">
        <w:rPr>
          <w:rFonts w:ascii="Calibri" w:hAnsi="Calibri"/>
          <w:color w:val="333333"/>
          <w:sz w:val="24"/>
          <w:szCs w:val="24"/>
        </w:rPr>
        <w:t>:</w:t>
      </w: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  <w:r>
        <w:rPr>
          <w:rFonts w:ascii="Calibri" w:hAnsi="Calibri" w:hint="eastAsia"/>
          <w:color w:val="333333"/>
          <w:sz w:val="24"/>
          <w:szCs w:val="24"/>
        </w:rPr>
        <w:t xml:space="preserve">3. </w:t>
      </w:r>
      <w:proofErr w:type="gramStart"/>
      <w:r w:rsidRPr="008C0570">
        <w:rPr>
          <w:rFonts w:ascii="Calibri" w:hAnsi="Calibri"/>
          <w:color w:val="333333"/>
          <w:sz w:val="24"/>
          <w:szCs w:val="24"/>
        </w:rPr>
        <w:t>interrogate</w:t>
      </w:r>
      <w:proofErr w:type="gramEnd"/>
      <w:r w:rsidRPr="008C0570">
        <w:rPr>
          <w:rFonts w:ascii="Calibri" w:hAnsi="Calibri"/>
          <w:color w:val="333333"/>
          <w:sz w:val="24"/>
          <w:szCs w:val="24"/>
        </w:rPr>
        <w:t>:</w:t>
      </w: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  <w:r>
        <w:rPr>
          <w:rFonts w:ascii="Calibri" w:hAnsi="Calibri" w:hint="eastAsia"/>
          <w:color w:val="333333"/>
          <w:sz w:val="24"/>
          <w:szCs w:val="24"/>
        </w:rPr>
        <w:t xml:space="preserve">4. </w:t>
      </w:r>
      <w:proofErr w:type="gramStart"/>
      <w:r w:rsidRPr="008C0570">
        <w:rPr>
          <w:rFonts w:ascii="Calibri" w:hAnsi="Calibri"/>
          <w:color w:val="333333"/>
          <w:sz w:val="24"/>
          <w:szCs w:val="24"/>
        </w:rPr>
        <w:t>investigation</w:t>
      </w:r>
      <w:proofErr w:type="gramEnd"/>
      <w:r w:rsidRPr="008C0570">
        <w:rPr>
          <w:rFonts w:ascii="Calibri" w:hAnsi="Calibri"/>
          <w:color w:val="333333"/>
          <w:sz w:val="24"/>
          <w:szCs w:val="24"/>
        </w:rPr>
        <w:t>:</w:t>
      </w: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  <w:r>
        <w:rPr>
          <w:rFonts w:ascii="Calibri" w:hAnsi="Calibri" w:hint="eastAsia"/>
          <w:color w:val="333333"/>
          <w:sz w:val="24"/>
          <w:szCs w:val="24"/>
        </w:rPr>
        <w:t xml:space="preserve">5. </w:t>
      </w:r>
      <w:proofErr w:type="gramStart"/>
      <w:r w:rsidRPr="008C0570">
        <w:rPr>
          <w:rFonts w:ascii="Calibri" w:hAnsi="Calibri"/>
          <w:color w:val="333333"/>
          <w:sz w:val="24"/>
          <w:szCs w:val="24"/>
        </w:rPr>
        <w:t>suspect</w:t>
      </w:r>
      <w:proofErr w:type="gramEnd"/>
      <w:r w:rsidRPr="008C0570">
        <w:rPr>
          <w:rFonts w:ascii="Calibri" w:hAnsi="Calibri"/>
          <w:color w:val="333333"/>
          <w:sz w:val="24"/>
          <w:szCs w:val="24"/>
        </w:rPr>
        <w:t>:</w:t>
      </w: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  <w:r>
        <w:rPr>
          <w:rFonts w:ascii="Calibri" w:hAnsi="Calibri" w:hint="eastAsia"/>
          <w:color w:val="333333"/>
          <w:sz w:val="24"/>
          <w:szCs w:val="24"/>
        </w:rPr>
        <w:t xml:space="preserve">6. </w:t>
      </w:r>
      <w:proofErr w:type="gramStart"/>
      <w:r w:rsidRPr="008C0570">
        <w:rPr>
          <w:rFonts w:ascii="Calibri" w:hAnsi="Calibri"/>
          <w:color w:val="333333"/>
          <w:sz w:val="24"/>
          <w:szCs w:val="24"/>
        </w:rPr>
        <w:t>evidence</w:t>
      </w:r>
      <w:proofErr w:type="gramEnd"/>
      <w:r w:rsidRPr="008C0570">
        <w:rPr>
          <w:rFonts w:ascii="Calibri" w:hAnsi="Calibri"/>
          <w:color w:val="333333"/>
          <w:sz w:val="24"/>
          <w:szCs w:val="24"/>
        </w:rPr>
        <w:t>:</w:t>
      </w: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  <w:r>
        <w:rPr>
          <w:rFonts w:ascii="Calibri" w:hAnsi="Calibri" w:hint="eastAsia"/>
          <w:color w:val="333333"/>
          <w:sz w:val="24"/>
          <w:szCs w:val="24"/>
        </w:rPr>
        <w:t xml:space="preserve">7. </w:t>
      </w:r>
      <w:proofErr w:type="gramStart"/>
      <w:r w:rsidRPr="008C0570">
        <w:rPr>
          <w:rFonts w:ascii="Calibri" w:hAnsi="Calibri"/>
          <w:color w:val="333333"/>
          <w:sz w:val="24"/>
          <w:szCs w:val="24"/>
        </w:rPr>
        <w:t>criminal</w:t>
      </w:r>
      <w:proofErr w:type="gramEnd"/>
      <w:r w:rsidRPr="008C0570">
        <w:rPr>
          <w:rFonts w:ascii="Calibri" w:hAnsi="Calibri"/>
          <w:color w:val="333333"/>
          <w:sz w:val="24"/>
          <w:szCs w:val="24"/>
        </w:rPr>
        <w:t>:</w:t>
      </w: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  <w:r>
        <w:rPr>
          <w:rFonts w:ascii="Calibri" w:hAnsi="Calibri" w:hint="eastAsia"/>
          <w:color w:val="333333"/>
          <w:sz w:val="24"/>
          <w:szCs w:val="24"/>
        </w:rPr>
        <w:t xml:space="preserve">8. </w:t>
      </w:r>
      <w:proofErr w:type="gramStart"/>
      <w:r w:rsidRPr="008C0570">
        <w:rPr>
          <w:rFonts w:ascii="Calibri" w:hAnsi="Calibri"/>
          <w:color w:val="333333"/>
          <w:sz w:val="24"/>
          <w:szCs w:val="24"/>
        </w:rPr>
        <w:t>guilty</w:t>
      </w:r>
      <w:proofErr w:type="gramEnd"/>
      <w:r w:rsidRPr="008C0570">
        <w:rPr>
          <w:rFonts w:ascii="Calibri" w:hAnsi="Calibri"/>
          <w:color w:val="333333"/>
          <w:sz w:val="24"/>
          <w:szCs w:val="24"/>
        </w:rPr>
        <w:t>:</w:t>
      </w: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</w:p>
    <w:p w:rsidR="008C0570" w:rsidRPr="008C0570" w:rsidRDefault="008C0570" w:rsidP="008C0570">
      <w:pPr>
        <w:spacing w:line="240" w:lineRule="auto"/>
        <w:rPr>
          <w:rFonts w:ascii="Calibri" w:hAnsi="Calibri"/>
          <w:color w:val="333333"/>
          <w:sz w:val="24"/>
          <w:szCs w:val="24"/>
        </w:rPr>
      </w:pPr>
      <w:r>
        <w:rPr>
          <w:rFonts w:ascii="Calibri" w:hAnsi="Calibri" w:hint="eastAsia"/>
          <w:color w:val="333333"/>
          <w:sz w:val="24"/>
          <w:szCs w:val="24"/>
        </w:rPr>
        <w:t xml:space="preserve">9. </w:t>
      </w:r>
      <w:proofErr w:type="gramStart"/>
      <w:r w:rsidRPr="008C0570">
        <w:rPr>
          <w:rFonts w:ascii="Calibri" w:hAnsi="Calibri"/>
          <w:color w:val="333333"/>
          <w:sz w:val="24"/>
          <w:szCs w:val="24"/>
        </w:rPr>
        <w:t>innocent</w:t>
      </w:r>
      <w:proofErr w:type="gramEnd"/>
      <w:r w:rsidRPr="008C0570">
        <w:rPr>
          <w:rFonts w:ascii="Calibri" w:hAnsi="Calibri"/>
          <w:color w:val="333333"/>
          <w:sz w:val="24"/>
          <w:szCs w:val="24"/>
        </w:rPr>
        <w:t>:</w:t>
      </w:r>
    </w:p>
    <w:p w:rsidR="008C0570" w:rsidRDefault="008C0570" w:rsidP="008C0570"/>
    <w:p w:rsidR="00982E41" w:rsidRDefault="00982E41" w:rsidP="008C0570"/>
    <w:p w:rsidR="00C940DC" w:rsidRDefault="00C940DC" w:rsidP="00C940DC">
      <w:pPr>
        <w:spacing w:after="0"/>
        <w:rPr>
          <w:rFonts w:ascii="Calibri" w:hAnsi="Calibri"/>
          <w:b/>
          <w:sz w:val="28"/>
          <w:szCs w:val="28"/>
        </w:rPr>
      </w:pPr>
      <w:r>
        <w:rPr>
          <w:rFonts w:ascii="Calibri" w:hAnsi="Calibri" w:hint="eastAsia"/>
          <w:b/>
          <w:sz w:val="28"/>
          <w:szCs w:val="28"/>
        </w:rPr>
        <w:lastRenderedPageBreak/>
        <w:t>Situation Cards</w:t>
      </w:r>
    </w:p>
    <w:p w:rsidR="00C940DC" w:rsidRDefault="00C940DC" w:rsidP="00C940DC">
      <w:pPr>
        <w:spacing w:after="0"/>
        <w:rPr>
          <w:rFonts w:ascii="Calibri" w:hAnsi="Calibri"/>
          <w:b/>
          <w:sz w:val="28"/>
          <w:szCs w:val="28"/>
        </w:rPr>
      </w:pPr>
    </w:p>
    <w:tbl>
      <w:tblPr>
        <w:tblStyle w:val="a3"/>
        <w:tblW w:w="7229" w:type="dxa"/>
        <w:jc w:val="center"/>
        <w:tblInd w:w="1526" w:type="dxa"/>
        <w:tblLook w:val="04A0"/>
      </w:tblPr>
      <w:tblGrid>
        <w:gridCol w:w="7229"/>
      </w:tblGrid>
      <w:tr w:rsidR="00C940DC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940DC" w:rsidRPr="00865D5D" w:rsidRDefault="00A530A6" w:rsidP="00C940DC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1</w:t>
            </w:r>
            <w:r w:rsidR="00C940DC" w:rsidRPr="00865D5D">
              <w:rPr>
                <w:rFonts w:ascii="Calibri" w:hAnsi="Calibri" w:hint="eastAsia"/>
                <w:sz w:val="36"/>
                <w:szCs w:val="28"/>
              </w:rPr>
              <w:t>:45 p.m. on Friday</w:t>
            </w:r>
          </w:p>
        </w:tc>
      </w:tr>
      <w:tr w:rsidR="00C940DC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940DC" w:rsidRPr="00865D5D" w:rsidRDefault="00A530A6" w:rsidP="00C940DC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Work</w:t>
            </w:r>
            <w:r w:rsidR="00C940DC" w:rsidRPr="00865D5D">
              <w:rPr>
                <w:rFonts w:ascii="Calibri" w:hAnsi="Calibri" w:hint="eastAsia"/>
                <w:sz w:val="36"/>
                <w:szCs w:val="28"/>
              </w:rPr>
              <w:t xml:space="preserve"> ends</w:t>
            </w:r>
          </w:p>
        </w:tc>
      </w:tr>
      <w:tr w:rsidR="00C940DC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940DC" w:rsidRPr="00865D5D" w:rsidRDefault="00A530A6" w:rsidP="00C940DC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Work</w:t>
            </w:r>
            <w:r w:rsidR="00C940DC" w:rsidRPr="00865D5D">
              <w:rPr>
                <w:rFonts w:ascii="Calibri" w:hAnsi="Calibri" w:hint="eastAsia"/>
                <w:sz w:val="36"/>
                <w:szCs w:val="28"/>
              </w:rPr>
              <w:t xml:space="preserve"> starts</w:t>
            </w:r>
          </w:p>
        </w:tc>
      </w:tr>
      <w:tr w:rsidR="00C940DC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940DC" w:rsidRPr="00865D5D" w:rsidRDefault="00C940DC" w:rsidP="00C940DC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 xml:space="preserve">Arrive at the </w:t>
            </w:r>
            <w:r w:rsidR="00A530A6" w:rsidRPr="00865D5D">
              <w:rPr>
                <w:rFonts w:ascii="Calibri" w:hAnsi="Calibri" w:hint="eastAsia"/>
                <w:sz w:val="36"/>
                <w:szCs w:val="28"/>
              </w:rPr>
              <w:t>office</w:t>
            </w:r>
          </w:p>
        </w:tc>
      </w:tr>
      <w:tr w:rsidR="00C940DC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940DC" w:rsidRPr="00865D5D" w:rsidRDefault="00A530A6" w:rsidP="00C940DC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Doing paperwork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6A2198" w:rsidP="00C940DC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On the phone for job interview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A530A6" w:rsidP="00C940DC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Typing on the computer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A530A6" w:rsidP="00C940DC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Meeting starts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A530A6" w:rsidP="00C940DC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Meeting ends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6A2198" w:rsidP="00C940DC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Drinking coffee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6A2198" w:rsidP="00C940DC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Having a bathroom break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6A2198" w:rsidP="00C940DC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Writing notes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Making coffee for coworker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6A2198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Talking to Roger</w:t>
            </w:r>
            <w:r w:rsidR="00A530A6" w:rsidRPr="00865D5D">
              <w:rPr>
                <w:rFonts w:ascii="Calibri" w:hAnsi="Calibri" w:hint="eastAsia"/>
                <w:sz w:val="36"/>
                <w:szCs w:val="28"/>
              </w:rPr>
              <w:t xml:space="preserve"> (your boss)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Talking to your coworker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Talking to you mom on the phone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6A2198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 xml:space="preserve">Talking to </w:t>
            </w:r>
            <w:r w:rsidR="00A530A6" w:rsidRPr="00865D5D">
              <w:rPr>
                <w:rFonts w:ascii="Calibri" w:hAnsi="Calibri" w:hint="eastAsia"/>
                <w:sz w:val="36"/>
                <w:szCs w:val="28"/>
              </w:rPr>
              <w:t xml:space="preserve">the </w:t>
            </w:r>
            <w:r w:rsidRPr="00865D5D">
              <w:rPr>
                <w:rFonts w:ascii="Calibri" w:hAnsi="Calibri" w:hint="eastAsia"/>
                <w:sz w:val="36"/>
                <w:szCs w:val="28"/>
              </w:rPr>
              <w:t>receptionist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6A2198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Having a cigarette break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6A2198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lastRenderedPageBreak/>
              <w:t>Cleaning up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865D5D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Eating lunch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6A2198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 xml:space="preserve">Before </w:t>
            </w:r>
            <w:r w:rsidR="00A530A6" w:rsidRPr="00865D5D">
              <w:rPr>
                <w:rFonts w:ascii="Calibri" w:hAnsi="Calibri" w:hint="eastAsia"/>
                <w:sz w:val="36"/>
                <w:szCs w:val="28"/>
              </w:rPr>
              <w:t>the meeting</w:t>
            </w:r>
          </w:p>
        </w:tc>
      </w:tr>
      <w:tr w:rsidR="006A2198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A2198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After the meeting</w:t>
            </w:r>
          </w:p>
        </w:tc>
      </w:tr>
      <w:tr w:rsidR="00E43399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E43399" w:rsidRPr="00865D5D" w:rsidRDefault="00E43399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Using the photocopy machine</w:t>
            </w:r>
          </w:p>
        </w:tc>
      </w:tr>
      <w:tr w:rsidR="00E43399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E43399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Printing contracts</w:t>
            </w:r>
          </w:p>
        </w:tc>
      </w:tr>
      <w:tr w:rsidR="00E43399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E43399" w:rsidRPr="00865D5D" w:rsidRDefault="00E43399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Receives a call</w:t>
            </w:r>
            <w:r w:rsidR="00A530A6" w:rsidRPr="00865D5D">
              <w:rPr>
                <w:rFonts w:ascii="Calibri" w:hAnsi="Calibri" w:hint="eastAsia"/>
                <w:sz w:val="36"/>
                <w:szCs w:val="28"/>
              </w:rPr>
              <w:t xml:space="preserve"> from client</w:t>
            </w:r>
          </w:p>
        </w:tc>
      </w:tr>
      <w:tr w:rsidR="00E43399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E43399" w:rsidRPr="00865D5D" w:rsidRDefault="00E43399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At 1 p.m.</w:t>
            </w:r>
          </w:p>
        </w:tc>
      </w:tr>
      <w:tr w:rsidR="00E43399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E43399" w:rsidRPr="00865D5D" w:rsidRDefault="00E43399" w:rsidP="00A530A6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 xml:space="preserve">At </w:t>
            </w:r>
            <w:r w:rsidR="00A530A6" w:rsidRPr="00865D5D">
              <w:rPr>
                <w:rFonts w:ascii="Calibri" w:hAnsi="Calibri" w:hint="eastAsia"/>
                <w:sz w:val="36"/>
                <w:szCs w:val="28"/>
              </w:rPr>
              <w:t>1:30</w:t>
            </w:r>
            <w:r w:rsidRPr="00865D5D">
              <w:rPr>
                <w:rFonts w:ascii="Calibri" w:hAnsi="Calibri" w:hint="eastAsia"/>
                <w:sz w:val="36"/>
                <w:szCs w:val="28"/>
              </w:rPr>
              <w:t xml:space="preserve"> p.m.</w:t>
            </w:r>
          </w:p>
        </w:tc>
      </w:tr>
      <w:tr w:rsidR="00E43399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E43399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Before the class ended</w:t>
            </w:r>
          </w:p>
        </w:tc>
      </w:tr>
      <w:tr w:rsidR="00A530A6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530A6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Before the class began</w:t>
            </w:r>
          </w:p>
        </w:tc>
      </w:tr>
      <w:tr w:rsidR="00A530A6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530A6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During lunch time</w:t>
            </w:r>
          </w:p>
        </w:tc>
      </w:tr>
      <w:tr w:rsidR="00A530A6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530A6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Out to buy lunch</w:t>
            </w:r>
          </w:p>
        </w:tc>
      </w:tr>
      <w:tr w:rsidR="00A530A6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530A6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Playing games on your mobile phone</w:t>
            </w:r>
          </w:p>
        </w:tc>
      </w:tr>
      <w:tr w:rsidR="00A530A6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530A6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Leave notes on coworker's desk</w:t>
            </w:r>
          </w:p>
        </w:tc>
      </w:tr>
      <w:tr w:rsidR="00A530A6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530A6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Shopping online</w:t>
            </w:r>
          </w:p>
        </w:tc>
      </w:tr>
      <w:tr w:rsidR="00A530A6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530A6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Reading the newspaper</w:t>
            </w:r>
          </w:p>
        </w:tc>
      </w:tr>
      <w:tr w:rsidR="00A530A6" w:rsidTr="00865D5D">
        <w:trPr>
          <w:trHeight w:val="733"/>
          <w:jc w:val="center"/>
        </w:trPr>
        <w:tc>
          <w:tcPr>
            <w:tcW w:w="72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A530A6" w:rsidRPr="00865D5D" w:rsidRDefault="00A530A6" w:rsidP="006A2198">
            <w:pPr>
              <w:jc w:val="center"/>
              <w:rPr>
                <w:rFonts w:ascii="Calibri" w:hAnsi="Calibri"/>
                <w:sz w:val="36"/>
                <w:szCs w:val="28"/>
              </w:rPr>
            </w:pPr>
            <w:r w:rsidRPr="00865D5D">
              <w:rPr>
                <w:rFonts w:ascii="Calibri" w:hAnsi="Calibri" w:hint="eastAsia"/>
                <w:sz w:val="36"/>
                <w:szCs w:val="28"/>
              </w:rPr>
              <w:t>Out for a meeting with clients</w:t>
            </w:r>
          </w:p>
        </w:tc>
      </w:tr>
    </w:tbl>
    <w:p w:rsidR="00C940DC" w:rsidRPr="00042D78" w:rsidRDefault="00C940DC" w:rsidP="00C940DC">
      <w:pPr>
        <w:spacing w:after="0"/>
        <w:rPr>
          <w:rFonts w:ascii="Calibri" w:hAnsi="Calibri"/>
          <w:b/>
          <w:sz w:val="28"/>
          <w:szCs w:val="28"/>
        </w:rPr>
      </w:pPr>
    </w:p>
    <w:p w:rsidR="00C940DC" w:rsidRPr="00A530A6" w:rsidRDefault="00C940DC" w:rsidP="008C0570">
      <w:pPr>
        <w:spacing w:after="0"/>
        <w:rPr>
          <w:rFonts w:ascii="Calibri" w:hAnsi="Calibri"/>
          <w:sz w:val="24"/>
          <w:szCs w:val="24"/>
        </w:rPr>
      </w:pPr>
    </w:p>
    <w:sectPr w:rsidR="00C940DC" w:rsidRPr="00A530A6" w:rsidSect="00714FF9">
      <w:pgSz w:w="11906" w:h="16838" w:code="9"/>
      <w:pgMar w:top="1134" w:right="1134" w:bottom="1134" w:left="1134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E61" w:rsidRDefault="00D33E61" w:rsidP="00D33E61">
      <w:pPr>
        <w:spacing w:after="0" w:line="240" w:lineRule="auto"/>
      </w:pPr>
      <w:r>
        <w:separator/>
      </w:r>
    </w:p>
  </w:endnote>
  <w:endnote w:type="continuationSeparator" w:id="0">
    <w:p w:rsidR="00D33E61" w:rsidRDefault="00D33E61" w:rsidP="00D33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휴먼편지체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EFE" w:rsidRPr="00C34D00" w:rsidRDefault="006D6EFE" w:rsidP="00C34D00">
    <w:pPr>
      <w:pStyle w:val="a7"/>
      <w:spacing w:after="0" w:line="240" w:lineRule="auto"/>
      <w:jc w:val="center"/>
    </w:pPr>
    <w:r>
      <w:rPr>
        <w:rFonts w:hint="eastAsia"/>
      </w:rPr>
      <w:t xml:space="preserve">TESOL 111 </w:t>
    </w:r>
    <w:proofErr w:type="spellStart"/>
    <w:r>
      <w:rPr>
        <w:rFonts w:hint="eastAsia"/>
      </w:rPr>
      <w:t>Hauri</w:t>
    </w:r>
    <w:proofErr w:type="spellEnd"/>
    <w:r>
      <w:rPr>
        <w:rFonts w:hint="eastAsia"/>
      </w:rPr>
      <w:t xml:space="preserve"> Park - Times TESOL Speaking Lesson Plan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9F2" w:rsidRPr="00C34D00" w:rsidRDefault="00A924EB" w:rsidP="00C34D00">
    <w:pPr>
      <w:pStyle w:val="a7"/>
      <w:spacing w:after="0" w:line="240" w:lineRule="auto"/>
      <w:jc w:val="center"/>
    </w:pPr>
    <w:r>
      <w:rPr>
        <w:rFonts w:hint="eastAsia"/>
      </w:rPr>
      <w:t xml:space="preserve">TESOL 111 </w:t>
    </w:r>
    <w:proofErr w:type="spellStart"/>
    <w:r>
      <w:rPr>
        <w:rFonts w:hint="eastAsia"/>
      </w:rPr>
      <w:t>Hau</w:t>
    </w:r>
    <w:r w:rsidR="00D45532">
      <w:rPr>
        <w:rFonts w:hint="eastAsia"/>
      </w:rPr>
      <w:t>ri</w:t>
    </w:r>
    <w:proofErr w:type="spellEnd"/>
    <w:r w:rsidR="00D45532">
      <w:rPr>
        <w:rFonts w:hint="eastAsia"/>
      </w:rPr>
      <w:t xml:space="preserve"> Park - Times TESOL Speak</w:t>
    </w:r>
    <w:r w:rsidR="00C34D00">
      <w:rPr>
        <w:rFonts w:hint="eastAsia"/>
      </w:rPr>
      <w:t>ing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E61" w:rsidRDefault="00D33E61" w:rsidP="00D33E61">
      <w:pPr>
        <w:spacing w:after="0" w:line="240" w:lineRule="auto"/>
      </w:pPr>
      <w:r>
        <w:separator/>
      </w:r>
    </w:p>
  </w:footnote>
  <w:footnote w:type="continuationSeparator" w:id="0">
    <w:p w:rsidR="00D33E61" w:rsidRDefault="00D33E61" w:rsidP="00D33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95BC6"/>
    <w:multiLevelType w:val="hybridMultilevel"/>
    <w:tmpl w:val="488A551E"/>
    <w:lvl w:ilvl="0" w:tplc="6B02A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>
    <w:nsid w:val="0CC875D7"/>
    <w:multiLevelType w:val="hybridMultilevel"/>
    <w:tmpl w:val="FE5EF19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47E5695"/>
    <w:multiLevelType w:val="hybridMultilevel"/>
    <w:tmpl w:val="8EC23FA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8E11DC1"/>
    <w:multiLevelType w:val="hybridMultilevel"/>
    <w:tmpl w:val="5B18010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BD86D53"/>
    <w:multiLevelType w:val="hybridMultilevel"/>
    <w:tmpl w:val="B950DAD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1A57365"/>
    <w:multiLevelType w:val="hybridMultilevel"/>
    <w:tmpl w:val="2F5C3EC2"/>
    <w:lvl w:ilvl="0" w:tplc="983E018E">
      <w:start w:val="10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5155355"/>
    <w:multiLevelType w:val="hybridMultilevel"/>
    <w:tmpl w:val="4B74FF48"/>
    <w:lvl w:ilvl="0" w:tplc="983E018E">
      <w:start w:val="10"/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>
    <w:nsid w:val="278B37CF"/>
    <w:multiLevelType w:val="hybridMultilevel"/>
    <w:tmpl w:val="9C44534C"/>
    <w:lvl w:ilvl="0" w:tplc="6536625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983E018E">
      <w:start w:val="10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theme="minorBidi" w:hint="eastAsia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2B272804"/>
    <w:multiLevelType w:val="hybridMultilevel"/>
    <w:tmpl w:val="C9E26EB6"/>
    <w:lvl w:ilvl="0" w:tplc="983E018E">
      <w:start w:val="10"/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9">
    <w:nsid w:val="2B3C66A9"/>
    <w:multiLevelType w:val="hybridMultilevel"/>
    <w:tmpl w:val="070E098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983E018E">
      <w:start w:val="10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C6A7842"/>
    <w:multiLevelType w:val="hybridMultilevel"/>
    <w:tmpl w:val="864EC584"/>
    <w:lvl w:ilvl="0" w:tplc="6B02A2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3CE69C1"/>
    <w:multiLevelType w:val="hybridMultilevel"/>
    <w:tmpl w:val="DDE4FA40"/>
    <w:lvl w:ilvl="0" w:tplc="6B02A2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48B933CA"/>
    <w:multiLevelType w:val="hybridMultilevel"/>
    <w:tmpl w:val="F530C478"/>
    <w:lvl w:ilvl="0" w:tplc="983E018E">
      <w:start w:val="10"/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3">
    <w:nsid w:val="4A8D36E4"/>
    <w:multiLevelType w:val="hybridMultilevel"/>
    <w:tmpl w:val="34B8EB66"/>
    <w:lvl w:ilvl="0" w:tplc="983E018E">
      <w:start w:val="10"/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4">
    <w:nsid w:val="57872584"/>
    <w:multiLevelType w:val="hybridMultilevel"/>
    <w:tmpl w:val="CCE60718"/>
    <w:lvl w:ilvl="0" w:tplc="983E018E">
      <w:start w:val="10"/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5">
    <w:nsid w:val="6C901D3F"/>
    <w:multiLevelType w:val="hybridMultilevel"/>
    <w:tmpl w:val="705854CC"/>
    <w:lvl w:ilvl="0" w:tplc="6B02A2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729B068A"/>
    <w:multiLevelType w:val="hybridMultilevel"/>
    <w:tmpl w:val="1D86144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72D34B10"/>
    <w:multiLevelType w:val="hybridMultilevel"/>
    <w:tmpl w:val="B0B0D43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74B17F74"/>
    <w:multiLevelType w:val="hybridMultilevel"/>
    <w:tmpl w:val="070E098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983E018E">
      <w:start w:val="10"/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795B750A"/>
    <w:multiLevelType w:val="hybridMultilevel"/>
    <w:tmpl w:val="10CA5D3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79B27ADB"/>
    <w:multiLevelType w:val="hybridMultilevel"/>
    <w:tmpl w:val="E2B2888C"/>
    <w:lvl w:ilvl="0" w:tplc="983E018E">
      <w:start w:val="10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7FE24BA9"/>
    <w:multiLevelType w:val="hybridMultilevel"/>
    <w:tmpl w:val="0F00AF84"/>
    <w:lvl w:ilvl="0" w:tplc="6536625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E2C083DC">
      <w:start w:val="1"/>
      <w:numFmt w:val="bullet"/>
      <w:lvlText w:val=""/>
      <w:lvlJc w:val="left"/>
      <w:pPr>
        <w:ind w:left="1200" w:hanging="400"/>
      </w:pPr>
      <w:rPr>
        <w:rFonts w:ascii="Wingdings" w:eastAsia="맑은 고딕" w:hAnsi="Wingdings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7"/>
  </w:num>
  <w:num w:numId="3">
    <w:abstractNumId w:val="20"/>
  </w:num>
  <w:num w:numId="4">
    <w:abstractNumId w:val="16"/>
  </w:num>
  <w:num w:numId="5">
    <w:abstractNumId w:val="17"/>
  </w:num>
  <w:num w:numId="6">
    <w:abstractNumId w:val="1"/>
  </w:num>
  <w:num w:numId="7">
    <w:abstractNumId w:val="18"/>
  </w:num>
  <w:num w:numId="8">
    <w:abstractNumId w:val="19"/>
  </w:num>
  <w:num w:numId="9">
    <w:abstractNumId w:val="8"/>
  </w:num>
  <w:num w:numId="10">
    <w:abstractNumId w:val="14"/>
  </w:num>
  <w:num w:numId="11">
    <w:abstractNumId w:val="6"/>
  </w:num>
  <w:num w:numId="12">
    <w:abstractNumId w:val="13"/>
  </w:num>
  <w:num w:numId="13">
    <w:abstractNumId w:val="12"/>
  </w:num>
  <w:num w:numId="14">
    <w:abstractNumId w:val="9"/>
  </w:num>
  <w:num w:numId="15">
    <w:abstractNumId w:val="5"/>
  </w:num>
  <w:num w:numId="16">
    <w:abstractNumId w:val="3"/>
  </w:num>
  <w:num w:numId="17">
    <w:abstractNumId w:val="4"/>
  </w:num>
  <w:num w:numId="18">
    <w:abstractNumId w:val="10"/>
  </w:num>
  <w:num w:numId="19">
    <w:abstractNumId w:val="15"/>
  </w:num>
  <w:num w:numId="20">
    <w:abstractNumId w:val="11"/>
  </w:num>
  <w:num w:numId="21">
    <w:abstractNumId w:val="0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0426"/>
    <w:rsid w:val="00005EB7"/>
    <w:rsid w:val="00042D78"/>
    <w:rsid w:val="00080196"/>
    <w:rsid w:val="000A0C05"/>
    <w:rsid w:val="000D3BA8"/>
    <w:rsid w:val="000D68FA"/>
    <w:rsid w:val="001163F5"/>
    <w:rsid w:val="00135C20"/>
    <w:rsid w:val="00145C04"/>
    <w:rsid w:val="00191155"/>
    <w:rsid w:val="00196140"/>
    <w:rsid w:val="001B6D42"/>
    <w:rsid w:val="001C5E3B"/>
    <w:rsid w:val="0020230C"/>
    <w:rsid w:val="0020363E"/>
    <w:rsid w:val="00232E9F"/>
    <w:rsid w:val="0027511E"/>
    <w:rsid w:val="00283086"/>
    <w:rsid w:val="002947A0"/>
    <w:rsid w:val="002A6462"/>
    <w:rsid w:val="002B3EC3"/>
    <w:rsid w:val="002E42BC"/>
    <w:rsid w:val="002F49EE"/>
    <w:rsid w:val="00304C1B"/>
    <w:rsid w:val="0032329B"/>
    <w:rsid w:val="00330BE3"/>
    <w:rsid w:val="00396439"/>
    <w:rsid w:val="003B5E24"/>
    <w:rsid w:val="003C335F"/>
    <w:rsid w:val="003E4D8B"/>
    <w:rsid w:val="003E6F9B"/>
    <w:rsid w:val="003F1A50"/>
    <w:rsid w:val="003F2071"/>
    <w:rsid w:val="003F7846"/>
    <w:rsid w:val="00400AEE"/>
    <w:rsid w:val="00400FB1"/>
    <w:rsid w:val="004465C3"/>
    <w:rsid w:val="00453EB3"/>
    <w:rsid w:val="004A318F"/>
    <w:rsid w:val="004B44AB"/>
    <w:rsid w:val="004E25B1"/>
    <w:rsid w:val="004F7483"/>
    <w:rsid w:val="00521ECF"/>
    <w:rsid w:val="00527464"/>
    <w:rsid w:val="00543D1A"/>
    <w:rsid w:val="00566768"/>
    <w:rsid w:val="005C4230"/>
    <w:rsid w:val="005F7DFB"/>
    <w:rsid w:val="00624907"/>
    <w:rsid w:val="00657B24"/>
    <w:rsid w:val="0069604D"/>
    <w:rsid w:val="00697B78"/>
    <w:rsid w:val="006A11A2"/>
    <w:rsid w:val="006A2198"/>
    <w:rsid w:val="006A69D5"/>
    <w:rsid w:val="006C5F9F"/>
    <w:rsid w:val="006D6EFE"/>
    <w:rsid w:val="00704412"/>
    <w:rsid w:val="00714FF9"/>
    <w:rsid w:val="00733236"/>
    <w:rsid w:val="007601C8"/>
    <w:rsid w:val="00761648"/>
    <w:rsid w:val="0077751F"/>
    <w:rsid w:val="007B2680"/>
    <w:rsid w:val="00812BC3"/>
    <w:rsid w:val="008646D7"/>
    <w:rsid w:val="00865D5D"/>
    <w:rsid w:val="00875F75"/>
    <w:rsid w:val="008B4598"/>
    <w:rsid w:val="008B7FAC"/>
    <w:rsid w:val="008C0570"/>
    <w:rsid w:val="008D0A53"/>
    <w:rsid w:val="008E0137"/>
    <w:rsid w:val="00914389"/>
    <w:rsid w:val="00931A3C"/>
    <w:rsid w:val="0093608E"/>
    <w:rsid w:val="0095322E"/>
    <w:rsid w:val="00962A92"/>
    <w:rsid w:val="00966449"/>
    <w:rsid w:val="00982E41"/>
    <w:rsid w:val="009924C1"/>
    <w:rsid w:val="009B2FF3"/>
    <w:rsid w:val="009D2EC9"/>
    <w:rsid w:val="00A01B16"/>
    <w:rsid w:val="00A057C7"/>
    <w:rsid w:val="00A4638A"/>
    <w:rsid w:val="00A530A6"/>
    <w:rsid w:val="00A56170"/>
    <w:rsid w:val="00A924EB"/>
    <w:rsid w:val="00AE145E"/>
    <w:rsid w:val="00AF7633"/>
    <w:rsid w:val="00B0541F"/>
    <w:rsid w:val="00B3488A"/>
    <w:rsid w:val="00BB62A8"/>
    <w:rsid w:val="00C34D00"/>
    <w:rsid w:val="00C40426"/>
    <w:rsid w:val="00C5087B"/>
    <w:rsid w:val="00C660F7"/>
    <w:rsid w:val="00C768CB"/>
    <w:rsid w:val="00C82B9C"/>
    <w:rsid w:val="00C940DC"/>
    <w:rsid w:val="00CA6D5A"/>
    <w:rsid w:val="00CE69F2"/>
    <w:rsid w:val="00D002E6"/>
    <w:rsid w:val="00D01F24"/>
    <w:rsid w:val="00D21BC5"/>
    <w:rsid w:val="00D2283D"/>
    <w:rsid w:val="00D33E61"/>
    <w:rsid w:val="00D45532"/>
    <w:rsid w:val="00D47508"/>
    <w:rsid w:val="00D535E3"/>
    <w:rsid w:val="00D61269"/>
    <w:rsid w:val="00D866C2"/>
    <w:rsid w:val="00DA278C"/>
    <w:rsid w:val="00DD0794"/>
    <w:rsid w:val="00DD7093"/>
    <w:rsid w:val="00DF1F90"/>
    <w:rsid w:val="00E3082D"/>
    <w:rsid w:val="00E43399"/>
    <w:rsid w:val="00E70223"/>
    <w:rsid w:val="00E81B12"/>
    <w:rsid w:val="00E876B8"/>
    <w:rsid w:val="00EE02F3"/>
    <w:rsid w:val="00EF3514"/>
    <w:rsid w:val="00F0047D"/>
    <w:rsid w:val="00F27343"/>
    <w:rsid w:val="00F650A3"/>
    <w:rsid w:val="00F768E7"/>
    <w:rsid w:val="00F76B34"/>
    <w:rsid w:val="00FA4D41"/>
    <w:rsid w:val="00FB17B6"/>
    <w:rsid w:val="00FB3D01"/>
    <w:rsid w:val="00FD1114"/>
    <w:rsid w:val="00FF1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  <o:rules v:ext="edit">
        <o:r id="V:Rule1" type="callout" idref="#_x0000_s1027"/>
        <o:r id="V:Rule2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C2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57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057C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A057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B2FF3"/>
    <w:pPr>
      <w:ind w:leftChars="400" w:left="800"/>
    </w:pPr>
  </w:style>
  <w:style w:type="paragraph" w:styleId="a6">
    <w:name w:val="header"/>
    <w:basedOn w:val="a"/>
    <w:link w:val="Char0"/>
    <w:uiPriority w:val="99"/>
    <w:unhideWhenUsed/>
    <w:rsid w:val="00D33E6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D33E61"/>
  </w:style>
  <w:style w:type="paragraph" w:styleId="a7">
    <w:name w:val="footer"/>
    <w:basedOn w:val="a"/>
    <w:link w:val="Char1"/>
    <w:uiPriority w:val="99"/>
    <w:unhideWhenUsed/>
    <w:rsid w:val="00D33E6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D33E61"/>
  </w:style>
  <w:style w:type="character" w:customStyle="1" w:styleId="r3">
    <w:name w:val="_r3"/>
    <w:basedOn w:val="a0"/>
    <w:rsid w:val="00521ECF"/>
  </w:style>
  <w:style w:type="character" w:customStyle="1" w:styleId="ircho">
    <w:name w:val="irc_ho"/>
    <w:basedOn w:val="a0"/>
    <w:rsid w:val="00521E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5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A057C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A057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B2FF3"/>
    <w:pPr>
      <w:ind w:leftChars="400" w:left="800"/>
    </w:pPr>
  </w:style>
  <w:style w:type="paragraph" w:styleId="a6">
    <w:name w:val="header"/>
    <w:basedOn w:val="a"/>
    <w:link w:val="Char0"/>
    <w:uiPriority w:val="99"/>
    <w:unhideWhenUsed/>
    <w:rsid w:val="00D33E6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D33E61"/>
  </w:style>
  <w:style w:type="paragraph" w:styleId="a7">
    <w:name w:val="footer"/>
    <w:basedOn w:val="a"/>
    <w:link w:val="Char1"/>
    <w:uiPriority w:val="99"/>
    <w:unhideWhenUsed/>
    <w:rsid w:val="00D33E6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D33E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78CA5D-A794-4CD0-9CC7-CD1808B89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11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부리자손</dc:creator>
  <cp:lastModifiedBy>Name</cp:lastModifiedBy>
  <cp:revision>46</cp:revision>
  <cp:lastPrinted>2015-04-08T06:34:00Z</cp:lastPrinted>
  <dcterms:created xsi:type="dcterms:W3CDTF">2015-04-06T07:28:00Z</dcterms:created>
  <dcterms:modified xsi:type="dcterms:W3CDTF">2015-04-08T23:19:00Z</dcterms:modified>
</cp:coreProperties>
</file>