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1E15CA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>
              <w:rPr>
                <w:sz w:val="36"/>
                <w:szCs w:val="36"/>
              </w:rPr>
              <w:instrText xml:space="preserve"> FORMDROPDOWN </w:instrText>
            </w:r>
            <w:r w:rsidR="008D0234">
              <w:rPr>
                <w:sz w:val="36"/>
                <w:szCs w:val="36"/>
              </w:rPr>
            </w:r>
            <w:r w:rsidR="008D023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24359D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9D6F66" w:rsidRDefault="00726024" w:rsidP="00726024">
            <w:pPr>
              <w:pStyle w:val="4"/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>What's This?</w:t>
            </w:r>
            <w:bookmarkStart w:id="1" w:name="_GoBack"/>
            <w:bookmarkEnd w:id="1"/>
          </w:p>
        </w:tc>
      </w:tr>
      <w:tr w:rsidR="004D334F" w:rsidRPr="0024359D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4359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</w:t>
            </w:r>
            <w:r w:rsidR="00C7529F" w:rsidRPr="0024359D">
              <w:rPr>
                <w:color w:val="auto"/>
                <w:sz w:val="24"/>
                <w:szCs w:val="24"/>
              </w:rPr>
              <w:t>s</w:t>
            </w:r>
            <w:r w:rsidRPr="0024359D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 of</w:t>
            </w:r>
            <w:r w:rsidR="00726024" w:rsidRPr="0024359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26024" w:rsidRPr="0024359D">
              <w:rPr>
                <w:color w:val="auto"/>
                <w:sz w:val="24"/>
                <w:szCs w:val="24"/>
              </w:rPr>
              <w:t>S</w:t>
            </w:r>
            <w:r w:rsidR="00C7529F" w:rsidRPr="0024359D">
              <w:rPr>
                <w:color w:val="auto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24359D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4359D" w:rsidRDefault="003C469F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color w:val="auto"/>
                <w:sz w:val="22"/>
                <w:szCs w:val="22"/>
              </w:rPr>
              <w:t>Su Ah Han (Anna)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A4277F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3576EB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3576EB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A4277F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5</w:t>
            </w:r>
            <w:r w:rsidR="003576EB" w:rsidRPr="0024359D">
              <w:rPr>
                <w:rFonts w:eastAsia="맑은 고딕" w:hint="eastAsia"/>
                <w:color w:val="auto"/>
                <w:sz w:val="22"/>
                <w:szCs w:val="22"/>
              </w:rPr>
              <w:t>0min</w:t>
            </w:r>
          </w:p>
        </w:tc>
      </w:tr>
      <w:tr w:rsidR="00447E0C" w:rsidRPr="0024359D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24359D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EB" w:rsidRPr="009D6F66" w:rsidRDefault="003576EB" w:rsidP="009D6F6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24359D">
              <w:rPr>
                <w:rFonts w:ascii="맑은 고딕" w:eastAsia="맑은 고딕" w:hAnsi="맑은 고딕" w:hint="eastAsia"/>
                <w:b w:val="0"/>
                <w:color w:val="auto"/>
                <w:sz w:val="24"/>
                <w:szCs w:val="24"/>
              </w:rPr>
              <w:t xml:space="preserve">● </w:t>
            </w:r>
            <w:r w:rsidRPr="0024359D">
              <w:rPr>
                <w:rFonts w:eastAsia="맑은 고딕"/>
                <w:b w:val="0"/>
                <w:color w:val="auto"/>
                <w:sz w:val="24"/>
                <w:szCs w:val="24"/>
              </w:rPr>
              <w:t>C</w:t>
            </w:r>
            <w:r w:rsidRPr="0024359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omputer              </w:t>
            </w:r>
            <w:r w:rsidRPr="0024359D">
              <w:rPr>
                <w:rFonts w:ascii="맑은 고딕" w:eastAsia="맑은 고딕" w:hAnsi="맑은 고딕" w:hint="eastAsia"/>
                <w:b w:val="0"/>
                <w:color w:val="auto"/>
                <w:sz w:val="24"/>
                <w:szCs w:val="24"/>
              </w:rPr>
              <w:t xml:space="preserve">● alphabet letters </w:t>
            </w:r>
            <w:r w:rsidR="009D6F66">
              <w:rPr>
                <w:rFonts w:ascii="맑은 고딕" w:eastAsia="맑은 고딕" w:hAnsi="맑은 고딕" w:hint="eastAsia"/>
                <w:b w:val="0"/>
                <w:color w:val="auto"/>
                <w:sz w:val="24"/>
                <w:szCs w:val="24"/>
              </w:rPr>
              <w:t xml:space="preserve">    </w:t>
            </w:r>
            <w:r w:rsidRPr="0024359D">
              <w:rPr>
                <w:rFonts w:ascii="맑은 고딕" w:eastAsia="맑은 고딕" w:hAnsi="맑은 고딕" w:hint="eastAsia"/>
                <w:color w:val="auto"/>
              </w:rPr>
              <w:t xml:space="preserve">● stickers    ● picture cards        </w:t>
            </w:r>
          </w:p>
          <w:p w:rsidR="003576EB" w:rsidRPr="009D6F66" w:rsidRDefault="003576EB" w:rsidP="003576EB">
            <w:pPr>
              <w:pStyle w:val="Body"/>
              <w:rPr>
                <w:rFonts w:ascii="맑은 고딕" w:eastAsia="맑은 고딕" w:hAnsi="맑은 고딕"/>
                <w:color w:val="auto"/>
              </w:rPr>
            </w:pPr>
            <w:r w:rsidRPr="0024359D">
              <w:rPr>
                <w:rFonts w:ascii="맑은 고딕" w:eastAsia="맑은 고딕" w:hAnsi="맑은 고딕" w:hint="eastAsia"/>
                <w:color w:val="auto"/>
              </w:rPr>
              <w:t>● CD-</w:t>
            </w:r>
            <w:proofErr w:type="gramStart"/>
            <w:r w:rsidRPr="0024359D">
              <w:rPr>
                <w:rFonts w:ascii="맑은 고딕" w:eastAsia="맑은 고딕" w:hAnsi="맑은 고딕" w:hint="eastAsia"/>
                <w:color w:val="auto"/>
              </w:rPr>
              <w:t xml:space="preserve">ROM             </w:t>
            </w:r>
            <w:proofErr w:type="gramEnd"/>
          </w:p>
        </w:tc>
      </w:tr>
      <w:tr w:rsidR="00726024" w:rsidRPr="0024359D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  <w:r w:rsidR="00726024" w:rsidRPr="0024359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D6F66" w:rsidRDefault="00250482" w:rsidP="009D6F66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Students will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say the expressions "What's this (that)</w:t>
            </w:r>
            <w:proofErr w:type="gramStart"/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?/</w:t>
            </w:r>
            <w:proofErr w:type="gramEnd"/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It's a (an)~."</w:t>
            </w:r>
          </w:p>
        </w:tc>
      </w:tr>
      <w:tr w:rsidR="00726024" w:rsidRPr="0024359D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24359D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D6F66" w:rsidRDefault="00250482" w:rsidP="009D6F66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Students </w:t>
            </w:r>
            <w:r w:rsidR="00A4277F"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will </w:t>
            </w:r>
            <w:r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say the expressions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and sing the song “What's This?"</w:t>
            </w:r>
          </w:p>
        </w:tc>
      </w:tr>
      <w:tr w:rsidR="00447E0C" w:rsidRPr="0024359D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24359D" w:rsidTr="009D6F66">
        <w:trPr>
          <w:trHeight w:val="26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D6F66" w:rsidRDefault="00250482" w:rsidP="009D6F66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Listen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say the expressions "What's this (that)</w:t>
            </w:r>
            <w:proofErr w:type="gramStart"/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?/</w:t>
            </w:r>
            <w:proofErr w:type="gramEnd"/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It's a (an)~."</w:t>
            </w:r>
            <w:r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F374C4" w:rsidRPr="0024359D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D6F66" w:rsidRDefault="00250482" w:rsidP="009D6F66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</w:rPr>
              <w:t xml:space="preserve">Say the expression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b/>
                <w:color w:val="auto"/>
                <w:sz w:val="22"/>
                <w:szCs w:val="22"/>
              </w:rPr>
              <w:t xml:space="preserve">and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color w:val="282828"/>
                <w:sz w:val="18"/>
                <w:szCs w:val="18"/>
              </w:rPr>
              <w:t>sing the song “What's This?"</w:t>
            </w:r>
          </w:p>
        </w:tc>
      </w:tr>
      <w:tr w:rsidR="00F374C4" w:rsidRPr="0024359D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D6F66" w:rsidRDefault="00250482" w:rsidP="00A4277F">
            <w:pPr>
              <w:pStyle w:val="5"/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 w:val="0"/>
                <w:color w:val="auto"/>
                <w:sz w:val="22"/>
                <w:szCs w:val="22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2"/>
                <w:szCs w:val="22"/>
              </w:rPr>
              <w:t xml:space="preserve">Recognize and read the letters </w:t>
            </w:r>
            <w:proofErr w:type="gramStart"/>
            <w:r w:rsidRPr="009D6F66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2"/>
                <w:szCs w:val="22"/>
              </w:rPr>
              <w:t xml:space="preserve">from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2"/>
                <w:szCs w:val="22"/>
              </w:rPr>
              <w:t xml:space="preserve"> L</w:t>
            </w:r>
            <w:proofErr w:type="gramEnd"/>
            <w:r w:rsidR="009D6F66" w:rsidRPr="009D6F66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2"/>
                <w:szCs w:val="22"/>
              </w:rPr>
              <w:t>(l) and G(g)</w:t>
            </w:r>
          </w:p>
        </w:tc>
      </w:tr>
      <w:tr w:rsidR="00F374C4" w:rsidRPr="0024359D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9D6F66" w:rsidRDefault="00250482" w:rsidP="00A4277F">
            <w:pPr>
              <w:pStyle w:val="5"/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 w:val="0"/>
                <w:color w:val="auto"/>
                <w:sz w:val="22"/>
                <w:szCs w:val="22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2"/>
                <w:szCs w:val="22"/>
              </w:rPr>
              <w:t xml:space="preserve">Write the letters from </w:t>
            </w:r>
            <w:r w:rsidR="009D6F66" w:rsidRPr="009D6F66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2"/>
                <w:szCs w:val="22"/>
              </w:rPr>
              <w:t>L and G</w:t>
            </w:r>
          </w:p>
        </w:tc>
      </w:tr>
      <w:tr w:rsidR="00726024" w:rsidRPr="0024359D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24359D">
              <w:rPr>
                <w:b/>
                <w:color w:val="auto"/>
              </w:rPr>
              <w:t>LANGUAGE SYSTEMS</w:t>
            </w:r>
          </w:p>
        </w:tc>
      </w:tr>
      <w:tr w:rsidR="00726024" w:rsidRPr="0024359D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Listen and identify 'l' sound.</w:t>
            </w:r>
          </w:p>
        </w:tc>
      </w:tr>
      <w:tr w:rsidR="00726024" w:rsidRPr="0024359D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>a, book, cup, eraser, it, lemon, listen, look, pen, pencil, ruler, that, this, what</w:t>
            </w:r>
          </w:p>
        </w:tc>
      </w:tr>
      <w:tr w:rsidR="00726024" w:rsidRPr="0024359D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 xml:space="preserve">Practice Verb, </w:t>
            </w: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 xml:space="preserve">"What‘s this/that?" </w:t>
            </w:r>
            <w:proofErr w:type="gramStart"/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>and</w:t>
            </w:r>
            <w:proofErr w:type="gramEnd"/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 xml:space="preserve"> "It's a(an) ____."</w:t>
            </w:r>
          </w:p>
        </w:tc>
      </w:tr>
      <w:tr w:rsidR="00726024" w:rsidRPr="0024359D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D6F66" w:rsidRDefault="009D6F66" w:rsidP="009D6F66">
            <w:pPr>
              <w:pStyle w:val="ac"/>
              <w:spacing w:line="312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>Greetings</w:t>
            </w:r>
          </w:p>
        </w:tc>
      </w:tr>
      <w:tr w:rsidR="00726024" w:rsidRPr="0024359D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66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>Asking an Object's Name: What's this/that?</w:t>
            </w:r>
          </w:p>
          <w:p w:rsidR="009D6F66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/>
                <w:spacing w:val="-20"/>
                <w:sz w:val="24"/>
                <w:szCs w:val="24"/>
              </w:rPr>
              <w:t xml:space="preserve">• </w:t>
            </w: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>Answering an Object's Name: It's a _____.</w:t>
            </w:r>
          </w:p>
          <w:p w:rsidR="00E5593D" w:rsidRPr="009D6F66" w:rsidRDefault="009D6F66" w:rsidP="009D6F66">
            <w:pPr>
              <w:pStyle w:val="ab"/>
              <w:ind w:left="1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F66">
              <w:rPr>
                <w:rFonts w:ascii="Arial Unicode MS" w:eastAsia="Arial Unicode MS" w:hAnsi="Arial Unicode MS" w:cs="Arial Unicode MS"/>
                <w:spacing w:val="-20"/>
                <w:sz w:val="24"/>
                <w:szCs w:val="24"/>
              </w:rPr>
              <w:t xml:space="preserve">• </w:t>
            </w:r>
            <w:r w:rsidRPr="009D6F66">
              <w:rPr>
                <w:rFonts w:ascii="Arial Unicode MS" w:eastAsia="Arial Unicode MS" w:hAnsi="Arial Unicode MS" w:cs="Arial Unicode MS" w:hint="eastAsia"/>
                <w:spacing w:val="-20"/>
                <w:sz w:val="24"/>
                <w:szCs w:val="24"/>
              </w:rPr>
              <w:t>Attracting Attention: Look!</w:t>
            </w:r>
          </w:p>
        </w:tc>
      </w:tr>
      <w:tr w:rsidR="00447E0C" w:rsidRPr="0024359D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lastRenderedPageBreak/>
              <w:t>ASSUMPTIONS</w:t>
            </w:r>
          </w:p>
        </w:tc>
      </w:tr>
      <w:tr w:rsidR="00F374C4" w:rsidRPr="0024359D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426CFE" w:rsidP="00426CFE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All the </w:t>
            </w:r>
            <w:r w:rsidRPr="0024359D">
              <w:rPr>
                <w:rFonts w:eastAsia="맑은 고딕"/>
                <w:b w:val="0"/>
                <w:color w:val="auto"/>
                <w:sz w:val="22"/>
                <w:szCs w:val="22"/>
              </w:rPr>
              <w:t>students are 3</w:t>
            </w:r>
            <w:r w:rsidRPr="0024359D">
              <w:rPr>
                <w:rFonts w:eastAsia="맑은 고딕"/>
                <w:b w:val="0"/>
                <w:color w:val="auto"/>
                <w:sz w:val="22"/>
                <w:szCs w:val="22"/>
                <w:vertAlign w:val="superscript"/>
              </w:rPr>
              <w:t>rd</w:t>
            </w:r>
            <w:r w:rsidRPr="0024359D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grade</w:t>
            </w: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a beginner level.</w:t>
            </w:r>
          </w:p>
          <w:p w:rsidR="00E5593D" w:rsidRPr="0024359D" w:rsidRDefault="00E5593D" w:rsidP="00E5593D">
            <w:pPr>
              <w:pStyle w:val="Body"/>
              <w:numPr>
                <w:ilvl w:val="0"/>
                <w:numId w:val="16"/>
              </w:numPr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 xml:space="preserve">Students are already knew </w:t>
            </w:r>
            <w:r w:rsidRPr="0024359D">
              <w:rPr>
                <w:rFonts w:eastAsia="맑은 고딕"/>
                <w:color w:val="auto"/>
              </w:rPr>
              <w:t>phonics</w:t>
            </w:r>
            <w:r w:rsidRPr="0024359D">
              <w:rPr>
                <w:rFonts w:eastAsia="맑은 고딕" w:hint="eastAsia"/>
                <w:color w:val="auto"/>
              </w:rPr>
              <w:t xml:space="preserve">.  </w:t>
            </w:r>
          </w:p>
        </w:tc>
      </w:tr>
      <w:tr w:rsidR="00447E0C" w:rsidRPr="0024359D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24359D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E5593D" w:rsidP="00F374C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If  some</w:t>
            </w:r>
            <w:proofErr w:type="gramEnd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students have </w:t>
            </w:r>
            <w:r w:rsidRPr="0024359D">
              <w:rPr>
                <w:rFonts w:eastAsia="맑은 고딕"/>
                <w:b w:val="0"/>
                <w:color w:val="auto"/>
                <w:sz w:val="22"/>
                <w:szCs w:val="22"/>
              </w:rPr>
              <w:t>some</w:t>
            </w: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difficulties to say the word and sentences clearly, Let other students, who understand, teach them. </w:t>
            </w:r>
          </w:p>
          <w:p w:rsidR="00BC414A" w:rsidRPr="0024359D" w:rsidRDefault="00E5593D" w:rsidP="00E5593D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color w:val="auto"/>
              </w:rPr>
              <w:t>If some students say the word without using no intonation, flat tone</w:t>
            </w:r>
            <w:proofErr w:type="gramStart"/>
            <w:r w:rsidRPr="0024359D">
              <w:rPr>
                <w:rFonts w:eastAsia="맑은 고딕" w:hint="eastAsia"/>
                <w:color w:val="auto"/>
              </w:rPr>
              <w:t>,  teacher</w:t>
            </w:r>
            <w:proofErr w:type="gramEnd"/>
            <w:r w:rsidRPr="0024359D">
              <w:rPr>
                <w:rFonts w:eastAsia="맑은 고딕" w:hint="eastAsia"/>
                <w:color w:val="auto"/>
              </w:rPr>
              <w:t xml:space="preserve"> should</w:t>
            </w:r>
            <w:r w:rsidR="007E7BBA" w:rsidRPr="0024359D">
              <w:rPr>
                <w:rFonts w:eastAsia="맑은 고딕" w:hint="eastAsia"/>
                <w:color w:val="auto"/>
              </w:rPr>
              <w:t xml:space="preserve"> guide and teach exact intonation and let them practice a lot.</w:t>
            </w:r>
          </w:p>
        </w:tc>
      </w:tr>
      <w:tr w:rsidR="00447E0C" w:rsidRPr="0024359D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3F75ED" w:rsidRPr="0024359D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24359D" w:rsidRDefault="007E7BBA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Song &amp; Chant Video: </w:t>
            </w:r>
            <w:r w:rsidR="007C4C63" w:rsidRPr="007C4C63">
              <w:rPr>
                <w:rFonts w:eastAsia="맑은 고딕"/>
                <w:b w:val="0"/>
                <w:color w:val="auto"/>
                <w:sz w:val="22"/>
                <w:szCs w:val="22"/>
              </w:rPr>
              <w:t>http://textbook.tsherpa.co.kr/2014/textbook/class.aspx?bookcd2=A6-C1-EE-EE-03-01&amp;class7=02</w:t>
            </w: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 xml:space="preserve">Pictures: </w:t>
            </w:r>
            <w:r w:rsidR="007C4C63" w:rsidRPr="007C4C63">
              <w:rPr>
                <w:rFonts w:eastAsia="맑은 고딕"/>
                <w:color w:val="auto"/>
              </w:rPr>
              <w:t>http://textbook.tsherpa.co.kr/2014/textbook/class.aspx?bookcd2=A6-C1-EE-EE-03-01&amp;class7=02</w:t>
            </w: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</w:p>
        </w:tc>
      </w:tr>
      <w:tr w:rsidR="00447E0C" w:rsidRPr="0024359D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3F75ED" w:rsidRPr="0024359D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24359D" w:rsidRDefault="001E15CA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" w:name="Text24"/>
            <w:r w:rsidR="003C60DE" w:rsidRPr="0024359D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24359D">
              <w:rPr>
                <w:b w:val="0"/>
                <w:color w:val="auto"/>
                <w:sz w:val="22"/>
                <w:szCs w:val="22"/>
              </w:rPr>
            </w:r>
            <w:r w:rsidRPr="0024359D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24359D">
              <w:rPr>
                <w:b w:val="0"/>
                <w:noProof/>
                <w:color w:val="auto"/>
                <w:sz w:val="22"/>
                <w:szCs w:val="22"/>
              </w:rPr>
              <w:t>Enter your Plan B, your Cut-off plan and your SOS activity here</w:t>
            </w:r>
            <w:r w:rsidRPr="0024359D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Plan B: If the visual aids like projector, computer, video doesn</w:t>
            </w:r>
            <w:r w:rsidRPr="0024359D">
              <w:rPr>
                <w:rFonts w:eastAsia="맑은 고딕"/>
                <w:color w:val="auto"/>
              </w:rPr>
              <w:t>’</w:t>
            </w:r>
            <w:r w:rsidRPr="0024359D">
              <w:rPr>
                <w:rFonts w:eastAsia="맑은 고딕" w:hint="eastAsia"/>
                <w:color w:val="auto"/>
              </w:rPr>
              <w:t>t work, then using paper sheet or drawing on the white board.</w:t>
            </w: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Cut-off plan: If role-playing time is short, teacher should cut the time of student</w:t>
            </w:r>
            <w:r w:rsidRPr="0024359D">
              <w:rPr>
                <w:rFonts w:eastAsia="맑은 고딕"/>
                <w:color w:val="auto"/>
              </w:rPr>
              <w:t>’</w:t>
            </w:r>
            <w:r w:rsidRPr="0024359D">
              <w:rPr>
                <w:rFonts w:eastAsia="맑은 고딕" w:hint="eastAsia"/>
                <w:color w:val="auto"/>
              </w:rPr>
              <w:t>s speaking.</w:t>
            </w: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SOS activity: consider lesson plan and process activity</w:t>
            </w:r>
          </w:p>
        </w:tc>
      </w:tr>
    </w:tbl>
    <w:p w:rsidR="008525BF" w:rsidRPr="0024359D" w:rsidRDefault="008A4DE1">
      <w:pPr>
        <w:rPr>
          <w:b/>
          <w:bCs/>
          <w:lang w:eastAsia="ko-KR"/>
        </w:rPr>
      </w:pPr>
      <w:r w:rsidRPr="0024359D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63"/>
        <w:gridCol w:w="1625"/>
        <w:gridCol w:w="267"/>
        <w:gridCol w:w="2190"/>
        <w:gridCol w:w="2147"/>
        <w:gridCol w:w="3114"/>
      </w:tblGrid>
      <w:tr w:rsidR="003F75ED" w:rsidRPr="0024359D" w:rsidTr="00DE18D8">
        <w:trPr>
          <w:trHeight w:val="360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24359D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</w:rPr>
              <w:lastRenderedPageBreak/>
              <w:br w:type="page"/>
            </w:r>
            <w:r w:rsidR="00447E0C" w:rsidRPr="0024359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24359D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24359D" w:rsidRDefault="00D56D9C" w:rsidP="003F75ED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Greetings, Motivation, Objectives, Chant </w:t>
            </w:r>
          </w:p>
        </w:tc>
      </w:tr>
      <w:tr w:rsidR="00CB12E9" w:rsidRPr="0024359D" w:rsidTr="00DE18D8">
        <w:trPr>
          <w:trHeight w:val="301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24359D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24359D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24359D" w:rsidTr="00DE18D8">
        <w:trPr>
          <w:trHeight w:val="320"/>
          <w:jc w:val="center"/>
        </w:trPr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Default="00DE18D8" w:rsidP="00D56D9C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tudents will know the picture and guess what it means. </w:t>
            </w:r>
          </w:p>
          <w:p w:rsidR="00DE18D8" w:rsidRPr="00DE18D8" w:rsidRDefault="00DE18D8" w:rsidP="00DE18D8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computer</w:t>
            </w:r>
          </w:p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CD-ROM</w:t>
            </w:r>
          </w:p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picture cards</w:t>
            </w:r>
          </w:p>
        </w:tc>
      </w:tr>
      <w:tr w:rsidR="00B10BBA" w:rsidRPr="0024359D" w:rsidTr="00DE18D8">
        <w:trPr>
          <w:trHeight w:val="30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D56D9C" w:rsidRPr="0024359D" w:rsidTr="00DE18D8">
        <w:trPr>
          <w:trHeight w:val="18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DE18D8" w:rsidRDefault="00DE18D8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1</w:t>
            </w:r>
            <w:r w:rsidR="00A4277F" w:rsidRPr="00DE18D8">
              <w:rPr>
                <w:rFonts w:ascii="Arial Unicode MS" w:eastAsia="Arial Unicode MS" w:hAnsi="Arial Unicode MS" w:cs="Arial Unicode MS" w:hint="eastAsia"/>
                <w:color w:val="auto"/>
              </w:rPr>
              <w:t xml:space="preserve"> </w:t>
            </w:r>
            <w:r w:rsidR="00D56D9C" w:rsidRPr="00DE18D8">
              <w:rPr>
                <w:rFonts w:ascii="Arial Unicode MS" w:eastAsia="Arial Unicode MS" w:hAnsi="Arial Unicode MS" w:cs="Arial Unicode MS" w:hint="eastAsia"/>
                <w:color w:val="auto"/>
              </w:rPr>
              <w:t>min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DE18D8" w:rsidRDefault="00DE18D8" w:rsidP="00DE18D8">
            <w:pPr>
              <w:pStyle w:val="ac"/>
              <w:spacing w:line="312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>Greetings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77F" w:rsidRPr="00DE18D8" w:rsidRDefault="00DE18D8" w:rsidP="00A4277F">
            <w:pPr>
              <w:pStyle w:val="Body"/>
              <w:spacing w:before="0" w:after="0"/>
              <w:rPr>
                <w:rFonts w:ascii="Arial Unicode MS" w:eastAsia="Arial Unicode MS" w:hAnsi="Arial Unicode MS" w:cs="Arial Unicode MS" w:hint="eastAsia"/>
                <w:color w:val="auto"/>
              </w:rPr>
            </w:pPr>
            <w:r w:rsidRPr="00DE18D8">
              <w:rPr>
                <w:rFonts w:ascii="Arial Unicode MS" w:eastAsia="Arial Unicode MS" w:hAnsi="Arial Unicode MS" w:cs="Arial Unicode MS"/>
                <w:color w:val="auto"/>
              </w:rPr>
              <w:t>S</w:t>
            </w:r>
            <w:r w:rsidRPr="00DE18D8">
              <w:rPr>
                <w:rFonts w:ascii="Arial Unicode MS" w:eastAsia="Arial Unicode MS" w:hAnsi="Arial Unicode MS" w:cs="Arial Unicode MS" w:hint="eastAsia"/>
                <w:color w:val="auto"/>
              </w:rPr>
              <w:t xml:space="preserve">ay hello each other </w:t>
            </w:r>
          </w:p>
          <w:p w:rsidR="00D56D9C" w:rsidRPr="00DE18D8" w:rsidRDefault="00D56D9C" w:rsidP="00D56D9C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DE18D8" w:rsidRDefault="00DE18D8" w:rsidP="00DE18D8">
            <w:pPr>
              <w:pStyle w:val="ab"/>
              <w:spacing w:line="312" w:lineRule="auto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>- Hi, everyone.</w:t>
            </w:r>
          </w:p>
        </w:tc>
      </w:tr>
      <w:tr w:rsidR="00D56D9C" w:rsidRPr="0024359D" w:rsidTr="00DE18D8">
        <w:trPr>
          <w:trHeight w:val="18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DE18D8" w:rsidRDefault="00D56D9C" w:rsidP="00A4277F">
            <w:pPr>
              <w:pStyle w:val="a5"/>
              <w:jc w:val="center"/>
              <w:rPr>
                <w:rFonts w:ascii="Arial Unicode MS" w:eastAsia="Arial Unicode MS" w:hAnsi="Arial Unicode MS" w:cs="Arial Unicode MS" w:hint="eastAsia"/>
                <w:color w:val="auto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color w:val="auto"/>
              </w:rPr>
              <w:t>min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DE18D8" w:rsidRDefault="00DE18D8" w:rsidP="00DE18D8">
            <w:pPr>
              <w:pStyle w:val="ac"/>
              <w:spacing w:line="312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Introduction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DE18D8" w:rsidRDefault="00DE18D8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 w:hint="eastAsia"/>
                <w:color w:val="auto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color w:val="282828"/>
              </w:rPr>
              <w:t>What to Study</w:t>
            </w:r>
            <w:r w:rsidRPr="00DE18D8">
              <w:rPr>
                <w:rFonts w:ascii="Arial Unicode MS" w:eastAsia="Arial Unicode MS" w:hAnsi="Arial Unicode MS" w:cs="Arial Unicode MS" w:hint="eastAsia"/>
                <w:color w:val="28282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5BF" w:rsidRPr="00DE18D8" w:rsidRDefault="00DE18D8" w:rsidP="00DE18D8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 xml:space="preserve">Today, we will sing a song and play a fun game using the expressions </w:t>
            </w:r>
          </w:p>
        </w:tc>
      </w:tr>
      <w:tr w:rsidR="00D56D9C" w:rsidRPr="0024359D" w:rsidTr="00DE18D8">
        <w:trPr>
          <w:trHeight w:val="187"/>
          <w:jc w:val="center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DE18D8" w:rsidRDefault="00DE18D8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1min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8D8" w:rsidRPr="00DE18D8" w:rsidRDefault="00DE18D8" w:rsidP="00DE18D8">
            <w:pPr>
              <w:pStyle w:val="ac"/>
              <w:spacing w:line="264" w:lineRule="auto"/>
              <w:ind w:left="20" w:right="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Look</w:t>
            </w:r>
          </w:p>
          <w:p w:rsidR="00DE18D8" w:rsidRPr="00DE18D8" w:rsidRDefault="00DE18D8" w:rsidP="00DE18D8">
            <w:pPr>
              <w:pStyle w:val="ac"/>
              <w:spacing w:line="264" w:lineRule="auto"/>
              <w:ind w:left="20" w:right="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&amp;</w:t>
            </w:r>
          </w:p>
          <w:p w:rsidR="00D56D9C" w:rsidRPr="00DE18D8" w:rsidRDefault="00DE18D8" w:rsidP="00DE18D8">
            <w:pPr>
              <w:pStyle w:val="ac"/>
              <w:spacing w:line="264" w:lineRule="auto"/>
              <w:ind w:left="20" w:right="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Think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8D8" w:rsidRPr="00DE18D8" w:rsidRDefault="00DE18D8" w:rsidP="00DE18D8">
            <w:pPr>
              <w:pStyle w:val="aa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 What are Kelly and Minho doing?</w:t>
            </w:r>
          </w:p>
          <w:p w:rsidR="00D56D9C" w:rsidRPr="00DE18D8" w:rsidRDefault="00DE18D8" w:rsidP="00DE18D8">
            <w:pPr>
              <w:pStyle w:val="aa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</w:t>
            </w:r>
            <w:r w:rsidRPr="00DE18D8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What's happening in the second picture?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8D8" w:rsidRPr="00DE18D8" w:rsidRDefault="00DE18D8" w:rsidP="00DE18D8">
            <w:pPr>
              <w:pStyle w:val="aa"/>
              <w:ind w:left="40" w:right="4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E18D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CD-ROM</w:t>
            </w:r>
          </w:p>
          <w:p w:rsidR="00D56D9C" w:rsidRPr="00DE18D8" w:rsidRDefault="00D56D9C" w:rsidP="00D56D9C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D56D9C" w:rsidRPr="0024359D" w:rsidTr="00DE18D8">
        <w:trPr>
          <w:trHeight w:val="187"/>
          <w:jc w:val="center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24359D" w:rsidRDefault="00D56D9C" w:rsidP="008525BF">
            <w:pPr>
              <w:pStyle w:val="a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8525B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D56D9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D56D9C" w:rsidRPr="0024359D" w:rsidTr="00DE18D8">
        <w:trPr>
          <w:trHeight w:val="187"/>
          <w:jc w:val="center"/>
        </w:trPr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24359D" w:rsidRDefault="00D56D9C" w:rsidP="008525BF">
            <w:pPr>
              <w:pStyle w:val="a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413A83" w:rsidRPr="0024359D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24359D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24359D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24359D" w:rsidRDefault="00413A83" w:rsidP="00F851DC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24359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43"/>
        <w:gridCol w:w="1300"/>
        <w:gridCol w:w="1619"/>
        <w:gridCol w:w="724"/>
        <w:gridCol w:w="3547"/>
        <w:gridCol w:w="2173"/>
      </w:tblGrid>
      <w:tr w:rsidR="00CB12E9" w:rsidRPr="0024359D" w:rsidTr="008525BF">
        <w:trPr>
          <w:trHeight w:val="360"/>
          <w:jc w:val="center"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</w:rPr>
              <w:lastRenderedPageBreak/>
              <w:br w:type="page"/>
            </w:r>
            <w:r w:rsidRPr="0024359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24359D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4359D" w:rsidRDefault="00D56D9C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Act &amp; Play</w:t>
            </w:r>
            <w:r w:rsidR="008525BF"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Song, Repeat, Speak &amp; Play</w:t>
            </w:r>
          </w:p>
        </w:tc>
      </w:tr>
      <w:tr w:rsidR="00CB12E9" w:rsidRPr="0024359D" w:rsidTr="00A4277F">
        <w:trPr>
          <w:trHeight w:val="615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24359D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A4277F" w:rsidRDefault="00AC4752" w:rsidP="008525BF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practice the expressions dialogue and say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What is this?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computer</w:t>
            </w:r>
          </w:p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CD-ROM</w:t>
            </w:r>
          </w:p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</w:p>
        </w:tc>
      </w:tr>
      <w:tr w:rsidR="00CB12E9" w:rsidRPr="0024359D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AC4752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STU</w:t>
            </w:r>
            <w:r w:rsidR="00CB12E9" w:rsidRPr="0024359D">
              <w:rPr>
                <w:color w:val="auto"/>
                <w:sz w:val="24"/>
                <w:szCs w:val="24"/>
              </w:rPr>
              <w:t>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24359D" w:rsidTr="008525BF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AC4752" w:rsidRDefault="00AC4752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4</w:t>
            </w:r>
            <w:r w:rsidRPr="00AC4752">
              <w:rPr>
                <w:rFonts w:ascii="Arial Unicode MS" w:eastAsia="Arial Unicode MS" w:hAnsi="Arial Unicode MS" w:cs="Arial Unicode MS" w:hint="eastAsia"/>
                <w:color w:val="auto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c"/>
              <w:spacing w:line="312" w:lineRule="auto"/>
              <w:ind w:left="20" w:right="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Listen </w:t>
            </w:r>
          </w:p>
          <w:p w:rsidR="00AC4752" w:rsidRPr="00AC4752" w:rsidRDefault="00AC4752" w:rsidP="00AC4752">
            <w:pPr>
              <w:pStyle w:val="ac"/>
              <w:spacing w:line="312" w:lineRule="auto"/>
              <w:ind w:left="20" w:right="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&amp;</w:t>
            </w:r>
          </w:p>
          <w:p w:rsidR="00CB12E9" w:rsidRPr="00AC4752" w:rsidRDefault="00AC4752" w:rsidP="00AC4752">
            <w:pPr>
              <w:pStyle w:val="ac"/>
              <w:spacing w:line="312" w:lineRule="auto"/>
              <w:ind w:left="20" w:right="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Check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 xml:space="preserve">Watch the clip and listen to the dialog carefully. 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 What happened to the book?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 What does the dove have?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 Now let's listen to the dialog again and answer.</w:t>
            </w:r>
          </w:p>
          <w:p w:rsidR="00AC4752" w:rsidRPr="00AC4752" w:rsidRDefault="00AC4752" w:rsidP="00AC4752">
            <w:pPr>
              <w:pStyle w:val="aa"/>
              <w:spacing w:line="72" w:lineRule="auto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B12E9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2A2132" wp14:editId="0E487F44">
                      <wp:extent cx="3370521" cy="483870"/>
                      <wp:effectExtent l="0" t="0" r="1905" b="0"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21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752" w:rsidRDefault="00AC4752" w:rsidP="00AC4752">
                                  <w:pPr>
                                    <w:pStyle w:val="aa"/>
                                    <w:ind w:left="300" w:hanging="200"/>
                                    <w:jc w:val="center"/>
                                  </w:pPr>
                                  <w:r>
                                    <w:rPr>
                                      <w:rFonts w:ascii="한양신명조" w:eastAsia="한양신명조"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Q: What did the magician say pointing to the book?</w:t>
                                  </w:r>
                                </w:p>
                                <w:p w:rsidR="00AC4752" w:rsidRDefault="00AC4752" w:rsidP="00AC4752">
                                  <w:pPr>
                                    <w:pStyle w:val="aa"/>
                                    <w:ind w:left="300" w:hanging="200"/>
                                  </w:pPr>
                                  <w:r>
                                    <w:rPr>
                                      <w:rFonts w:eastAsia="한양신명조"/>
                                      <w:spacing w:val="-4"/>
                                      <w:sz w:val="18"/>
                                      <w:szCs w:val="18"/>
                                    </w:rPr>
                                    <w:t>▪</w:t>
                                  </w:r>
                                  <w:r>
                                    <w:rPr>
                                      <w:rFonts w:ascii="한양신명조" w:eastAsia="한양신명조"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Look! What's this?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" o:spid="_x0000_s1026" style="width:265.4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" fillcolor="#d6d6d6" stroked="f">
                      <v:textbox>
                        <w:txbxContent>
                          <w:p w:rsidR="00AC4752" w:rsidRDefault="00AC4752" w:rsidP="00AC4752">
                            <w:pPr>
                              <w:pStyle w:val="aa"/>
                              <w:ind w:left="300" w:hanging="200"/>
                              <w:jc w:val="center"/>
                            </w:pPr>
                            <w:r>
                              <w:rPr>
                                <w:rFonts w:ascii="한양신명조" w:eastAsia="한양신명조" w:hint="eastAsia"/>
                                <w:spacing w:val="-4"/>
                                <w:sz w:val="18"/>
                                <w:szCs w:val="18"/>
                              </w:rPr>
                              <w:t>Q: What did the magician say pointing to the book?</w:t>
                            </w:r>
                          </w:p>
                          <w:p w:rsidR="00AC4752" w:rsidRDefault="00AC4752" w:rsidP="00AC4752">
                            <w:pPr>
                              <w:pStyle w:val="aa"/>
                              <w:ind w:left="300" w:hanging="200"/>
                            </w:pPr>
                            <w:r>
                              <w:rPr>
                                <w:rFonts w:eastAsia="한양신명조"/>
                                <w:spacing w:val="-4"/>
                                <w:sz w:val="18"/>
                                <w:szCs w:val="18"/>
                              </w:rPr>
                              <w:t>▪</w:t>
                            </w:r>
                            <w:r>
                              <w:rPr>
                                <w:rFonts w:ascii="한양신명조" w:eastAsia="한양신명조" w:hint="eastAsia"/>
                                <w:spacing w:val="-4"/>
                                <w:sz w:val="18"/>
                                <w:szCs w:val="18"/>
                              </w:rPr>
                              <w:t>Look! What's this?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752" w:rsidRPr="00AC4752" w:rsidRDefault="00AC4752" w:rsidP="00AC4752">
            <w:pPr>
              <w:pStyle w:val="aa"/>
              <w:ind w:left="40" w:right="4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CD-ROM</w:t>
            </w:r>
          </w:p>
          <w:p w:rsidR="008525BF" w:rsidRPr="00AC4752" w:rsidRDefault="008525BF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8525BF" w:rsidRPr="0024359D" w:rsidTr="008525BF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5BF" w:rsidRPr="00AC4752" w:rsidRDefault="00AC4752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5min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5BF" w:rsidRPr="00AC4752" w:rsidRDefault="00AC4752" w:rsidP="00AC4752">
            <w:pPr>
              <w:pStyle w:val="ac"/>
              <w:spacing w:line="312" w:lineRule="auto"/>
              <w:ind w:left="20" w:right="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26"/>
                <w:sz w:val="24"/>
                <w:szCs w:val="24"/>
              </w:rPr>
              <w:t>Expressions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[Scene 2] 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 What did Minho answer to the question "What's this?"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[Scene 3]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 What did the magician say pointing to the pencil?</w:t>
            </w:r>
          </w:p>
          <w:p w:rsidR="008525BF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4"/>
                <w:sz w:val="24"/>
                <w:szCs w:val="24"/>
              </w:rPr>
              <w:t>- What does that mean?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8525BF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8525BF" w:rsidRPr="0024359D" w:rsidTr="008525BF">
        <w:trPr>
          <w:trHeight w:val="187"/>
          <w:jc w:val="center"/>
        </w:trPr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5BF" w:rsidRPr="00AC4752" w:rsidRDefault="00AC4752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1min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c"/>
              <w:spacing w:line="24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Listen</w:t>
            </w:r>
          </w:p>
          <w:p w:rsidR="00AC4752" w:rsidRPr="00AC4752" w:rsidRDefault="00AC4752" w:rsidP="00AC4752">
            <w:pPr>
              <w:pStyle w:val="ac"/>
              <w:spacing w:line="24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&amp;</w:t>
            </w:r>
          </w:p>
          <w:p w:rsidR="00AC4752" w:rsidRPr="00AC4752" w:rsidRDefault="00AC4752" w:rsidP="00AC4752">
            <w:pPr>
              <w:pStyle w:val="ac"/>
              <w:spacing w:line="24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Repeat</w:t>
            </w:r>
          </w:p>
          <w:p w:rsidR="008525BF" w:rsidRPr="00AC4752" w:rsidRDefault="008525BF" w:rsidP="003C60DE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Let's listen to the dialog one more time and repeat it one line at a time.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8525BF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8525BF" w:rsidRPr="0024359D" w:rsidTr="008525BF">
        <w:trPr>
          <w:trHeight w:val="187"/>
          <w:jc w:val="center"/>
        </w:trPr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5BF" w:rsidRPr="00AC4752" w:rsidRDefault="00AC4752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1min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c"/>
              <w:spacing w:line="264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Watch</w:t>
            </w:r>
          </w:p>
          <w:p w:rsidR="00AC4752" w:rsidRPr="00AC4752" w:rsidRDefault="00AC4752" w:rsidP="00AC4752">
            <w:pPr>
              <w:pStyle w:val="ac"/>
              <w:spacing w:line="264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&amp;</w:t>
            </w:r>
          </w:p>
          <w:p w:rsidR="008525BF" w:rsidRPr="00AC4752" w:rsidRDefault="00AC4752" w:rsidP="00AC4752">
            <w:pPr>
              <w:pStyle w:val="ac"/>
              <w:spacing w:line="264" w:lineRule="auto"/>
              <w:ind w:left="0" w:right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Think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 xml:space="preserve">- I'll show you the video clip without any sound. </w:t>
            </w:r>
          </w:p>
          <w:p w:rsidR="008525BF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Let's guess what's happening.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8525BF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8525BF" w:rsidRPr="0024359D" w:rsidTr="008525BF">
        <w:trPr>
          <w:trHeight w:val="187"/>
          <w:jc w:val="center"/>
        </w:trPr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5BF" w:rsidRPr="00AC4752" w:rsidRDefault="00AC4752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3min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c"/>
              <w:spacing w:line="312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Make </w:t>
            </w:r>
          </w:p>
          <w:p w:rsidR="00AC4752" w:rsidRPr="00AC4752" w:rsidRDefault="00AC4752" w:rsidP="00AC4752">
            <w:pPr>
              <w:pStyle w:val="ac"/>
              <w:spacing w:line="312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</w:t>
            </w:r>
          </w:p>
          <w:p w:rsidR="008525BF" w:rsidRPr="00AC4752" w:rsidRDefault="00AC4752" w:rsidP="00AC4752">
            <w:pPr>
              <w:pStyle w:val="ac"/>
              <w:spacing w:line="312" w:lineRule="auto"/>
              <w:ind w:left="0" w:right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Dialog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lastRenderedPageBreak/>
              <w:t>Make a dialog with your partner. Say it aloud.</w:t>
            </w:r>
          </w:p>
          <w:p w:rsidR="00AC4752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 xml:space="preserve">- Share your dialog with your classmates. Who wants </w:t>
            </w: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lastRenderedPageBreak/>
              <w:t>to go first?</w:t>
            </w:r>
          </w:p>
          <w:p w:rsidR="008525BF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- Now, listen to the example dialog and compare it.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8525BF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8525BF" w:rsidRPr="0024359D" w:rsidTr="008525BF">
        <w:trPr>
          <w:trHeight w:val="187"/>
          <w:jc w:val="center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5BF" w:rsidRPr="00AC4752" w:rsidRDefault="00AC4752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lastRenderedPageBreak/>
              <w:t>1min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c"/>
              <w:spacing w:line="24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Listen</w:t>
            </w:r>
          </w:p>
          <w:p w:rsidR="00AC4752" w:rsidRPr="00AC4752" w:rsidRDefault="00AC4752" w:rsidP="00AC4752">
            <w:pPr>
              <w:pStyle w:val="ac"/>
              <w:spacing w:line="24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&amp;</w:t>
            </w:r>
          </w:p>
          <w:p w:rsidR="008525BF" w:rsidRPr="00AC4752" w:rsidRDefault="00AC4752" w:rsidP="00AC4752">
            <w:pPr>
              <w:pStyle w:val="ac"/>
              <w:spacing w:line="240" w:lineRule="auto"/>
              <w:ind w:left="0" w:right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Repeat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AC4752" w:rsidP="00AC4752">
            <w:pPr>
              <w:pStyle w:val="aa"/>
              <w:ind w:left="300" w:hanging="2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 xml:space="preserve">Watch the clip again and repeat the dialog.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5BF" w:rsidRPr="00AC4752" w:rsidRDefault="008525BF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8525BF" w:rsidRPr="0024359D" w:rsidTr="008525BF">
        <w:trPr>
          <w:trHeight w:val="18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5BF" w:rsidRPr="00AC4752" w:rsidRDefault="008525BF" w:rsidP="008525BF">
            <w:pPr>
              <w:pStyle w:val="a5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5BF" w:rsidRPr="00AC4752" w:rsidRDefault="008525BF" w:rsidP="003C60DE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59D" w:rsidRPr="00AC4752" w:rsidRDefault="0024359D" w:rsidP="0024359D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59D" w:rsidRPr="00AC4752" w:rsidRDefault="0024359D" w:rsidP="008525BF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24359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5"/>
        <w:gridCol w:w="1293"/>
        <w:gridCol w:w="1409"/>
        <w:gridCol w:w="840"/>
        <w:gridCol w:w="3442"/>
        <w:gridCol w:w="2347"/>
      </w:tblGrid>
      <w:tr w:rsidR="00CB12E9" w:rsidRPr="0024359D" w:rsidTr="00AC4752">
        <w:trPr>
          <w:trHeight w:val="36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</w:rPr>
              <w:lastRenderedPageBreak/>
              <w:br w:type="page"/>
            </w:r>
            <w:r w:rsidRPr="0024359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24359D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4359D" w:rsidRDefault="0024359D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ACT &amp; PLAY </w:t>
            </w:r>
          </w:p>
        </w:tc>
      </w:tr>
      <w:tr w:rsidR="00CB12E9" w:rsidRPr="0024359D" w:rsidTr="00AC4752">
        <w:trPr>
          <w:trHeight w:val="301"/>
          <w:jc w:val="center"/>
        </w:trPr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24359D" w:rsidTr="00AC4752">
        <w:trPr>
          <w:trHeight w:val="320"/>
          <w:jc w:val="center"/>
        </w:trPr>
        <w:tc>
          <w:tcPr>
            <w:tcW w:w="4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AC4752" w:rsidRDefault="00AC4752" w:rsidP="0024359D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say the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expression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it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 ~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4359D" w:rsidRDefault="00CB12E9" w:rsidP="0024359D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</w:p>
          <w:p w:rsidR="0024359D" w:rsidRPr="0024359D" w:rsidRDefault="0024359D" w:rsidP="0024359D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/>
                <w:color w:val="auto"/>
              </w:rPr>
              <w:t>computer, CD-ROM</w:t>
            </w:r>
          </w:p>
          <w:p w:rsidR="0024359D" w:rsidRPr="0024359D" w:rsidRDefault="0024359D" w:rsidP="0024359D">
            <w:pPr>
              <w:pStyle w:val="Body"/>
              <w:rPr>
                <w:rFonts w:eastAsia="맑은 고딕"/>
                <w:color w:val="auto"/>
              </w:rPr>
            </w:pPr>
          </w:p>
        </w:tc>
      </w:tr>
      <w:tr w:rsidR="00CB12E9" w:rsidRPr="0024359D" w:rsidTr="00AC4752">
        <w:trPr>
          <w:trHeight w:val="30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24359D" w:rsidTr="00AC4752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AC4752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5min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c"/>
              <w:spacing w:line="312" w:lineRule="auto"/>
              <w:ind w:left="0" w:right="0"/>
            </w:pPr>
            <w:r>
              <w:rPr>
                <w:rFonts w:ascii="Times New Roman" w:eastAsia="한양신명조" w:hint="eastAsia"/>
              </w:rPr>
              <w:t xml:space="preserve">Listen </w:t>
            </w:r>
          </w:p>
          <w:p w:rsidR="00AC4752" w:rsidRDefault="00AC4752" w:rsidP="00AC4752">
            <w:pPr>
              <w:pStyle w:val="ac"/>
              <w:spacing w:line="312" w:lineRule="auto"/>
              <w:ind w:left="0" w:right="0"/>
            </w:pPr>
            <w:r>
              <w:rPr>
                <w:rFonts w:ascii="Times New Roman" w:eastAsia="한양신명조" w:hint="eastAsia"/>
              </w:rPr>
              <w:t>to the Song</w:t>
            </w:r>
          </w:p>
          <w:p w:rsidR="00CB12E9" w:rsidRPr="0024359D" w:rsidRDefault="00CB12E9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a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- Watch the clip and listen to the song.</w:t>
            </w:r>
          </w:p>
          <w:p w:rsidR="00AC4752" w:rsidRDefault="00AC4752" w:rsidP="00AC4752">
            <w:pPr>
              <w:pStyle w:val="aa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- What things did you hear?</w:t>
            </w:r>
          </w:p>
          <w:p w:rsidR="00CB12E9" w:rsidRPr="00AC4752" w:rsidRDefault="00AC4752" w:rsidP="00AC4752">
            <w:pPr>
              <w:pStyle w:val="aa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- (Activity) Find the things in the song. P</w:t>
            </w:r>
            <w:r>
              <w:rPr>
                <w:rFonts w:ascii="한양신명조" w:eastAsia="한양신명조" w:hint="eastAsia"/>
                <w:color w:val="282828"/>
                <w:spacing w:val="-8"/>
                <w:sz w:val="18"/>
                <w:szCs w:val="18"/>
              </w:rPr>
              <w:t>oint to them.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24359D" w:rsidRPr="0024359D" w:rsidTr="00AC4752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AC4752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5min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c"/>
              <w:spacing w:line="312" w:lineRule="auto"/>
              <w:ind w:left="0" w:right="0"/>
            </w:pPr>
            <w:r>
              <w:rPr>
                <w:rFonts w:ascii="Times New Roman" w:eastAsia="한양신명조" w:hint="eastAsia"/>
              </w:rPr>
              <w:t xml:space="preserve">Let's </w:t>
            </w:r>
          </w:p>
          <w:p w:rsidR="00AC4752" w:rsidRDefault="00AC4752" w:rsidP="00AC4752">
            <w:pPr>
              <w:pStyle w:val="ac"/>
              <w:spacing w:line="312" w:lineRule="auto"/>
              <w:ind w:left="0" w:right="0"/>
            </w:pPr>
            <w:r>
              <w:rPr>
                <w:rFonts w:ascii="Times New Roman" w:eastAsia="한양신명조" w:hint="eastAsia"/>
              </w:rPr>
              <w:t>Sing</w:t>
            </w:r>
          </w:p>
          <w:p w:rsidR="0024359D" w:rsidRPr="0024359D" w:rsidRDefault="0024359D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a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Let's listen and sing one part at a time.</w:t>
            </w:r>
          </w:p>
          <w:p w:rsidR="00AC4752" w:rsidRDefault="00AC4752" w:rsidP="00AC4752">
            <w:pPr>
              <w:pStyle w:val="aa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- Now, let's sing the whole song together.</w:t>
            </w:r>
          </w:p>
          <w:p w:rsidR="00AC4752" w:rsidRDefault="00AC4752" w:rsidP="00AC4752">
            <w:pPr>
              <w:pStyle w:val="aa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- This time, we'll sing and dance to the melody.</w:t>
            </w:r>
          </w:p>
          <w:p w:rsidR="0024359D" w:rsidRPr="00AC4752" w:rsidRDefault="00AC4752" w:rsidP="00AC4752">
            <w:pPr>
              <w:pStyle w:val="aa"/>
              <w:ind w:left="300" w:hanging="200"/>
              <w:rPr>
                <w:rFonts w:hint="eastAsia"/>
              </w:rPr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- Watch the clip and follow the actions as you sing.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a"/>
              <w:spacing w:line="360" w:lineRule="auto"/>
              <w:ind w:left="40" w:right="40"/>
              <w:jc w:val="left"/>
            </w:pPr>
            <w:r>
              <w:rPr>
                <w:rFonts w:ascii="한양신명조" w:eastAsia="한양신명조" w:hint="eastAsia"/>
                <w:color w:val="282828"/>
                <w:sz w:val="18"/>
                <w:szCs w:val="18"/>
              </w:rPr>
              <w:t>CD-ROM</w:t>
            </w:r>
          </w:p>
          <w:p w:rsidR="0024359D" w:rsidRPr="0024359D" w:rsidRDefault="0024359D" w:rsidP="0024359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24359D" w:rsidRPr="0024359D" w:rsidTr="00AC4752">
        <w:trPr>
          <w:trHeight w:val="187"/>
          <w:jc w:val="center"/>
        </w:trPr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AC4752" w:rsidRDefault="00AC4752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2min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c"/>
              <w:spacing w:line="360" w:lineRule="auto"/>
              <w:ind w:left="0" w:right="0"/>
            </w:pPr>
            <w:r>
              <w:rPr>
                <w:rFonts w:ascii="Times New Roman" w:eastAsia="한양신명조" w:hint="eastAsia"/>
              </w:rPr>
              <w:t>Speak &amp; Play</w:t>
            </w:r>
          </w:p>
          <w:p w:rsidR="0024359D" w:rsidRPr="0024359D" w:rsidRDefault="0024359D" w:rsidP="0024359D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a"/>
              <w:spacing w:line="360" w:lineRule="auto"/>
              <w:ind w:left="300" w:hanging="200"/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a. Listen to me and put the cards in order.</w:t>
            </w:r>
          </w:p>
          <w:p w:rsidR="0024359D" w:rsidRPr="00AC4752" w:rsidRDefault="00AC4752" w:rsidP="00AC4752">
            <w:pPr>
              <w:pStyle w:val="aa"/>
              <w:spacing w:line="360" w:lineRule="auto"/>
              <w:ind w:left="300" w:hanging="200"/>
              <w:rPr>
                <w:rFonts w:hint="eastAsia"/>
              </w:rPr>
            </w:pPr>
            <w:r>
              <w:rPr>
                <w:rFonts w:ascii="한양신명조" w:eastAsia="한양신명조" w:hint="eastAsia"/>
                <w:color w:val="282828"/>
                <w:spacing w:val="-4"/>
                <w:sz w:val="18"/>
                <w:szCs w:val="18"/>
              </w:rPr>
              <w:t>b. Touch each card and say, for example, "It's a book."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Default="00AC4752" w:rsidP="00AC4752">
            <w:pPr>
              <w:pStyle w:val="aa"/>
              <w:spacing w:line="360" w:lineRule="auto"/>
              <w:ind w:left="230" w:right="40" w:hanging="190"/>
              <w:jc w:val="left"/>
            </w:pPr>
            <w:r>
              <w:rPr>
                <w:rFonts w:ascii="한양신명조" w:eastAsia="한양신명조" w:hint="eastAsia"/>
                <w:color w:val="282828"/>
                <w:sz w:val="18"/>
                <w:szCs w:val="18"/>
              </w:rPr>
              <w:t>picture cards</w:t>
            </w:r>
          </w:p>
          <w:p w:rsidR="0024359D" w:rsidRPr="0024359D" w:rsidRDefault="0024359D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24359D" w:rsidRPr="0024359D" w:rsidTr="00AC4752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24359D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tabs>
                <w:tab w:val="left" w:pos="3058"/>
              </w:tabs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spacing w:before="0" w:after="0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24359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68"/>
        <w:gridCol w:w="1189"/>
        <w:gridCol w:w="642"/>
        <w:gridCol w:w="2038"/>
        <w:gridCol w:w="3118"/>
        <w:gridCol w:w="2351"/>
      </w:tblGrid>
      <w:tr w:rsidR="00E41FF1" w:rsidRPr="0024359D" w:rsidTr="0024359D">
        <w:trPr>
          <w:trHeight w:val="360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24359D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24359D" w:rsidRDefault="0024359D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spellStart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Check up</w:t>
            </w:r>
            <w:proofErr w:type="spellEnd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Mission</w:t>
            </w:r>
          </w:p>
        </w:tc>
      </w:tr>
      <w:tr w:rsidR="00E41FF1" w:rsidRPr="0024359D" w:rsidTr="0024359D">
        <w:trPr>
          <w:trHeight w:val="301"/>
          <w:jc w:val="center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1FF1" w:rsidRPr="0024359D" w:rsidTr="0024359D">
        <w:trPr>
          <w:trHeight w:val="320"/>
          <w:jc w:val="center"/>
        </w:trPr>
        <w:tc>
          <w:tcPr>
            <w:tcW w:w="4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AC4752" w:rsidP="0024359D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know L and G words. </w:t>
            </w:r>
          </w:p>
          <w:p w:rsidR="00AC4752" w:rsidRPr="00AC4752" w:rsidRDefault="00AC4752" w:rsidP="00AC4752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9D" w:rsidRPr="0024359D" w:rsidRDefault="0024359D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computer</w:t>
            </w:r>
            <w:proofErr w:type="gramEnd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</w:p>
          <w:p w:rsidR="00E41FF1" w:rsidRPr="0024359D" w:rsidRDefault="00A4277F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CD-ROM</w:t>
            </w:r>
          </w:p>
          <w:p w:rsidR="0024359D" w:rsidRPr="0024359D" w:rsidRDefault="0024359D" w:rsidP="0024359D">
            <w:pPr>
              <w:pStyle w:val="Body"/>
              <w:rPr>
                <w:rFonts w:eastAsia="맑은 고딕"/>
                <w:color w:val="auto"/>
              </w:rPr>
            </w:pPr>
          </w:p>
        </w:tc>
      </w:tr>
      <w:tr w:rsidR="00E41FF1" w:rsidRPr="0024359D" w:rsidTr="0024359D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AC4752" w:rsidRPr="0024359D" w:rsidTr="0024359D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AC4752" w:rsidRDefault="00AC4752" w:rsidP="007B4204">
            <w:pPr>
              <w:pStyle w:val="a5"/>
              <w:rPr>
                <w:rFonts w:ascii="Arial Unicode MS" w:eastAsia="Arial Unicode MS" w:hAnsi="Arial Unicode MS" w:cs="Arial Unicode MS" w:hint="eastAsia"/>
                <w:color w:val="auto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auto"/>
              </w:rPr>
              <w:t>1min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7B4204">
            <w:pPr>
              <w:pStyle w:val="ac"/>
              <w:spacing w:line="36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Review</w:t>
            </w:r>
          </w:p>
          <w:p w:rsidR="00AC4752" w:rsidRPr="00AC4752" w:rsidRDefault="00AC4752" w:rsidP="007B4204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7B4204">
            <w:pPr>
              <w:pStyle w:val="aa"/>
              <w:spacing w:line="360" w:lineRule="auto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>- (showing a pencil) Look! What's this?</w:t>
            </w:r>
          </w:p>
          <w:p w:rsidR="00AC4752" w:rsidRPr="00AC4752" w:rsidRDefault="00AC4752" w:rsidP="007B4204">
            <w:pPr>
              <w:pStyle w:val="aa"/>
              <w:spacing w:line="360" w:lineRule="auto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>- (pointing to an er</w:t>
            </w: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z w:val="24"/>
                <w:szCs w:val="24"/>
              </w:rPr>
              <w:t>aser on the desk) Please ask me.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AC4752" w:rsidRPr="0024359D" w:rsidTr="00E464BE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AC4752" w:rsidRDefault="00AC4752" w:rsidP="007B4204">
            <w:pPr>
              <w:pStyle w:val="a5"/>
              <w:rPr>
                <w:rFonts w:ascii="Arial Unicode MS" w:eastAsia="Arial Unicode MS" w:hAnsi="Arial Unicode MS" w:cs="Arial Unicode MS" w:hint="eastAsia"/>
                <w:color w:val="auto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auto"/>
              </w:rPr>
              <w:t>2min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7B4204">
            <w:pPr>
              <w:pStyle w:val="ac"/>
              <w:spacing w:line="36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Good-bye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7B4204">
            <w:pPr>
              <w:pStyle w:val="aa"/>
              <w:spacing w:line="360" w:lineRule="auto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 xml:space="preserve">- Next class, we'll read and write the letters from </w:t>
            </w:r>
            <w:proofErr w:type="gramStart"/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G(</w:t>
            </w:r>
            <w:proofErr w:type="gramEnd"/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g) to L(l). We'll also play a game.</w:t>
            </w:r>
          </w:p>
          <w:p w:rsidR="00AC4752" w:rsidRPr="00AC4752" w:rsidRDefault="00AC4752" w:rsidP="007B4204">
            <w:pPr>
              <w:pStyle w:val="aa"/>
              <w:spacing w:line="360" w:lineRule="auto"/>
              <w:ind w:left="300" w:hanging="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- See you next class.</w:t>
            </w:r>
          </w:p>
          <w:p w:rsidR="00AC4752" w:rsidRPr="00AC4752" w:rsidRDefault="00AC4752" w:rsidP="007B4204">
            <w:pPr>
              <w:pStyle w:val="aa"/>
              <w:spacing w:line="360" w:lineRule="auto"/>
              <w:ind w:left="300" w:hanging="2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 xml:space="preserve">- Bye, everyone.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24359D">
            <w:pPr>
              <w:jc w:val="center"/>
              <w:rPr>
                <w:lang w:val="en-US" w:eastAsia="ko-KR"/>
              </w:rPr>
            </w:pPr>
          </w:p>
        </w:tc>
      </w:tr>
      <w:tr w:rsidR="00AC4752" w:rsidRPr="0024359D" w:rsidTr="00E464BE">
        <w:trPr>
          <w:trHeight w:val="187"/>
          <w:jc w:val="center"/>
        </w:trPr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AC4752" w:rsidRDefault="00AC4752" w:rsidP="003C60DE">
            <w:pPr>
              <w:pStyle w:val="a5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</w:rPr>
              <w:t>1min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c"/>
              <w:spacing w:line="360" w:lineRule="auto"/>
              <w:ind w:left="0" w:righ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spacing w:val="-16"/>
                <w:sz w:val="24"/>
                <w:szCs w:val="24"/>
              </w:rPr>
              <w:t>Homework</w:t>
            </w:r>
          </w:p>
          <w:p w:rsidR="00AC4752" w:rsidRPr="00AC4752" w:rsidRDefault="00AC4752" w:rsidP="003C60DE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AC4752">
            <w:pPr>
              <w:pStyle w:val="aa"/>
              <w:spacing w:line="360" w:lineRule="auto"/>
              <w:ind w:left="300" w:hanging="2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C4752">
              <w:rPr>
                <w:rFonts w:ascii="Arial Unicode MS" w:eastAsia="Arial Unicode MS" w:hAnsi="Arial Unicode MS" w:cs="Arial Unicode MS" w:hint="eastAsia"/>
                <w:color w:val="282828"/>
                <w:spacing w:val="-4"/>
                <w:sz w:val="24"/>
                <w:szCs w:val="24"/>
              </w:rPr>
              <w:t>Do the activities in the digital textbook.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AC4752" w:rsidRPr="0024359D" w:rsidTr="00E464BE">
        <w:trPr>
          <w:trHeight w:val="187"/>
          <w:jc w:val="center"/>
        </w:trPr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AC4752" w:rsidRDefault="00AC4752" w:rsidP="003C60DE">
            <w:pPr>
              <w:pStyle w:val="a5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3C60DE">
            <w:pPr>
              <w:pStyle w:val="Body"/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AC4752" w:rsidRDefault="00AC4752" w:rsidP="0024359D">
            <w:pPr>
              <w:pStyle w:val="Body"/>
              <w:tabs>
                <w:tab w:val="left" w:pos="1197"/>
                <w:tab w:val="center" w:pos="2760"/>
              </w:tabs>
              <w:spacing w:before="0" w:after="0"/>
              <w:rPr>
                <w:rFonts w:ascii="Arial Unicode MS" w:eastAsia="Arial Unicode MS" w:hAnsi="Arial Unicode MS" w:cs="Arial Unicode MS"/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24359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AC4752" w:rsidRPr="0024359D" w:rsidTr="00E464BE">
        <w:trPr>
          <w:trHeight w:val="187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24359D" w:rsidRDefault="00AC4752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24359D">
            <w:pPr>
              <w:pStyle w:val="Body"/>
              <w:tabs>
                <w:tab w:val="left" w:pos="1278"/>
              </w:tabs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AC4752" w:rsidRPr="0024359D" w:rsidTr="0024359D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24359D" w:rsidRDefault="00AC4752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24359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752" w:rsidRPr="0024359D" w:rsidRDefault="00AC475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AC4752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752" w:rsidRPr="0024359D" w:rsidRDefault="00AC4752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AC4752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752" w:rsidRPr="0024359D" w:rsidRDefault="00AC4752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A4DE1" w:rsidRPr="0024359D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24359D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:rsidR="001B475C" w:rsidRDefault="001B475C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BA30B6" w:rsidP="0024359D">
      <w:pPr>
        <w:pStyle w:val="Body"/>
        <w:rPr>
          <w:rFonts w:eastAsia="맑은 고딕" w:hint="eastAsia"/>
          <w:color w:val="auto"/>
        </w:rPr>
      </w:pPr>
      <w:r>
        <w:rPr>
          <w:noProof/>
        </w:rPr>
        <w:lastRenderedPageBreak/>
        <w:drawing>
          <wp:inline distT="0" distB="0" distL="0" distR="0" wp14:anchorId="1AD6EB53" wp14:editId="103252AC">
            <wp:extent cx="4890977" cy="4857561"/>
            <wp:effectExtent l="0" t="0" r="508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318" r="22045"/>
                    <a:stretch/>
                  </pic:blipFill>
                  <pic:spPr bwMode="auto">
                    <a:xfrm>
                      <a:off x="0" y="0"/>
                      <a:ext cx="4900272" cy="4866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BA30B6" w:rsidP="0024359D">
      <w:pPr>
        <w:pStyle w:val="Body"/>
        <w:rPr>
          <w:rFonts w:eastAsia="맑은 고딕" w:hint="eastAsia"/>
          <w:color w:val="auto"/>
        </w:rPr>
      </w:pPr>
      <w:r>
        <w:rPr>
          <w:noProof/>
        </w:rPr>
        <w:drawing>
          <wp:inline distT="0" distB="0" distL="0" distR="0" wp14:anchorId="6C8A9B33" wp14:editId="2013C700">
            <wp:extent cx="4167963" cy="4220064"/>
            <wp:effectExtent l="0" t="0" r="444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318" t="1592" r="23127" b="-1592"/>
                    <a:stretch/>
                  </pic:blipFill>
                  <pic:spPr bwMode="auto">
                    <a:xfrm>
                      <a:off x="0" y="0"/>
                      <a:ext cx="4175432" cy="422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4945D4" w:rsidRDefault="00BA30B6" w:rsidP="0024359D">
      <w:pPr>
        <w:pStyle w:val="Body"/>
        <w:rPr>
          <w:rFonts w:eastAsia="맑은 고딕" w:hint="eastAsia"/>
          <w:color w:val="auto"/>
        </w:rPr>
      </w:pPr>
      <w:r>
        <w:rPr>
          <w:noProof/>
        </w:rPr>
        <w:drawing>
          <wp:inline distT="0" distB="0" distL="0" distR="0" wp14:anchorId="698CEA23" wp14:editId="2E59B79A">
            <wp:extent cx="5199321" cy="5496926"/>
            <wp:effectExtent l="0" t="0" r="1905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797" r="20999"/>
                    <a:stretch/>
                  </pic:blipFill>
                  <pic:spPr bwMode="auto">
                    <a:xfrm>
                      <a:off x="0" y="0"/>
                      <a:ext cx="5206564" cy="550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5D4" w:rsidRDefault="004945D4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  <w:r>
        <w:rPr>
          <w:noProof/>
        </w:rPr>
        <w:lastRenderedPageBreak/>
        <w:drawing>
          <wp:inline distT="0" distB="0" distL="0" distR="0" wp14:anchorId="135E70D6" wp14:editId="2744962C">
            <wp:extent cx="4922875" cy="4034021"/>
            <wp:effectExtent l="0" t="0" r="0" b="508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505" t="9237" r="26882" b="15575"/>
                    <a:stretch/>
                  </pic:blipFill>
                  <pic:spPr bwMode="auto">
                    <a:xfrm>
                      <a:off x="0" y="0"/>
                      <a:ext cx="4931698" cy="404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4731"/>
      </w:tblGrid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a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하나의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book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책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cup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컵</w:t>
            </w: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 xml:space="preserve">, </w:t>
            </w: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잔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eraser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지우개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it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그것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lemon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레몬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listen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듣다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look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보다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open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열다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pen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펜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pencil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연필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ruler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자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that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저</w:t>
            </w: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 xml:space="preserve">, </w:t>
            </w: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그</w:t>
            </w:r>
          </w:p>
        </w:tc>
      </w:tr>
      <w:tr w:rsidR="00BA30B6" w:rsidRPr="00BA30B6" w:rsidTr="00BA30B6">
        <w:trPr>
          <w:trHeight w:val="44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this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이</w:t>
            </w: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 xml:space="preserve">; </w:t>
            </w: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이것</w:t>
            </w:r>
          </w:p>
        </w:tc>
      </w:tr>
      <w:tr w:rsidR="00BA30B6" w:rsidRPr="00BA30B6" w:rsidTr="00BA30B6">
        <w:trPr>
          <w:trHeight w:val="538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what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0B6" w:rsidRPr="00BA30B6" w:rsidRDefault="00BA30B6" w:rsidP="00BA3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wordWrap w:val="0"/>
              <w:autoSpaceDE w:val="0"/>
              <w:autoSpaceDN w:val="0"/>
              <w:snapToGrid w:val="0"/>
              <w:spacing w:before="0"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무엇</w:t>
            </w: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 xml:space="preserve">, </w:t>
            </w: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어떤</w:t>
            </w: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 xml:space="preserve">, </w:t>
            </w: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몇</w:t>
            </w:r>
            <w:r w:rsidRPr="00BA30B6">
              <w:rPr>
                <w:rFonts w:ascii="맑은 고딕" w:eastAsia="맑은 고딕" w:hAnsi="맑은 고딕" w:cs="굴림" w:hint="eastAsia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 xml:space="preserve">, </w:t>
            </w:r>
            <w:r w:rsidRPr="00BA30B6">
              <w:rPr>
                <w:rFonts w:ascii="굴림" w:eastAsia="맑은 고딕" w:hAnsi="굴림" w:cs="굴림"/>
                <w:color w:val="000000"/>
                <w:sz w:val="30"/>
                <w:szCs w:val="30"/>
                <w:bdr w:val="none" w:sz="0" w:space="0" w:color="auto"/>
                <w:lang w:val="en-US" w:eastAsia="ko-KR"/>
              </w:rPr>
              <w:t>무슨</w:t>
            </w:r>
          </w:p>
        </w:tc>
      </w:tr>
    </w:tbl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Default="00BA30B6" w:rsidP="0024359D">
      <w:pPr>
        <w:pStyle w:val="Body"/>
        <w:rPr>
          <w:rFonts w:eastAsia="맑은 고딕" w:hint="eastAsia"/>
          <w:color w:val="auto"/>
        </w:rPr>
      </w:pPr>
    </w:p>
    <w:p w:rsidR="00BA30B6" w:rsidRPr="0024359D" w:rsidRDefault="00BA30B6" w:rsidP="0024359D">
      <w:pPr>
        <w:pStyle w:val="Body"/>
        <w:rPr>
          <w:rFonts w:eastAsia="맑은 고딕"/>
          <w:color w:val="auto"/>
        </w:rPr>
      </w:pPr>
    </w:p>
    <w:sectPr w:rsidR="00BA30B6" w:rsidRPr="0024359D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34" w:rsidRDefault="008D0234" w:rsidP="00447E0C">
      <w:r>
        <w:separator/>
      </w:r>
    </w:p>
  </w:endnote>
  <w:endnote w:type="continuationSeparator" w:id="0">
    <w:p w:rsidR="008D0234" w:rsidRDefault="008D0234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BF" w:rsidRDefault="008525BF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Suah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Han (Anna</w:t>
    </w:r>
    <w:proofErr w:type="gramStart"/>
    <w:r>
      <w:rPr>
        <w:rFonts w:eastAsia="맑은 고딕" w:hint="eastAsia"/>
        <w:b/>
        <w:color w:val="0000FF"/>
        <w:sz w:val="16"/>
        <w:szCs w:val="16"/>
      </w:rPr>
      <w:t>)</w:t>
    </w:r>
    <w:r>
      <w:rPr>
        <w:sz w:val="16"/>
        <w:szCs w:val="16"/>
      </w:rPr>
      <w:t>~</w:t>
    </w:r>
    <w:proofErr w:type="gramEnd"/>
    <w:r>
      <w:rPr>
        <w:sz w:val="16"/>
        <w:szCs w:val="16"/>
      </w:rPr>
      <w:t xml:space="preserve"> 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34" w:rsidRDefault="008D0234" w:rsidP="00447E0C">
      <w:r>
        <w:separator/>
      </w:r>
    </w:p>
  </w:footnote>
  <w:footnote w:type="continuationSeparator" w:id="0">
    <w:p w:rsidR="008D0234" w:rsidRDefault="008D0234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B90C4B"/>
    <w:multiLevelType w:val="hybridMultilevel"/>
    <w:tmpl w:val="ACEC6728"/>
    <w:lvl w:ilvl="0" w:tplc="2514D50C">
      <w:start w:val="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6E215E6"/>
    <w:multiLevelType w:val="hybridMultilevel"/>
    <w:tmpl w:val="F68E36E0"/>
    <w:lvl w:ilvl="0" w:tplc="657EF9A6">
      <w:start w:val="10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5A31E3C"/>
    <w:multiLevelType w:val="hybridMultilevel"/>
    <w:tmpl w:val="124AFC08"/>
    <w:lvl w:ilvl="0" w:tplc="4FB67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F945A2"/>
    <w:multiLevelType w:val="hybridMultilevel"/>
    <w:tmpl w:val="23E8DC86"/>
    <w:lvl w:ilvl="0" w:tplc="B404A9FE">
      <w:start w:val="10"/>
      <w:numFmt w:val="bullet"/>
      <w:lvlText w:val="-"/>
      <w:lvlJc w:val="left"/>
      <w:pPr>
        <w:ind w:left="60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>
    <w:nsid w:val="5B161F4D"/>
    <w:multiLevelType w:val="hybridMultilevel"/>
    <w:tmpl w:val="7F624B4A"/>
    <w:lvl w:ilvl="0" w:tplc="9A2AEA84">
      <w:start w:val="10"/>
      <w:numFmt w:val="bullet"/>
      <w:lvlText w:val="◆"/>
      <w:lvlJc w:val="left"/>
      <w:pPr>
        <w:ind w:left="40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6">
    <w:nsid w:val="6255278C"/>
    <w:multiLevelType w:val="hybridMultilevel"/>
    <w:tmpl w:val="6F6E58F6"/>
    <w:lvl w:ilvl="0" w:tplc="325A0F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553666E"/>
    <w:multiLevelType w:val="hybridMultilevel"/>
    <w:tmpl w:val="A968AECA"/>
    <w:lvl w:ilvl="0" w:tplc="D99CCB08">
      <w:start w:val="10"/>
      <w:numFmt w:val="bullet"/>
      <w:lvlText w:val="◆"/>
      <w:lvlJc w:val="left"/>
      <w:pPr>
        <w:ind w:left="9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C53C9"/>
    <w:rsid w:val="000D4619"/>
    <w:rsid w:val="000D72DA"/>
    <w:rsid w:val="00164D5E"/>
    <w:rsid w:val="001B475C"/>
    <w:rsid w:val="001E15CA"/>
    <w:rsid w:val="0024359D"/>
    <w:rsid w:val="00250482"/>
    <w:rsid w:val="002C20D7"/>
    <w:rsid w:val="00300EC6"/>
    <w:rsid w:val="00356C95"/>
    <w:rsid w:val="003576EB"/>
    <w:rsid w:val="00396790"/>
    <w:rsid w:val="003C469F"/>
    <w:rsid w:val="003C60DE"/>
    <w:rsid w:val="003F75ED"/>
    <w:rsid w:val="00413A83"/>
    <w:rsid w:val="00426CFE"/>
    <w:rsid w:val="00427DF2"/>
    <w:rsid w:val="0043674A"/>
    <w:rsid w:val="00447E0C"/>
    <w:rsid w:val="004922D4"/>
    <w:rsid w:val="004945D4"/>
    <w:rsid w:val="004C0E34"/>
    <w:rsid w:val="004D334F"/>
    <w:rsid w:val="00591EEA"/>
    <w:rsid w:val="005943A3"/>
    <w:rsid w:val="005C266F"/>
    <w:rsid w:val="005E3FBE"/>
    <w:rsid w:val="005E5F08"/>
    <w:rsid w:val="006447C2"/>
    <w:rsid w:val="00667AAE"/>
    <w:rsid w:val="006C46F9"/>
    <w:rsid w:val="006F2859"/>
    <w:rsid w:val="0070714E"/>
    <w:rsid w:val="00726024"/>
    <w:rsid w:val="00727FFE"/>
    <w:rsid w:val="0079550D"/>
    <w:rsid w:val="007A4CC3"/>
    <w:rsid w:val="007C44E7"/>
    <w:rsid w:val="007C4C63"/>
    <w:rsid w:val="007E7BBA"/>
    <w:rsid w:val="007F5594"/>
    <w:rsid w:val="008525BF"/>
    <w:rsid w:val="008736E3"/>
    <w:rsid w:val="008A4DE1"/>
    <w:rsid w:val="008D0234"/>
    <w:rsid w:val="008E1A93"/>
    <w:rsid w:val="008F439C"/>
    <w:rsid w:val="009D6F66"/>
    <w:rsid w:val="00A4277F"/>
    <w:rsid w:val="00AA68F9"/>
    <w:rsid w:val="00AC4752"/>
    <w:rsid w:val="00B10BBA"/>
    <w:rsid w:val="00BA30B6"/>
    <w:rsid w:val="00BA3C8D"/>
    <w:rsid w:val="00BC414A"/>
    <w:rsid w:val="00BF06B8"/>
    <w:rsid w:val="00C44C67"/>
    <w:rsid w:val="00C7529F"/>
    <w:rsid w:val="00C939DC"/>
    <w:rsid w:val="00CB12E9"/>
    <w:rsid w:val="00CB3D1B"/>
    <w:rsid w:val="00D23F38"/>
    <w:rsid w:val="00D5417B"/>
    <w:rsid w:val="00D56D9C"/>
    <w:rsid w:val="00DE18D8"/>
    <w:rsid w:val="00E40404"/>
    <w:rsid w:val="00E41FF1"/>
    <w:rsid w:val="00E5593D"/>
    <w:rsid w:val="00E7007F"/>
    <w:rsid w:val="00E72D88"/>
    <w:rsid w:val="00EA7FDA"/>
    <w:rsid w:val="00F374C4"/>
    <w:rsid w:val="00F851DC"/>
    <w:rsid w:val="00FB22D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link w:val="Cha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customStyle="1" w:styleId="aa">
    <w:name w:val="내용"/>
    <w:basedOn w:val="a"/>
    <w:rsid w:val="009D6F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0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 w:val="0"/>
      <w:wordWrap w:val="0"/>
      <w:autoSpaceDE w:val="0"/>
      <w:autoSpaceDN w:val="0"/>
      <w:snapToGrid w:val="0"/>
      <w:spacing w:before="0" w:after="0" w:line="312" w:lineRule="auto"/>
      <w:ind w:left="100" w:right="100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  <w:style w:type="paragraph" w:customStyle="1" w:styleId="ab">
    <w:name w:val="바탕글"/>
    <w:basedOn w:val="a"/>
    <w:rsid w:val="009D6F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  <w:style w:type="paragraph" w:styleId="ac">
    <w:name w:val="List"/>
    <w:basedOn w:val="a"/>
    <w:uiPriority w:val="99"/>
    <w:unhideWhenUsed/>
    <w:rsid w:val="009D6F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napToGrid w:val="0"/>
      <w:spacing w:before="0" w:after="0" w:line="384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z w:val="18"/>
      <w:szCs w:val="18"/>
      <w:bdr w:val="none" w:sz="0" w:space="0" w:color="auto"/>
      <w:lang w:val="en-US" w:eastAsia="ko-KR"/>
    </w:rPr>
  </w:style>
  <w:style w:type="character" w:customStyle="1" w:styleId="Char">
    <w:name w:val="머리글 Char"/>
    <w:basedOn w:val="a0"/>
    <w:link w:val="a5"/>
    <w:rsid w:val="00AC4752"/>
    <w:rPr>
      <w:rFonts w:eastAsia="Times New Roman"/>
      <w:color w:val="000000"/>
      <w:sz w:val="24"/>
      <w:szCs w:val="24"/>
      <w:u w:color="000000"/>
      <w:bdr w:val="nil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link w:val="Cha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customStyle="1" w:styleId="aa">
    <w:name w:val="내용"/>
    <w:basedOn w:val="a"/>
    <w:rsid w:val="009D6F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0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 w:val="0"/>
      <w:wordWrap w:val="0"/>
      <w:autoSpaceDE w:val="0"/>
      <w:autoSpaceDN w:val="0"/>
      <w:snapToGrid w:val="0"/>
      <w:spacing w:before="0" w:after="0" w:line="312" w:lineRule="auto"/>
      <w:ind w:left="100" w:right="100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  <w:style w:type="paragraph" w:customStyle="1" w:styleId="ab">
    <w:name w:val="바탕글"/>
    <w:basedOn w:val="a"/>
    <w:rsid w:val="009D6F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  <w:style w:type="paragraph" w:styleId="ac">
    <w:name w:val="List"/>
    <w:basedOn w:val="a"/>
    <w:uiPriority w:val="99"/>
    <w:unhideWhenUsed/>
    <w:rsid w:val="009D6F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napToGrid w:val="0"/>
      <w:spacing w:before="0" w:after="0" w:line="384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z w:val="18"/>
      <w:szCs w:val="18"/>
      <w:bdr w:val="none" w:sz="0" w:space="0" w:color="auto"/>
      <w:lang w:val="en-US" w:eastAsia="ko-KR"/>
    </w:rPr>
  </w:style>
  <w:style w:type="character" w:customStyle="1" w:styleId="Char">
    <w:name w:val="머리글 Char"/>
    <w:basedOn w:val="a0"/>
    <w:link w:val="a5"/>
    <w:rsid w:val="00AC4752"/>
    <w:rPr>
      <w:rFonts w:eastAsia="Times New Roman"/>
      <w:color w:val="000000"/>
      <w:sz w:val="24"/>
      <w:szCs w:val="24"/>
      <w:u w:color="000000"/>
      <w:bdr w:val="nil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FEF6-3801-4D72-87B6-90982844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한수아</cp:lastModifiedBy>
  <cp:revision>8</cp:revision>
  <dcterms:created xsi:type="dcterms:W3CDTF">2015-08-10T21:16:00Z</dcterms:created>
  <dcterms:modified xsi:type="dcterms:W3CDTF">2015-08-10T22:05:00Z</dcterms:modified>
</cp:coreProperties>
</file>