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BC" w:rsidRDefault="0082259D">
      <w:pPr>
        <w:rPr>
          <w:b/>
        </w:rPr>
      </w:pPr>
      <w:r>
        <w:rPr>
          <w:rFonts w:hint="eastAsia"/>
          <w:b/>
        </w:rPr>
        <w:t>Reading Lesson Plan</w:t>
      </w:r>
    </w:p>
    <w:p w:rsidR="009949BC" w:rsidRDefault="009949BC">
      <w:pPr>
        <w:rPr>
          <w:b/>
        </w:rPr>
      </w:pPr>
    </w:p>
    <w:p w:rsidR="0027332F" w:rsidRDefault="009949BC">
      <w:r w:rsidRPr="009949BC">
        <w:rPr>
          <w:rFonts w:hint="eastAsia"/>
          <w:b/>
        </w:rPr>
        <w:t>Instructor:</w:t>
      </w:r>
      <w:r>
        <w:rPr>
          <w:rFonts w:hint="eastAsia"/>
        </w:rPr>
        <w:t xml:space="preserve"> </w:t>
      </w:r>
      <w:r w:rsidR="003038C9">
        <w:rPr>
          <w:rFonts w:hint="eastAsia"/>
        </w:rPr>
        <w:t>Jack</w:t>
      </w:r>
      <w:r>
        <w:rPr>
          <w:rFonts w:hint="eastAsia"/>
        </w:rPr>
        <w:t xml:space="preserve">                           </w:t>
      </w:r>
      <w:r w:rsidRPr="009949BC">
        <w:rPr>
          <w:rFonts w:hint="eastAsia"/>
          <w:b/>
        </w:rPr>
        <w:t>Book:</w:t>
      </w:r>
      <w:r>
        <w:rPr>
          <w:rFonts w:hint="eastAsia"/>
        </w:rPr>
        <w:t xml:space="preserve"> </w:t>
      </w:r>
      <w:r w:rsidR="003038C9">
        <w:rPr>
          <w:rFonts w:hint="eastAsia"/>
        </w:rPr>
        <w:t>none</w:t>
      </w:r>
    </w:p>
    <w:p w:rsidR="009949BC" w:rsidRPr="003038C9" w:rsidRDefault="009949BC">
      <w:r w:rsidRPr="009949BC">
        <w:rPr>
          <w:rFonts w:hint="eastAsia"/>
          <w:b/>
        </w:rPr>
        <w:t>Class</w:t>
      </w:r>
      <w:r w:rsidRPr="003038C9">
        <w:rPr>
          <w:rFonts w:hint="eastAsia"/>
          <w:b/>
        </w:rPr>
        <w:t xml:space="preserve">: </w:t>
      </w:r>
      <w:r w:rsidR="003038C9" w:rsidRPr="003038C9">
        <w:rPr>
          <w:rFonts w:hint="eastAsia"/>
        </w:rPr>
        <w:t>TESOL 121</w:t>
      </w:r>
      <w:r w:rsidR="003038C9">
        <w:rPr>
          <w:rFonts w:hint="eastAsia"/>
          <w:b/>
        </w:rPr>
        <w:t xml:space="preserve">              </w:t>
      </w:r>
      <w:r w:rsidRPr="003038C9">
        <w:rPr>
          <w:rFonts w:hint="eastAsia"/>
          <w:b/>
        </w:rPr>
        <w:t xml:space="preserve">   </w:t>
      </w:r>
      <w:r w:rsidR="003038C9" w:rsidRPr="003038C9">
        <w:rPr>
          <w:rFonts w:hint="eastAsia"/>
          <w:b/>
        </w:rPr>
        <w:t xml:space="preserve">        </w:t>
      </w:r>
      <w:r w:rsidRPr="003038C9">
        <w:rPr>
          <w:rFonts w:hint="eastAsia"/>
          <w:b/>
        </w:rPr>
        <w:t xml:space="preserve"> </w:t>
      </w:r>
      <w:r w:rsidR="003038C9">
        <w:rPr>
          <w:rFonts w:hint="eastAsia"/>
          <w:b/>
        </w:rPr>
        <w:t xml:space="preserve">Materials: </w:t>
      </w:r>
      <w:r w:rsidR="003038C9">
        <w:rPr>
          <w:rFonts w:hint="eastAsia"/>
        </w:rPr>
        <w:t>handout</w:t>
      </w:r>
      <w:r w:rsidR="001D07C0">
        <w:rPr>
          <w:rFonts w:hint="eastAsia"/>
        </w:rPr>
        <w:t>, ppt</w:t>
      </w:r>
    </w:p>
    <w:p w:rsidR="009949BC" w:rsidRDefault="009949BC">
      <w:r w:rsidRPr="009949BC">
        <w:rPr>
          <w:rFonts w:hint="eastAsia"/>
          <w:b/>
        </w:rPr>
        <w:t>Level:</w:t>
      </w:r>
      <w:r>
        <w:rPr>
          <w:rFonts w:hint="eastAsia"/>
        </w:rPr>
        <w:t xml:space="preserve"> </w:t>
      </w:r>
      <w:r w:rsidR="003038C9">
        <w:rPr>
          <w:rFonts w:hint="eastAsia"/>
        </w:rPr>
        <w:t xml:space="preserve">intermediate                        </w:t>
      </w:r>
      <w:r w:rsidRPr="009949BC">
        <w:rPr>
          <w:rFonts w:hint="eastAsia"/>
          <w:b/>
        </w:rPr>
        <w:t>Previous H/W:</w:t>
      </w:r>
      <w:r>
        <w:rPr>
          <w:rFonts w:hint="eastAsia"/>
          <w:b/>
        </w:rPr>
        <w:t xml:space="preserve"> </w:t>
      </w:r>
      <w:r w:rsidR="003038C9" w:rsidRPr="003038C9">
        <w:rPr>
          <w:rFonts w:hint="eastAsia"/>
        </w:rPr>
        <w:t>none</w:t>
      </w:r>
    </w:p>
    <w:p w:rsidR="009949BC" w:rsidRDefault="009949BC">
      <w:r w:rsidRPr="009949BC">
        <w:rPr>
          <w:rFonts w:hint="eastAsia"/>
          <w:b/>
        </w:rPr>
        <w:t>Class time:</w:t>
      </w:r>
      <w:r>
        <w:rPr>
          <w:rFonts w:hint="eastAsia"/>
        </w:rPr>
        <w:t xml:space="preserve"> </w:t>
      </w:r>
      <w:r w:rsidR="003038C9">
        <w:rPr>
          <w:rFonts w:hint="eastAsia"/>
        </w:rPr>
        <w:t>20mins</w:t>
      </w:r>
      <w:r w:rsidR="00FD3986">
        <w:rPr>
          <w:rFonts w:hint="eastAsia"/>
        </w:rPr>
        <w:t xml:space="preserve">   </w:t>
      </w:r>
      <w:r>
        <w:rPr>
          <w:rFonts w:hint="eastAsia"/>
        </w:rPr>
        <w:t xml:space="preserve">    </w:t>
      </w:r>
      <w:r w:rsidR="003038C9">
        <w:rPr>
          <w:rFonts w:hint="eastAsia"/>
        </w:rPr>
        <w:t xml:space="preserve">                </w:t>
      </w:r>
      <w:r>
        <w:rPr>
          <w:rFonts w:hint="eastAsia"/>
        </w:rPr>
        <w:t xml:space="preserve"> </w:t>
      </w:r>
      <w:r w:rsidRPr="009949BC">
        <w:rPr>
          <w:rFonts w:hint="eastAsia"/>
          <w:b/>
        </w:rPr>
        <w:t xml:space="preserve">References: </w:t>
      </w:r>
      <w:r w:rsidR="003038C9">
        <w:rPr>
          <w:rFonts w:hint="eastAsia"/>
        </w:rPr>
        <w:t>Huffington Post</w:t>
      </w:r>
    </w:p>
    <w:tbl>
      <w:tblPr>
        <w:tblStyle w:val="a3"/>
        <w:tblpPr w:leftFromText="142" w:rightFromText="142" w:vertAnchor="text" w:horzAnchor="margin" w:tblpY="674"/>
        <w:tblW w:w="0" w:type="auto"/>
        <w:tblLook w:val="04A0"/>
      </w:tblPr>
      <w:tblGrid>
        <w:gridCol w:w="2093"/>
        <w:gridCol w:w="2268"/>
        <w:gridCol w:w="901"/>
        <w:gridCol w:w="1650"/>
        <w:gridCol w:w="2330"/>
      </w:tblGrid>
      <w:tr w:rsidR="000F2996" w:rsidTr="007407A7">
        <w:tc>
          <w:tcPr>
            <w:tcW w:w="9242" w:type="dxa"/>
            <w:gridSpan w:val="5"/>
          </w:tcPr>
          <w:p w:rsidR="000F2996" w:rsidRPr="009949BC" w:rsidRDefault="000F2996" w:rsidP="009949BC">
            <w:pPr>
              <w:rPr>
                <w:b/>
              </w:rPr>
            </w:pPr>
            <w:r w:rsidRPr="009949BC">
              <w:rPr>
                <w:rFonts w:hint="eastAsia"/>
                <w:b/>
              </w:rPr>
              <w:t>Lesson Aims:</w:t>
            </w:r>
          </w:p>
          <w:p w:rsidR="000F2996" w:rsidRDefault="000F2996" w:rsidP="009949BC">
            <w:r>
              <w:rPr>
                <w:rFonts w:hint="eastAsia"/>
              </w:rPr>
              <w:t>1.</w:t>
            </w:r>
            <w:r w:rsidR="003038C9">
              <w:rPr>
                <w:rFonts w:hint="eastAsia"/>
              </w:rPr>
              <w:t xml:space="preserve"> </w:t>
            </w:r>
            <w:r w:rsidR="00C06F83">
              <w:rPr>
                <w:rFonts w:hint="eastAsia"/>
              </w:rPr>
              <w:t xml:space="preserve">Students gain the ability to improve understanding </w:t>
            </w:r>
            <w:r w:rsidR="00A62FE1">
              <w:rPr>
                <w:rFonts w:hint="eastAsia"/>
              </w:rPr>
              <w:t>through reading activity</w:t>
            </w:r>
          </w:p>
          <w:p w:rsidR="000F2996" w:rsidRPr="00687343" w:rsidRDefault="000F2996" w:rsidP="009949BC">
            <w:r>
              <w:rPr>
                <w:rFonts w:hint="eastAsia"/>
              </w:rPr>
              <w:t>2.</w:t>
            </w:r>
            <w:r w:rsidR="00A62FE1">
              <w:rPr>
                <w:rFonts w:hint="eastAsia"/>
              </w:rPr>
              <w:t xml:space="preserve"> Students gain the ability of deducing.</w:t>
            </w:r>
          </w:p>
        </w:tc>
      </w:tr>
      <w:tr w:rsidR="000F2996" w:rsidTr="0012301A">
        <w:tc>
          <w:tcPr>
            <w:tcW w:w="5262" w:type="dxa"/>
            <w:gridSpan w:val="3"/>
          </w:tcPr>
          <w:p w:rsidR="000F2996" w:rsidRDefault="000F2996" w:rsidP="009949BC">
            <w:pPr>
              <w:rPr>
                <w:b/>
              </w:rPr>
            </w:pPr>
            <w:r w:rsidRPr="009949BC">
              <w:rPr>
                <w:rFonts w:hint="eastAsia"/>
                <w:b/>
              </w:rPr>
              <w:t>Language Skills:</w:t>
            </w:r>
          </w:p>
          <w:p w:rsidR="000F2996" w:rsidRPr="009949BC" w:rsidRDefault="000F2996" w:rsidP="009949BC">
            <w:r w:rsidRPr="009949BC">
              <w:rPr>
                <w:rFonts w:hint="eastAsia"/>
              </w:rPr>
              <w:t>1.</w:t>
            </w:r>
            <w:r w:rsidR="003038C9" w:rsidRPr="006D21F8">
              <w:rPr>
                <w:rFonts w:ascii="Arial" w:hAnsi="Arial" w:cs="Arial" w:hint="eastAsia"/>
              </w:rPr>
              <w:t xml:space="preserve"> Reading</w:t>
            </w:r>
          </w:p>
          <w:p w:rsidR="000F2996" w:rsidRPr="009949BC" w:rsidRDefault="000F2996" w:rsidP="00C06F83">
            <w:pPr>
              <w:rPr>
                <w:b/>
              </w:rPr>
            </w:pPr>
            <w:r w:rsidRPr="009949BC">
              <w:rPr>
                <w:rFonts w:hint="eastAsia"/>
              </w:rPr>
              <w:t>2.</w:t>
            </w:r>
            <w:r w:rsidR="003038C9" w:rsidRPr="006D21F8">
              <w:rPr>
                <w:rFonts w:ascii="Arial" w:hAnsi="Arial" w:cs="Arial" w:hint="eastAsia"/>
              </w:rPr>
              <w:t xml:space="preserve"> </w:t>
            </w:r>
            <w:r w:rsidR="00C06F83">
              <w:rPr>
                <w:rFonts w:ascii="Arial" w:hAnsi="Arial" w:cs="Arial" w:hint="eastAsia"/>
              </w:rPr>
              <w:t>Speaking</w:t>
            </w:r>
          </w:p>
        </w:tc>
        <w:tc>
          <w:tcPr>
            <w:tcW w:w="3980" w:type="dxa"/>
            <w:gridSpan w:val="2"/>
          </w:tcPr>
          <w:p w:rsidR="000F2996" w:rsidRDefault="000F2996" w:rsidP="000F2996">
            <w:pPr>
              <w:rPr>
                <w:b/>
              </w:rPr>
            </w:pPr>
            <w:r>
              <w:rPr>
                <w:rFonts w:hint="eastAsia"/>
                <w:b/>
              </w:rPr>
              <w:t>Language Systems:</w:t>
            </w:r>
          </w:p>
          <w:p w:rsidR="000F2996" w:rsidRPr="00FD3986" w:rsidRDefault="000F2996" w:rsidP="000F2996">
            <w:r w:rsidRPr="00FD3986">
              <w:rPr>
                <w:rFonts w:hint="eastAsia"/>
              </w:rPr>
              <w:t>1.</w:t>
            </w:r>
            <w:r w:rsidR="00A62FE1">
              <w:rPr>
                <w:rFonts w:hint="eastAsia"/>
              </w:rPr>
              <w:t xml:space="preserve"> Discourse</w:t>
            </w:r>
          </w:p>
          <w:p w:rsidR="000F2996" w:rsidRDefault="000F2996" w:rsidP="009949BC">
            <w:pPr>
              <w:rPr>
                <w:b/>
              </w:rPr>
            </w:pPr>
            <w:r w:rsidRPr="00FD3986">
              <w:rPr>
                <w:rFonts w:hint="eastAsia"/>
              </w:rPr>
              <w:t>2.</w:t>
            </w:r>
            <w:r w:rsidR="003038C9">
              <w:rPr>
                <w:rFonts w:ascii="Arial" w:hAnsi="Arial" w:cs="Arial"/>
              </w:rPr>
              <w:t xml:space="preserve"> Grammar</w:t>
            </w:r>
          </w:p>
        </w:tc>
      </w:tr>
      <w:tr w:rsidR="000F2996" w:rsidTr="00873E84">
        <w:tc>
          <w:tcPr>
            <w:tcW w:w="9242" w:type="dxa"/>
            <w:gridSpan w:val="5"/>
          </w:tcPr>
          <w:p w:rsidR="000F2996" w:rsidRPr="00FD3986" w:rsidRDefault="000F2996" w:rsidP="009949BC">
            <w:pPr>
              <w:rPr>
                <w:b/>
              </w:rPr>
            </w:pPr>
            <w:r w:rsidRPr="00FD3986">
              <w:rPr>
                <w:rFonts w:hint="eastAsia"/>
                <w:b/>
              </w:rPr>
              <w:t>Assumptions about Students:</w:t>
            </w:r>
          </w:p>
          <w:p w:rsidR="000F2996" w:rsidRPr="002914E8" w:rsidRDefault="000F2996" w:rsidP="002914E8">
            <w:r w:rsidRPr="00FD3986">
              <w:rPr>
                <w:rFonts w:hint="eastAsia"/>
              </w:rPr>
              <w:t>1.</w:t>
            </w:r>
            <w:r w:rsidR="00EC48F2">
              <w:rPr>
                <w:rFonts w:hint="eastAsia"/>
              </w:rPr>
              <w:t xml:space="preserve"> Students can </w:t>
            </w:r>
            <w:r w:rsidR="002914E8">
              <w:rPr>
                <w:rFonts w:hint="eastAsia"/>
              </w:rPr>
              <w:t xml:space="preserve">understand </w:t>
            </w:r>
            <w:r w:rsidR="00EC48F2">
              <w:rPr>
                <w:rFonts w:hint="eastAsia"/>
              </w:rPr>
              <w:t>vocabularies</w:t>
            </w:r>
            <w:r w:rsidR="002914E8">
              <w:rPr>
                <w:rFonts w:hint="eastAsia"/>
              </w:rPr>
              <w:t xml:space="preserve"> in the article</w:t>
            </w:r>
            <w:r w:rsidR="00EC48F2">
              <w:rPr>
                <w:rFonts w:hint="eastAsia"/>
              </w:rPr>
              <w:t>.</w:t>
            </w:r>
          </w:p>
        </w:tc>
      </w:tr>
      <w:tr w:rsidR="000F2996" w:rsidTr="005B220A">
        <w:tc>
          <w:tcPr>
            <w:tcW w:w="9242" w:type="dxa"/>
            <w:gridSpan w:val="5"/>
          </w:tcPr>
          <w:p w:rsidR="000F2996" w:rsidRDefault="000F2996" w:rsidP="009949BC">
            <w:pPr>
              <w:rPr>
                <w:b/>
              </w:rPr>
            </w:pPr>
            <w:r>
              <w:rPr>
                <w:rFonts w:hint="eastAsia"/>
                <w:b/>
              </w:rPr>
              <w:t>Possible Problems &amp; Solutions</w:t>
            </w:r>
          </w:p>
        </w:tc>
      </w:tr>
      <w:tr w:rsidR="000F2996" w:rsidTr="00687343">
        <w:tc>
          <w:tcPr>
            <w:tcW w:w="4361" w:type="dxa"/>
            <w:gridSpan w:val="2"/>
          </w:tcPr>
          <w:p w:rsidR="000F2996" w:rsidRDefault="000F2996" w:rsidP="009949BC">
            <w:pPr>
              <w:rPr>
                <w:b/>
              </w:rPr>
            </w:pPr>
            <w:r>
              <w:rPr>
                <w:rFonts w:hint="eastAsia"/>
                <w:b/>
              </w:rPr>
              <w:t>Problems:</w:t>
            </w:r>
          </w:p>
          <w:p w:rsidR="000F2996" w:rsidRPr="00687343" w:rsidRDefault="000F2996" w:rsidP="009949BC">
            <w:r w:rsidRPr="00FD3986">
              <w:rPr>
                <w:rFonts w:hint="eastAsia"/>
              </w:rPr>
              <w:t>1.</w:t>
            </w:r>
            <w:r w:rsidR="00EC48F2">
              <w:rPr>
                <w:rFonts w:hint="eastAsia"/>
              </w:rPr>
              <w:t xml:space="preserve"> </w:t>
            </w:r>
            <w:r w:rsidR="00687343">
              <w:rPr>
                <w:rFonts w:hint="eastAsia"/>
              </w:rPr>
              <w:t>If the article is too difficult to understand.</w:t>
            </w:r>
          </w:p>
        </w:tc>
        <w:tc>
          <w:tcPr>
            <w:tcW w:w="4881" w:type="dxa"/>
            <w:gridSpan w:val="3"/>
          </w:tcPr>
          <w:p w:rsidR="000F2996" w:rsidRDefault="000F2996" w:rsidP="000F2996">
            <w:pPr>
              <w:rPr>
                <w:b/>
              </w:rPr>
            </w:pPr>
            <w:r>
              <w:rPr>
                <w:rFonts w:hint="eastAsia"/>
                <w:b/>
              </w:rPr>
              <w:t>Solutions:</w:t>
            </w:r>
          </w:p>
          <w:p w:rsidR="000F2996" w:rsidRPr="00687343" w:rsidRDefault="000F2996" w:rsidP="009949BC">
            <w:r w:rsidRPr="00FD3986">
              <w:rPr>
                <w:rFonts w:hint="eastAsia"/>
              </w:rPr>
              <w:t>1.</w:t>
            </w:r>
            <w:r w:rsidR="00EC48F2">
              <w:rPr>
                <w:rFonts w:hint="eastAsia"/>
              </w:rPr>
              <w:t xml:space="preserve"> </w:t>
            </w:r>
            <w:r w:rsidR="00687343">
              <w:rPr>
                <w:rFonts w:hint="eastAsia"/>
              </w:rPr>
              <w:t>Let students think first and then solve the problem.</w:t>
            </w:r>
          </w:p>
        </w:tc>
      </w:tr>
      <w:tr w:rsidR="000F2996" w:rsidTr="002214BD">
        <w:tc>
          <w:tcPr>
            <w:tcW w:w="9242" w:type="dxa"/>
            <w:gridSpan w:val="5"/>
          </w:tcPr>
          <w:p w:rsidR="000F2996" w:rsidRDefault="000F2996" w:rsidP="009949BC">
            <w:pPr>
              <w:rPr>
                <w:b/>
              </w:rPr>
            </w:pPr>
          </w:p>
        </w:tc>
      </w:tr>
      <w:tr w:rsidR="000F2996" w:rsidTr="00C06F83">
        <w:tc>
          <w:tcPr>
            <w:tcW w:w="2093" w:type="dxa"/>
          </w:tcPr>
          <w:p w:rsidR="000F2996" w:rsidRDefault="000F2996" w:rsidP="000F29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Time</w:t>
            </w:r>
          </w:p>
        </w:tc>
        <w:tc>
          <w:tcPr>
            <w:tcW w:w="2268" w:type="dxa"/>
          </w:tcPr>
          <w:p w:rsidR="000F2996" w:rsidRDefault="000F2996" w:rsidP="000F29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Interaction Pattern</w:t>
            </w:r>
          </w:p>
        </w:tc>
        <w:tc>
          <w:tcPr>
            <w:tcW w:w="2551" w:type="dxa"/>
            <w:gridSpan w:val="2"/>
          </w:tcPr>
          <w:p w:rsidR="000F2996" w:rsidRDefault="000F2996" w:rsidP="000F29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</w:t>
            </w:r>
            <w:r>
              <w:rPr>
                <w:b/>
              </w:rPr>
              <w:t>e</w:t>
            </w:r>
            <w:r>
              <w:rPr>
                <w:rFonts w:hint="eastAsia"/>
                <w:b/>
              </w:rPr>
              <w:t>scription of Activities</w:t>
            </w:r>
          </w:p>
        </w:tc>
        <w:tc>
          <w:tcPr>
            <w:tcW w:w="2330" w:type="dxa"/>
          </w:tcPr>
          <w:p w:rsidR="000F2996" w:rsidRDefault="000F2996" w:rsidP="000F29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Purpose (Why)</w:t>
            </w:r>
          </w:p>
        </w:tc>
      </w:tr>
      <w:tr w:rsidR="000F2996" w:rsidTr="00C06F83">
        <w:tc>
          <w:tcPr>
            <w:tcW w:w="2093" w:type="dxa"/>
          </w:tcPr>
          <w:p w:rsidR="000F2996" w:rsidRDefault="000F2996" w:rsidP="009949BC">
            <w:pPr>
              <w:rPr>
                <w:b/>
              </w:rPr>
            </w:pPr>
          </w:p>
          <w:p w:rsidR="000F2996" w:rsidRDefault="00C06F83" w:rsidP="009949BC">
            <w:pPr>
              <w:rPr>
                <w:b/>
              </w:rPr>
            </w:pPr>
            <w:r>
              <w:rPr>
                <w:rFonts w:hint="eastAsia"/>
                <w:b/>
              </w:rPr>
              <w:t>0~5</w:t>
            </w:r>
          </w:p>
          <w:p w:rsidR="000F2996" w:rsidRDefault="000F2996" w:rsidP="009949BC">
            <w:pPr>
              <w:rPr>
                <w:b/>
              </w:rPr>
            </w:pPr>
          </w:p>
          <w:p w:rsidR="00C06F83" w:rsidRDefault="00C06F83" w:rsidP="009949BC">
            <w:pPr>
              <w:rPr>
                <w:b/>
              </w:rPr>
            </w:pPr>
          </w:p>
          <w:p w:rsidR="00C06F83" w:rsidRDefault="00C06F83" w:rsidP="009949BC">
            <w:pPr>
              <w:rPr>
                <w:b/>
              </w:rPr>
            </w:pPr>
          </w:p>
          <w:p w:rsidR="000F2996" w:rsidRDefault="00A62FE1" w:rsidP="009949BC">
            <w:pPr>
              <w:rPr>
                <w:b/>
              </w:rPr>
            </w:pPr>
            <w:r>
              <w:rPr>
                <w:rFonts w:hint="eastAsia"/>
                <w:b/>
              </w:rPr>
              <w:t>5~20</w:t>
            </w:r>
          </w:p>
          <w:p w:rsidR="000F2996" w:rsidRDefault="000F2996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</w:p>
          <w:p w:rsidR="002F5121" w:rsidRDefault="002F5121" w:rsidP="009949BC">
            <w:pPr>
              <w:rPr>
                <w:b/>
              </w:rPr>
            </w:pPr>
          </w:p>
          <w:p w:rsidR="002F5121" w:rsidRDefault="002F5121" w:rsidP="009949BC">
            <w:pPr>
              <w:rPr>
                <w:b/>
              </w:rPr>
            </w:pPr>
          </w:p>
          <w:p w:rsidR="002F5121" w:rsidRDefault="002F5121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</w:p>
        </w:tc>
        <w:tc>
          <w:tcPr>
            <w:tcW w:w="2268" w:type="dxa"/>
          </w:tcPr>
          <w:p w:rsidR="000F2996" w:rsidRDefault="000F2996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  <w:r>
              <w:rPr>
                <w:rFonts w:hint="eastAsia"/>
                <w:b/>
              </w:rPr>
              <w:t>T-S</w:t>
            </w:r>
          </w:p>
          <w:p w:rsidR="000F2996" w:rsidRDefault="000F2996" w:rsidP="009949BC">
            <w:pPr>
              <w:rPr>
                <w:b/>
              </w:rPr>
            </w:pPr>
          </w:p>
          <w:p w:rsidR="00C06F83" w:rsidRDefault="00C06F83" w:rsidP="009949BC">
            <w:pPr>
              <w:rPr>
                <w:b/>
              </w:rPr>
            </w:pPr>
          </w:p>
          <w:p w:rsidR="00C06F83" w:rsidRDefault="00C06F83" w:rsidP="009949BC">
            <w:pPr>
              <w:rPr>
                <w:b/>
              </w:rPr>
            </w:pPr>
          </w:p>
          <w:p w:rsidR="000F2996" w:rsidRDefault="000F2996" w:rsidP="009949BC">
            <w:pPr>
              <w:rPr>
                <w:b/>
              </w:rPr>
            </w:pPr>
            <w:r>
              <w:rPr>
                <w:rFonts w:hint="eastAsia"/>
                <w:b/>
              </w:rPr>
              <w:t>T</w:t>
            </w:r>
            <w:r w:rsidR="002F5121">
              <w:rPr>
                <w:rFonts w:hint="eastAsia"/>
                <w:b/>
              </w:rPr>
              <w:t>-S</w:t>
            </w:r>
          </w:p>
          <w:p w:rsidR="002F5121" w:rsidRDefault="002F5121" w:rsidP="009949BC">
            <w:pPr>
              <w:rPr>
                <w:b/>
              </w:rPr>
            </w:pPr>
          </w:p>
          <w:p w:rsidR="002F5121" w:rsidRDefault="002F5121" w:rsidP="009949BC">
            <w:pPr>
              <w:rPr>
                <w:b/>
              </w:rPr>
            </w:pPr>
          </w:p>
          <w:p w:rsidR="002F5121" w:rsidRDefault="002F5121" w:rsidP="009949BC">
            <w:pPr>
              <w:rPr>
                <w:b/>
              </w:rPr>
            </w:pPr>
          </w:p>
          <w:p w:rsidR="002F5121" w:rsidRDefault="002F5121" w:rsidP="009949BC">
            <w:pPr>
              <w:rPr>
                <w:b/>
              </w:rPr>
            </w:pPr>
          </w:p>
          <w:p w:rsidR="002F5121" w:rsidRDefault="002F5121" w:rsidP="009949BC">
            <w:pPr>
              <w:rPr>
                <w:b/>
              </w:rPr>
            </w:pPr>
          </w:p>
          <w:p w:rsidR="002F5121" w:rsidRDefault="002F5121" w:rsidP="009949BC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0F2996" w:rsidRDefault="000F2996" w:rsidP="009949BC">
            <w:pPr>
              <w:rPr>
                <w:b/>
              </w:rPr>
            </w:pPr>
          </w:p>
          <w:p w:rsidR="000F2996" w:rsidRDefault="00C06F83" w:rsidP="009949BC">
            <w:pPr>
              <w:rPr>
                <w:b/>
              </w:rPr>
            </w:pPr>
            <w:r>
              <w:rPr>
                <w:rFonts w:hint="eastAsia"/>
                <w:b/>
              </w:rPr>
              <w:t>Introduction</w:t>
            </w:r>
          </w:p>
          <w:p w:rsidR="00C06F83" w:rsidRDefault="00C06F83" w:rsidP="009949BC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ome riddles</w:t>
            </w:r>
          </w:p>
          <w:p w:rsidR="002F5121" w:rsidRPr="00687343" w:rsidRDefault="00687343" w:rsidP="009949BC">
            <w:r>
              <w:t>F</w:t>
            </w:r>
            <w:r>
              <w:rPr>
                <w:rFonts w:hint="eastAsia"/>
              </w:rPr>
              <w:t>ollow the ppt.</w:t>
            </w:r>
          </w:p>
          <w:p w:rsidR="002F5121" w:rsidRDefault="002F5121" w:rsidP="00163A44">
            <w:pPr>
              <w:rPr>
                <w:b/>
              </w:rPr>
            </w:pPr>
          </w:p>
          <w:p w:rsidR="00C06F83" w:rsidRDefault="00A62FE1" w:rsidP="00163A44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Main activity</w:t>
            </w:r>
          </w:p>
          <w:p w:rsidR="00A62FE1" w:rsidRPr="00A62FE1" w:rsidRDefault="00A62FE1" w:rsidP="00163A44">
            <w:r>
              <w:t>Let students read about the article and follow the</w:t>
            </w:r>
            <w:r w:rsidR="00687343">
              <w:rPr>
                <w:rFonts w:hint="eastAsia"/>
              </w:rPr>
              <w:t xml:space="preserve"> instruction on</w:t>
            </w:r>
            <w:r>
              <w:t xml:space="preserve"> ppt.</w:t>
            </w:r>
          </w:p>
        </w:tc>
        <w:tc>
          <w:tcPr>
            <w:tcW w:w="2330" w:type="dxa"/>
          </w:tcPr>
          <w:p w:rsidR="000F2996" w:rsidRDefault="000F2996" w:rsidP="009949BC">
            <w:pPr>
              <w:rPr>
                <w:b/>
              </w:rPr>
            </w:pPr>
          </w:p>
          <w:p w:rsidR="002F5121" w:rsidRDefault="002F5121" w:rsidP="00C06F83"/>
          <w:p w:rsidR="00C06F83" w:rsidRDefault="00C06F83" w:rsidP="00C06F83">
            <w:pPr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>o make comfortable atmosphere.</w:t>
            </w:r>
          </w:p>
          <w:p w:rsidR="00A62FE1" w:rsidRDefault="00A62FE1" w:rsidP="00C06F83">
            <w:pPr>
              <w:rPr>
                <w:rFonts w:hint="eastAsia"/>
              </w:rPr>
            </w:pPr>
          </w:p>
          <w:p w:rsidR="00A62FE1" w:rsidRDefault="00A62FE1" w:rsidP="00C06F83">
            <w:pPr>
              <w:rPr>
                <w:rFonts w:hint="eastAsia"/>
              </w:rPr>
            </w:pPr>
          </w:p>
          <w:p w:rsidR="00A62FE1" w:rsidRPr="002F5121" w:rsidRDefault="00A62FE1" w:rsidP="00C06F83"/>
        </w:tc>
      </w:tr>
    </w:tbl>
    <w:p w:rsidR="009949BC" w:rsidRDefault="009949BC"/>
    <w:p w:rsidR="004552E2" w:rsidRDefault="004552E2"/>
    <w:p w:rsidR="004552E2" w:rsidRDefault="004552E2"/>
    <w:p w:rsidR="004552E2" w:rsidRDefault="004552E2"/>
    <w:p w:rsidR="00EC48F2" w:rsidRPr="00B769AC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b/>
          <w:color w:val="444444"/>
        </w:rPr>
      </w:pPr>
      <w:r w:rsidRPr="00B769AC">
        <w:rPr>
          <w:rFonts w:ascii="Helvetica" w:hAnsi="Helvetica" w:cs="Helvetica" w:hint="eastAsia"/>
          <w:b/>
          <w:color w:val="444444"/>
        </w:rPr>
        <w:t>5 Ways ____1____ People Live Differently</w:t>
      </w:r>
    </w:p>
    <w:p w:rsidR="00EC48F2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</w:p>
    <w:p w:rsidR="00EC48F2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C21414">
        <w:rPr>
          <w:rFonts w:ascii="Helvetica" w:hAnsi="Helvetica" w:cs="Helvetica"/>
          <w:color w:val="444444"/>
        </w:rPr>
        <w:t>Some people just have that "it factor."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</w:p>
    <w:p w:rsidR="00EC48F2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C21414">
        <w:rPr>
          <w:rFonts w:ascii="Helvetica" w:hAnsi="Helvetica" w:cs="Helvetica"/>
          <w:color w:val="444444"/>
        </w:rPr>
        <w:t xml:space="preserve">They command attention whenever they walk into a room. But the truth is, they weren't born with a </w:t>
      </w:r>
      <w:r>
        <w:rPr>
          <w:rFonts w:ascii="Helvetica" w:hAnsi="Helvetica" w:cs="Helvetica" w:hint="eastAsia"/>
          <w:color w:val="444444"/>
        </w:rPr>
        <w:t xml:space="preserve">____1____ </w:t>
      </w:r>
      <w:r w:rsidRPr="00C21414">
        <w:rPr>
          <w:rFonts w:ascii="Helvetica" w:hAnsi="Helvetica" w:cs="Helvetica"/>
          <w:color w:val="444444"/>
        </w:rPr>
        <w:t>gene. Instead, their daily behaviors contribute to their self-assured personality. 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C21414">
        <w:rPr>
          <w:rFonts w:ascii="Helvetica" w:hAnsi="Helvetica" w:cs="Helvetica"/>
          <w:color w:val="444444"/>
        </w:rPr>
        <w:t>That's good news: It means</w:t>
      </w:r>
      <w:r w:rsidRPr="00C21414">
        <w:rPr>
          <w:rStyle w:val="apple-converted-space"/>
          <w:rFonts w:ascii="Helvetica" w:hAnsi="Helvetica" w:cs="Helvetica"/>
          <w:color w:val="444444"/>
        </w:rPr>
        <w:t> </w:t>
      </w:r>
      <w:r w:rsidRPr="00C21414">
        <w:rPr>
          <w:rStyle w:val="a8"/>
          <w:rFonts w:ascii="Helvetica" w:hAnsi="Helvetica" w:cs="Helvetica"/>
          <w:color w:val="444444"/>
        </w:rPr>
        <w:t>anyone</w:t>
      </w:r>
      <w:r w:rsidRPr="00C21414">
        <w:rPr>
          <w:rStyle w:val="apple-converted-space"/>
          <w:rFonts w:ascii="Helvetica" w:hAnsi="Helvetica" w:cs="Helvetica"/>
          <w:color w:val="444444"/>
        </w:rPr>
        <w:t> </w:t>
      </w:r>
      <w:r w:rsidRPr="00C21414">
        <w:rPr>
          <w:rFonts w:ascii="Helvetica" w:hAnsi="Helvetica" w:cs="Helvetica"/>
          <w:color w:val="444444"/>
        </w:rPr>
        <w:t xml:space="preserve">can adopt the habits </w:t>
      </w:r>
      <w:r>
        <w:rPr>
          <w:rFonts w:ascii="Helvetica" w:hAnsi="Helvetica" w:cs="Helvetica" w:hint="eastAsia"/>
          <w:color w:val="444444"/>
        </w:rPr>
        <w:t>____1____</w:t>
      </w:r>
      <w:r w:rsidRPr="00C21414">
        <w:rPr>
          <w:rFonts w:ascii="Helvetica" w:hAnsi="Helvetica" w:cs="Helvetica"/>
          <w:color w:val="444444"/>
        </w:rPr>
        <w:t xml:space="preserve"> people practice on a regular basis. Below are just some of the ways those with extra self-possession approach life differently than everyone else.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Style w:val="a7"/>
          <w:rFonts w:ascii="Helvetica" w:hAnsi="Helvetica" w:cs="Helvetica"/>
          <w:color w:val="444444"/>
        </w:rPr>
      </w:pPr>
    </w:p>
    <w:p w:rsidR="00EC48F2" w:rsidRDefault="00EC48F2" w:rsidP="00EC48F2">
      <w:pPr>
        <w:pStyle w:val="a6"/>
        <w:numPr>
          <w:ilvl w:val="0"/>
          <w:numId w:val="1"/>
        </w:numPr>
        <w:spacing w:before="0" w:beforeAutospacing="0" w:after="0" w:afterAutospacing="0" w:line="360" w:lineRule="atLeast"/>
        <w:rPr>
          <w:rStyle w:val="a7"/>
          <w:rFonts w:ascii="Helvetica" w:hAnsi="Helvetica" w:cs="Helvetica"/>
          <w:color w:val="444444"/>
        </w:rPr>
      </w:pPr>
      <w:r w:rsidRPr="00C21414">
        <w:rPr>
          <w:rStyle w:val="a7"/>
          <w:rFonts w:ascii="Helvetica" w:hAnsi="Helvetica" w:cs="Helvetica"/>
          <w:color w:val="444444"/>
        </w:rPr>
        <w:t>They're more productive.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</w:p>
    <w:p w:rsidR="00EC48F2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 w:hint="eastAsia"/>
          <w:color w:val="444444"/>
        </w:rPr>
        <w:t>_____2_____</w:t>
      </w:r>
      <w:r w:rsidRPr="00C21414">
        <w:rPr>
          <w:rFonts w:ascii="Helvetica" w:hAnsi="Helvetica" w:cs="Helvetica"/>
          <w:color w:val="444444"/>
        </w:rPr>
        <w:t xml:space="preserve">= hustle. Research suggests that </w:t>
      </w:r>
      <w:r>
        <w:rPr>
          <w:rFonts w:ascii="Helvetica" w:hAnsi="Helvetica" w:cs="Helvetica" w:hint="eastAsia"/>
          <w:color w:val="444444"/>
        </w:rPr>
        <w:t xml:space="preserve">____1____ </w:t>
      </w:r>
      <w:r w:rsidRPr="00C21414">
        <w:rPr>
          <w:rFonts w:ascii="Helvetica" w:hAnsi="Helvetica" w:cs="Helvetica"/>
          <w:color w:val="444444"/>
        </w:rPr>
        <w:t>people may be more productive because their</w:t>
      </w:r>
      <w:r w:rsidRPr="00C21414">
        <w:rPr>
          <w:rStyle w:val="apple-converted-space"/>
          <w:rFonts w:ascii="Helvetica" w:hAnsi="Helvetica" w:cs="Helvetica"/>
          <w:color w:val="2E7061"/>
        </w:rPr>
        <w:t> </w:t>
      </w:r>
      <w:r w:rsidRPr="00C21414">
        <w:rPr>
          <w:rFonts w:ascii="Helvetica" w:hAnsi="Helvetica" w:cs="Helvetica"/>
          <w:color w:val="444444"/>
        </w:rPr>
        <w:t>can-do thoughts inspire real action. It's no wonder confident people seem to own the office.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</w:p>
    <w:p w:rsidR="00EC48F2" w:rsidRDefault="00EC48F2" w:rsidP="00EC48F2">
      <w:pPr>
        <w:pStyle w:val="a6"/>
        <w:numPr>
          <w:ilvl w:val="0"/>
          <w:numId w:val="1"/>
        </w:numPr>
        <w:spacing w:before="0" w:beforeAutospacing="0" w:after="0" w:afterAutospacing="0" w:line="360" w:lineRule="atLeast"/>
        <w:rPr>
          <w:rStyle w:val="a7"/>
          <w:rFonts w:ascii="Helvetica" w:hAnsi="Helvetica" w:cs="Helvetica"/>
          <w:color w:val="444444"/>
        </w:rPr>
      </w:pPr>
      <w:r w:rsidRPr="00C21414">
        <w:rPr>
          <w:rStyle w:val="a7"/>
          <w:rFonts w:ascii="Helvetica" w:hAnsi="Helvetica" w:cs="Helvetica"/>
          <w:color w:val="444444"/>
        </w:rPr>
        <w:t xml:space="preserve">Their body language helps boost their </w:t>
      </w:r>
      <w:r w:rsidRPr="00C21414">
        <w:rPr>
          <w:rFonts w:ascii="Helvetica" w:hAnsi="Helvetica" w:cs="Helvetica" w:hint="eastAsia"/>
          <w:b/>
          <w:bCs/>
          <w:color w:val="444444"/>
        </w:rPr>
        <w:t>____</w:t>
      </w:r>
      <w:r>
        <w:rPr>
          <w:rFonts w:ascii="Helvetica" w:hAnsi="Helvetica" w:cs="Helvetica" w:hint="eastAsia"/>
          <w:b/>
          <w:bCs/>
          <w:color w:val="444444"/>
        </w:rPr>
        <w:t>2</w:t>
      </w:r>
      <w:r w:rsidRPr="00C21414">
        <w:rPr>
          <w:rFonts w:ascii="Helvetica" w:hAnsi="Helvetica" w:cs="Helvetica" w:hint="eastAsia"/>
          <w:b/>
          <w:bCs/>
          <w:color w:val="444444"/>
        </w:rPr>
        <w:t>____</w:t>
      </w:r>
      <w:r w:rsidRPr="00C21414">
        <w:rPr>
          <w:rStyle w:val="a7"/>
          <w:rFonts w:ascii="Helvetica" w:hAnsi="Helvetica" w:cs="Helvetica"/>
          <w:color w:val="444444"/>
        </w:rPr>
        <w:t>.</w:t>
      </w:r>
    </w:p>
    <w:p w:rsidR="00EC48F2" w:rsidRPr="00B769AC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C21414">
        <w:rPr>
          <w:rFonts w:ascii="Helvetica" w:hAnsi="Helvetica" w:cs="Helvetica"/>
          <w:color w:val="444444"/>
        </w:rPr>
        <w:t>Studies show that how a person carries him or herself influences how he or she feels on the inside. A</w:t>
      </w:r>
      <w:r w:rsidRPr="00C21414">
        <w:rPr>
          <w:rStyle w:val="apple-converted-space"/>
          <w:rFonts w:ascii="Helvetica" w:hAnsi="Helvetica" w:cs="Helvetica"/>
          <w:color w:val="444444"/>
        </w:rPr>
        <w:t> </w:t>
      </w:r>
      <w:r w:rsidRPr="00C21414">
        <w:rPr>
          <w:rFonts w:ascii="Helvetica" w:hAnsi="Helvetica" w:cs="Helvetica"/>
          <w:color w:val="444444"/>
        </w:rPr>
        <w:t>tall posture and even stretching</w:t>
      </w:r>
      <w:r w:rsidRPr="00C21414">
        <w:rPr>
          <w:rStyle w:val="apple-converted-space"/>
          <w:rFonts w:ascii="Helvetica" w:hAnsi="Helvetica" w:cs="Helvetica"/>
          <w:color w:val="2E7061"/>
        </w:rPr>
        <w:t> </w:t>
      </w:r>
      <w:r w:rsidRPr="00C21414">
        <w:rPr>
          <w:rFonts w:ascii="Helvetica" w:hAnsi="Helvetica" w:cs="Helvetica"/>
          <w:color w:val="444444"/>
        </w:rPr>
        <w:t xml:space="preserve">can help people feel a surge of power -- and </w:t>
      </w:r>
      <w:r w:rsidRPr="00C21414">
        <w:rPr>
          <w:rFonts w:ascii="Helvetica" w:hAnsi="Helvetica" w:cs="Helvetica" w:hint="eastAsia"/>
          <w:color w:val="444444"/>
        </w:rPr>
        <w:t>____</w:t>
      </w:r>
      <w:r>
        <w:rPr>
          <w:rFonts w:ascii="Helvetica" w:hAnsi="Helvetica" w:cs="Helvetica" w:hint="eastAsia"/>
          <w:color w:val="444444"/>
        </w:rPr>
        <w:t>1</w:t>
      </w:r>
      <w:r w:rsidRPr="00C21414">
        <w:rPr>
          <w:rFonts w:ascii="Helvetica" w:hAnsi="Helvetica" w:cs="Helvetica" w:hint="eastAsia"/>
          <w:color w:val="444444"/>
        </w:rPr>
        <w:t>____</w:t>
      </w:r>
      <w:r w:rsidRPr="00C21414">
        <w:rPr>
          <w:rFonts w:ascii="Helvetica" w:hAnsi="Helvetica" w:cs="Helvetica"/>
          <w:color w:val="444444"/>
        </w:rPr>
        <w:t xml:space="preserve"> people take advantage of those little adjustments.</w:t>
      </w:r>
    </w:p>
    <w:p w:rsidR="00EC48F2" w:rsidRDefault="00EC48F2" w:rsidP="00EC48F2">
      <w:pPr>
        <w:pStyle w:val="a6"/>
        <w:spacing w:before="0" w:beforeAutospacing="0" w:after="0" w:afterAutospacing="0" w:line="360" w:lineRule="atLeast"/>
        <w:rPr>
          <w:rStyle w:val="a7"/>
          <w:rFonts w:ascii="Helvetica" w:hAnsi="Helvetica" w:cs="Helvetica"/>
          <w:color w:val="444444"/>
        </w:rPr>
      </w:pPr>
    </w:p>
    <w:p w:rsidR="00EC48F2" w:rsidRDefault="00EC48F2" w:rsidP="00EC48F2">
      <w:pPr>
        <w:pStyle w:val="a6"/>
        <w:numPr>
          <w:ilvl w:val="0"/>
          <w:numId w:val="1"/>
        </w:numPr>
        <w:spacing w:before="0" w:beforeAutospacing="0" w:after="0" w:afterAutospacing="0" w:line="360" w:lineRule="atLeast"/>
        <w:rPr>
          <w:rStyle w:val="a7"/>
          <w:rFonts w:ascii="Helvetica" w:hAnsi="Helvetica" w:cs="Helvetica"/>
          <w:color w:val="444444"/>
        </w:rPr>
      </w:pPr>
      <w:r w:rsidRPr="00C21414">
        <w:rPr>
          <w:rStyle w:val="a7"/>
          <w:rFonts w:ascii="Helvetica" w:hAnsi="Helvetica" w:cs="Helvetica"/>
          <w:color w:val="444444"/>
        </w:rPr>
        <w:t xml:space="preserve"> They aren't self-assured </w:t>
      </w:r>
      <w:r w:rsidRPr="00C21414">
        <w:rPr>
          <w:rStyle w:val="a8"/>
          <w:rFonts w:ascii="Helvetica" w:hAnsi="Helvetica" w:cs="Helvetica"/>
          <w:b/>
          <w:bCs/>
          <w:color w:val="444444"/>
        </w:rPr>
        <w:t>all </w:t>
      </w:r>
      <w:r w:rsidRPr="00C21414">
        <w:rPr>
          <w:rStyle w:val="a7"/>
          <w:rFonts w:ascii="Helvetica" w:hAnsi="Helvetica" w:cs="Helvetica"/>
          <w:color w:val="444444"/>
        </w:rPr>
        <w:t>the time.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C21414">
        <w:rPr>
          <w:rFonts w:ascii="Helvetica" w:hAnsi="Helvetica" w:cs="Helvetica"/>
          <w:color w:val="444444"/>
        </w:rPr>
        <w:t>All people have their flaws, even people with the "it factor." The difference lies in recognizing those insecurities and carrying on with life despite them. Research shows self-acceptance is</w:t>
      </w:r>
      <w:r w:rsidRPr="00C21414">
        <w:rPr>
          <w:rStyle w:val="apple-converted-space"/>
          <w:rFonts w:ascii="Helvetica" w:hAnsi="Helvetica" w:cs="Helvetica"/>
          <w:color w:val="444444"/>
        </w:rPr>
        <w:t> </w:t>
      </w:r>
      <w:r w:rsidRPr="00C21414">
        <w:rPr>
          <w:rFonts w:ascii="Helvetica" w:hAnsi="Helvetica" w:cs="Helvetica"/>
          <w:color w:val="444444"/>
        </w:rPr>
        <w:t xml:space="preserve">paramount to a happier life, but it's a habit many people rarely practice. </w:t>
      </w:r>
      <w:r>
        <w:rPr>
          <w:rFonts w:ascii="Helvetica" w:hAnsi="Helvetica" w:cs="Helvetica" w:hint="eastAsia"/>
          <w:color w:val="444444"/>
        </w:rPr>
        <w:t>____1____</w:t>
      </w:r>
      <w:r w:rsidRPr="00C21414">
        <w:rPr>
          <w:rFonts w:ascii="Helvetica" w:hAnsi="Helvetica" w:cs="Helvetica"/>
          <w:color w:val="444444"/>
        </w:rPr>
        <w:t xml:space="preserve"> people aren't superhuman -- they just accept their imperfections wholeheartedly and live a happy life regardless.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</w:p>
    <w:p w:rsidR="00EC48F2" w:rsidRDefault="00EC48F2" w:rsidP="00EC48F2">
      <w:pPr>
        <w:pStyle w:val="a6"/>
        <w:numPr>
          <w:ilvl w:val="0"/>
          <w:numId w:val="1"/>
        </w:numPr>
        <w:spacing w:before="0" w:beforeAutospacing="0" w:after="0" w:afterAutospacing="0" w:line="360" w:lineRule="atLeast"/>
        <w:rPr>
          <w:rStyle w:val="a7"/>
          <w:rFonts w:ascii="Helvetica" w:hAnsi="Helvetica" w:cs="Helvetica"/>
          <w:color w:val="444444"/>
        </w:rPr>
      </w:pPr>
      <w:r w:rsidRPr="00C21414">
        <w:rPr>
          <w:rStyle w:val="a7"/>
          <w:rFonts w:ascii="Helvetica" w:hAnsi="Helvetica" w:cs="Helvetica"/>
          <w:color w:val="444444"/>
        </w:rPr>
        <w:t>They stick to their convictions.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ind w:firstLineChars="100" w:firstLine="240"/>
        <w:rPr>
          <w:rFonts w:ascii="Helvetica" w:hAnsi="Helvetica" w:cs="Helvetica"/>
          <w:color w:val="444444"/>
        </w:rPr>
      </w:pP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>
        <w:rPr>
          <w:rFonts w:ascii="Helvetica" w:hAnsi="Helvetica" w:cs="Helvetica" w:hint="eastAsia"/>
          <w:color w:val="444444"/>
        </w:rPr>
        <w:t>____1____</w:t>
      </w:r>
      <w:r w:rsidRPr="00C21414">
        <w:rPr>
          <w:rFonts w:ascii="Helvetica" w:hAnsi="Helvetica" w:cs="Helvetica"/>
          <w:color w:val="444444"/>
        </w:rPr>
        <w:t xml:space="preserve"> people place trust in their own opinions -- but not without listening to others, of course. As </w:t>
      </w:r>
      <w:r>
        <w:rPr>
          <w:rFonts w:ascii="Helvetica" w:hAnsi="Helvetica" w:cs="Helvetica" w:hint="eastAsia"/>
          <w:color w:val="444444"/>
        </w:rPr>
        <w:t>____2____</w:t>
      </w:r>
      <w:r w:rsidRPr="00C21414">
        <w:rPr>
          <w:rFonts w:ascii="Helvetica" w:hAnsi="Helvetica" w:cs="Helvetica"/>
          <w:color w:val="444444"/>
        </w:rPr>
        <w:t xml:space="preserve"> coach Susie Moore explained in a HuffPost blog, </w:t>
      </w:r>
      <w:r>
        <w:rPr>
          <w:rFonts w:ascii="Helvetica" w:hAnsi="Helvetica" w:cs="Helvetica" w:hint="eastAsia"/>
          <w:color w:val="444444"/>
        </w:rPr>
        <w:t>____1____</w:t>
      </w:r>
      <w:r w:rsidRPr="00C21414">
        <w:rPr>
          <w:rFonts w:ascii="Helvetica" w:hAnsi="Helvetica" w:cs="Helvetica"/>
          <w:color w:val="444444"/>
        </w:rPr>
        <w:t xml:space="preserve"> people hear all sides of an argument, but ultimately, they stick to what they feel is best.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C21414">
        <w:rPr>
          <w:rFonts w:ascii="Helvetica" w:hAnsi="Helvetica" w:cs="Helvetica"/>
          <w:color w:val="444444"/>
        </w:rPr>
        <w:lastRenderedPageBreak/>
        <w:t>"Other people are well meaning and</w:t>
      </w:r>
      <w:r w:rsidRPr="00C21414">
        <w:rPr>
          <w:rStyle w:val="apple-converted-space"/>
          <w:rFonts w:ascii="Helvetica" w:hAnsi="Helvetica" w:cs="Helvetica"/>
          <w:color w:val="444444"/>
        </w:rPr>
        <w:t> </w:t>
      </w:r>
      <w:r w:rsidRPr="00C21414">
        <w:rPr>
          <w:rFonts w:ascii="Helvetica" w:hAnsi="Helvetica" w:cs="Helvetica"/>
          <w:color w:val="444444"/>
        </w:rPr>
        <w:t>sometimes err on the side of caution," she wrote. "</w:t>
      </w:r>
      <w:r>
        <w:rPr>
          <w:rFonts w:ascii="Helvetica" w:hAnsi="Helvetica" w:cs="Helvetica" w:hint="eastAsia"/>
          <w:color w:val="444444"/>
        </w:rPr>
        <w:t>____1____</w:t>
      </w:r>
      <w:r w:rsidRPr="00C21414">
        <w:rPr>
          <w:rFonts w:ascii="Helvetica" w:hAnsi="Helvetica" w:cs="Helvetica"/>
          <w:color w:val="444444"/>
        </w:rPr>
        <w:t xml:space="preserve"> people listen to other people but do not let their difference of perspective take them off track."</w:t>
      </w:r>
    </w:p>
    <w:p w:rsidR="00EC48F2" w:rsidRDefault="00EC48F2" w:rsidP="00EC48F2">
      <w:pPr>
        <w:pStyle w:val="a6"/>
        <w:spacing w:before="0" w:beforeAutospacing="0" w:after="0" w:afterAutospacing="0" w:line="360" w:lineRule="atLeast"/>
        <w:rPr>
          <w:rStyle w:val="a7"/>
          <w:rFonts w:ascii="Helvetica" w:hAnsi="Helvetica" w:cs="Helvetica"/>
          <w:color w:val="444444"/>
        </w:rPr>
      </w:pPr>
    </w:p>
    <w:p w:rsidR="00EC48F2" w:rsidRDefault="00EC48F2" w:rsidP="00EC48F2">
      <w:pPr>
        <w:pStyle w:val="a6"/>
        <w:numPr>
          <w:ilvl w:val="0"/>
          <w:numId w:val="1"/>
        </w:numPr>
        <w:spacing w:before="0" w:beforeAutospacing="0" w:after="0" w:afterAutospacing="0" w:line="360" w:lineRule="atLeast"/>
        <w:rPr>
          <w:rStyle w:val="a7"/>
          <w:rFonts w:ascii="Helvetica" w:hAnsi="Helvetica" w:cs="Helvetica"/>
          <w:color w:val="444444"/>
        </w:rPr>
      </w:pPr>
      <w:r w:rsidRPr="00C21414">
        <w:rPr>
          <w:rStyle w:val="a7"/>
          <w:rFonts w:ascii="Helvetica" w:hAnsi="Helvetica" w:cs="Helvetica"/>
          <w:color w:val="444444"/>
        </w:rPr>
        <w:t>They don't fear failure.</w:t>
      </w: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</w:p>
    <w:p w:rsidR="00EC48F2" w:rsidRPr="00C21414" w:rsidRDefault="00EC48F2" w:rsidP="00EC48F2">
      <w:pPr>
        <w:pStyle w:val="a6"/>
        <w:spacing w:before="0" w:beforeAutospacing="0" w:after="0" w:afterAutospacing="0" w:line="360" w:lineRule="atLeast"/>
        <w:rPr>
          <w:rFonts w:ascii="Helvetica" w:hAnsi="Helvetica" w:cs="Helvetica"/>
          <w:color w:val="444444"/>
        </w:rPr>
      </w:pPr>
      <w:r w:rsidRPr="00C21414">
        <w:rPr>
          <w:rFonts w:ascii="Helvetica" w:hAnsi="Helvetica" w:cs="Helvetica"/>
          <w:color w:val="444444"/>
        </w:rPr>
        <w:t>All people have their setbacks. </w:t>
      </w:r>
      <w:r>
        <w:rPr>
          <w:rFonts w:ascii="Helvetica" w:hAnsi="Helvetica" w:cs="Helvetica" w:hint="eastAsia"/>
          <w:color w:val="444444"/>
        </w:rPr>
        <w:t>____2____</w:t>
      </w:r>
      <w:r>
        <w:rPr>
          <w:rFonts w:ascii="Helvetica" w:hAnsi="Helvetica" w:cs="Helvetica"/>
          <w:color w:val="444444"/>
        </w:rPr>
        <w:t xml:space="preserve"> isn't doing everything right</w:t>
      </w:r>
      <w:r>
        <w:rPr>
          <w:rFonts w:ascii="Helvetica" w:hAnsi="Helvetica" w:cs="Helvetica" w:hint="eastAsia"/>
          <w:color w:val="444444"/>
        </w:rPr>
        <w:t>.</w:t>
      </w:r>
      <w:r>
        <w:rPr>
          <w:rFonts w:ascii="Helvetica" w:hAnsi="Helvetica" w:cs="Helvetica"/>
          <w:color w:val="444444"/>
        </w:rPr>
        <w:t xml:space="preserve"> </w:t>
      </w:r>
      <w:r>
        <w:rPr>
          <w:rFonts w:ascii="Helvetica" w:hAnsi="Helvetica" w:cs="Helvetica" w:hint="eastAsia"/>
          <w:color w:val="444444"/>
        </w:rPr>
        <w:t>I</w:t>
      </w:r>
      <w:r w:rsidRPr="00C21414">
        <w:rPr>
          <w:rFonts w:ascii="Helvetica" w:hAnsi="Helvetica" w:cs="Helvetica"/>
          <w:color w:val="444444"/>
        </w:rPr>
        <w:t xml:space="preserve">t's pushing on even after being wrong. And sometimes that can pay off in more than just </w:t>
      </w:r>
      <w:r>
        <w:rPr>
          <w:rFonts w:ascii="Helvetica" w:hAnsi="Helvetica" w:cs="Helvetica" w:hint="eastAsia"/>
          <w:color w:val="444444"/>
        </w:rPr>
        <w:t>____2____</w:t>
      </w:r>
      <w:r w:rsidRPr="00C21414">
        <w:rPr>
          <w:rFonts w:ascii="Helvetica" w:hAnsi="Helvetica" w:cs="Helvetica"/>
          <w:color w:val="444444"/>
        </w:rPr>
        <w:t>: Research suggests that people who appear more self-assured are also</w:t>
      </w:r>
      <w:r>
        <w:rPr>
          <w:rFonts w:ascii="Helvetica" w:hAnsi="Helvetica" w:cs="Helvetica" w:hint="eastAsia"/>
          <w:color w:val="444444"/>
        </w:rPr>
        <w:t xml:space="preserve"> </w:t>
      </w:r>
      <w:r w:rsidRPr="00C21414">
        <w:rPr>
          <w:rFonts w:ascii="Helvetica" w:hAnsi="Helvetica" w:cs="Helvetica"/>
          <w:color w:val="444444"/>
        </w:rPr>
        <w:t>seem more intelligent. </w:t>
      </w:r>
    </w:p>
    <w:p w:rsidR="00EC48F2" w:rsidRDefault="00EC48F2" w:rsidP="00EC48F2">
      <w:pPr>
        <w:pStyle w:val="a6"/>
        <w:spacing w:before="0" w:beforeAutospacing="0" w:after="0" w:afterAutospacing="0" w:line="360" w:lineRule="atLeast"/>
        <w:rPr>
          <w:rStyle w:val="a7"/>
          <w:rFonts w:ascii="Helvetica" w:hAnsi="Helvetica" w:cs="Helvetica"/>
          <w:color w:val="444444"/>
        </w:rPr>
      </w:pPr>
    </w:p>
    <w:p w:rsidR="00EC48F2" w:rsidRDefault="00EC48F2" w:rsidP="00EC48F2">
      <w:pPr>
        <w:rPr>
          <w:rFonts w:ascii="Helvetica" w:hAnsi="Helvetica" w:cs="Helvetica"/>
        </w:rPr>
      </w:pPr>
    </w:p>
    <w:p w:rsidR="00EC48F2" w:rsidRPr="00C21414" w:rsidRDefault="00EC48F2" w:rsidP="00EC48F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F</w:t>
      </w:r>
      <w:r>
        <w:rPr>
          <w:rFonts w:ascii="Helvetica" w:hAnsi="Helvetica" w:cs="Helvetica" w:hint="eastAsia"/>
        </w:rPr>
        <w:t>rom Huffington post</w:t>
      </w:r>
    </w:p>
    <w:p w:rsidR="004552E2" w:rsidRDefault="004552E2"/>
    <w:p w:rsidR="004552E2" w:rsidRDefault="004552E2"/>
    <w:p w:rsidR="004552E2" w:rsidRDefault="004552E2"/>
    <w:p w:rsidR="004552E2" w:rsidRDefault="004552E2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Q: What goes up when rain comes down?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A: An umbrella!</w:t>
      </w:r>
    </w:p>
    <w:p w:rsidR="004552E2" w:rsidRDefault="004552E2"/>
    <w:p w:rsidR="004552E2" w:rsidRDefault="004552E2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Q: What word becomes shorter when you add two letters to it?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A: Short</w:t>
      </w:r>
    </w:p>
    <w:p w:rsidR="004552E2" w:rsidRDefault="004552E2"/>
    <w:p w:rsidR="004552E2" w:rsidRDefault="004552E2">
      <w:pPr>
        <w:rPr>
          <w:rFonts w:ascii="Arial" w:hAnsi="Arial" w:cs="Arial"/>
          <w:color w:val="666666"/>
          <w:shd w:val="clear" w:color="auto" w:fill="FFFFFF"/>
        </w:rPr>
      </w:pPr>
      <w:r>
        <w:rPr>
          <w:rFonts w:ascii="Arial" w:hAnsi="Arial" w:cs="Arial"/>
          <w:color w:val="666666"/>
          <w:shd w:val="clear" w:color="auto" w:fill="FFFFFF"/>
        </w:rPr>
        <w:t>Q: What has 4 eyes but can’t see?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A: Mississippi</w:t>
      </w:r>
    </w:p>
    <w:p w:rsidR="00EC48F2" w:rsidRDefault="00EC48F2">
      <w:pPr>
        <w:rPr>
          <w:rFonts w:ascii="Arial" w:hAnsi="Arial" w:cs="Arial"/>
          <w:color w:val="666666"/>
          <w:shd w:val="clear" w:color="auto" w:fill="FFFFFF"/>
        </w:rPr>
      </w:pPr>
    </w:p>
    <w:p w:rsidR="00EC48F2" w:rsidRDefault="00EC48F2">
      <w:pPr>
        <w:rPr>
          <w:rFonts w:hint="eastAsia"/>
        </w:rPr>
      </w:pPr>
    </w:p>
    <w:p w:rsidR="00687343" w:rsidRPr="00687343" w:rsidRDefault="00687343" w:rsidP="006873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Helvetica" w:hAnsi="Helvetica" w:cs="Helvetica"/>
          <w:color w:val="444444"/>
          <w:szCs w:val="20"/>
        </w:rPr>
      </w:pPr>
      <w:r w:rsidRPr="00687343">
        <w:rPr>
          <w:rFonts w:ascii="Helvetica" w:hAnsi="Helvetica" w:cs="Helvetica"/>
          <w:color w:val="444444"/>
          <w:szCs w:val="20"/>
        </w:rPr>
        <w:t>It</w:t>
      </w:r>
      <w:r w:rsidRPr="00687343">
        <w:rPr>
          <w:rFonts w:ascii="Helvetica" w:hAnsi="Helvetica" w:cs="Helvetica" w:hint="eastAsia"/>
          <w:color w:val="444444"/>
          <w:szCs w:val="20"/>
        </w:rPr>
        <w:t xml:space="preserve"> </w:t>
      </w:r>
      <w:r w:rsidRPr="00687343">
        <w:rPr>
          <w:rFonts w:ascii="Helvetica" w:hAnsi="Helvetica" w:cs="Helvetica"/>
          <w:color w:val="444444"/>
          <w:szCs w:val="20"/>
        </w:rPr>
        <w:t>factor</w:t>
      </w:r>
      <w:r>
        <w:rPr>
          <w:rFonts w:ascii="Helvetica" w:hAnsi="Helvetica" w:cs="Helvetica" w:hint="eastAsia"/>
          <w:color w:val="444444"/>
          <w:szCs w:val="20"/>
        </w:rPr>
        <w:t xml:space="preserve">: </w:t>
      </w:r>
      <w:r>
        <w:rPr>
          <w:rStyle w:val="st1"/>
          <w:rFonts w:ascii="Arial" w:hAnsi="Arial" w:cs="Arial"/>
          <w:color w:val="545454"/>
        </w:rPr>
        <w:t>undefinable quality a person has that makes them charismatic or attractive in some way</w:t>
      </w:r>
    </w:p>
    <w:p w:rsidR="00687343" w:rsidRPr="00687343" w:rsidRDefault="00687343" w:rsidP="006873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Helvetica" w:hAnsi="Helvetica" w:cs="Helvetica"/>
          <w:color w:val="444444"/>
          <w:szCs w:val="20"/>
        </w:rPr>
      </w:pPr>
    </w:p>
    <w:p w:rsidR="00687343" w:rsidRPr="00687343" w:rsidRDefault="00687343" w:rsidP="006873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Helvetica" w:hAnsi="Helvetica" w:cs="Helvetica"/>
          <w:color w:val="444444"/>
          <w:szCs w:val="20"/>
        </w:rPr>
      </w:pPr>
      <w:r w:rsidRPr="00687343">
        <w:rPr>
          <w:rFonts w:ascii="Helvetica" w:hAnsi="Helvetica" w:cs="Helvetica"/>
          <w:color w:val="444444"/>
          <w:szCs w:val="20"/>
        </w:rPr>
        <w:t>Paramount</w:t>
      </w:r>
      <w:r>
        <w:rPr>
          <w:rFonts w:ascii="Helvetica" w:hAnsi="Helvetica" w:cs="Helvetica" w:hint="eastAsia"/>
          <w:color w:val="444444"/>
          <w:szCs w:val="20"/>
        </w:rPr>
        <w:t xml:space="preserve">: </w:t>
      </w:r>
      <w:r w:rsidRPr="00687343">
        <w:rPr>
          <w:rFonts w:ascii="Helvetica" w:hAnsi="Helvetica" w:cs="Helvetica"/>
          <w:color w:val="444444"/>
          <w:szCs w:val="20"/>
        </w:rPr>
        <w:t>very important : of highest rank or importance</w:t>
      </w:r>
      <w:r w:rsidR="00120EAD">
        <w:rPr>
          <w:rFonts w:ascii="Helvetica" w:hAnsi="Helvetica" w:cs="Helvetica" w:hint="eastAsia"/>
          <w:color w:val="444444"/>
          <w:szCs w:val="20"/>
        </w:rPr>
        <w:t xml:space="preserve">, </w:t>
      </w:r>
      <w:r w:rsidR="00120EAD" w:rsidRPr="00120EAD">
        <w:rPr>
          <w:rFonts w:ascii="Helvetica" w:hAnsi="Helvetica" w:cs="Helvetica"/>
          <w:color w:val="444444"/>
          <w:szCs w:val="20"/>
        </w:rPr>
        <w:t>superior to all others</w:t>
      </w:r>
    </w:p>
    <w:p w:rsidR="00687343" w:rsidRPr="00687343" w:rsidRDefault="00687343" w:rsidP="006873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Helvetica" w:hAnsi="Helvetica" w:cs="Helvetica"/>
          <w:color w:val="444444"/>
          <w:szCs w:val="20"/>
        </w:rPr>
      </w:pPr>
    </w:p>
    <w:p w:rsidR="00687343" w:rsidRDefault="00687343" w:rsidP="006873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Helvetica" w:hAnsi="Helvetica" w:cs="Helvetica" w:hint="eastAsia"/>
          <w:color w:val="444444"/>
          <w:szCs w:val="20"/>
        </w:rPr>
      </w:pPr>
      <w:r w:rsidRPr="00687343">
        <w:rPr>
          <w:rFonts w:ascii="Helvetica" w:hAnsi="Helvetica" w:cs="Helvetica"/>
          <w:color w:val="444444"/>
          <w:szCs w:val="20"/>
        </w:rPr>
        <w:t>well meaning</w:t>
      </w:r>
      <w:r>
        <w:rPr>
          <w:rFonts w:ascii="Helvetica" w:hAnsi="Helvetica" w:cs="Helvetica" w:hint="eastAsia"/>
          <w:color w:val="444444"/>
          <w:szCs w:val="20"/>
        </w:rPr>
        <w:t xml:space="preserve">: </w:t>
      </w:r>
      <w:r w:rsidRPr="00687343">
        <w:rPr>
          <w:rFonts w:ascii="Helvetica" w:hAnsi="Helvetica" w:cs="Helvetica"/>
          <w:color w:val="444444"/>
          <w:szCs w:val="20"/>
        </w:rPr>
        <w:t>having or showing a desire to do something good but often producing bad results</w:t>
      </w:r>
    </w:p>
    <w:p w:rsidR="00687343" w:rsidRPr="00687343" w:rsidRDefault="00687343" w:rsidP="006873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Helvetica" w:hAnsi="Helvetica" w:cs="Helvetica"/>
          <w:color w:val="444444"/>
          <w:szCs w:val="20"/>
        </w:rPr>
      </w:pPr>
      <w:r>
        <w:rPr>
          <w:rFonts w:ascii="Helvetica" w:hAnsi="Helvetica" w:cs="Helvetica" w:hint="eastAsia"/>
          <w:color w:val="444444"/>
          <w:szCs w:val="20"/>
        </w:rPr>
        <w:t xml:space="preserve">             </w:t>
      </w:r>
      <w:r w:rsidRPr="00687343">
        <w:rPr>
          <w:rFonts w:ascii="Helvetica" w:hAnsi="Helvetica" w:cs="Helvetica"/>
          <w:color w:val="444444"/>
          <w:szCs w:val="20"/>
        </w:rPr>
        <w:t>based on good intentions</w:t>
      </w:r>
    </w:p>
    <w:p w:rsidR="00687343" w:rsidRPr="00687343" w:rsidRDefault="00687343" w:rsidP="006873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Helvetica" w:hAnsi="Helvetica" w:cs="Helvetica"/>
          <w:color w:val="444444"/>
          <w:szCs w:val="20"/>
        </w:rPr>
      </w:pPr>
    </w:p>
    <w:p w:rsidR="00687343" w:rsidRPr="00687343" w:rsidRDefault="00687343" w:rsidP="006873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Helvetica" w:hAnsi="Helvetica" w:cs="Helvetica"/>
          <w:color w:val="444444"/>
          <w:szCs w:val="20"/>
        </w:rPr>
      </w:pPr>
      <w:r w:rsidRPr="00687343">
        <w:rPr>
          <w:rFonts w:ascii="Helvetica" w:hAnsi="Helvetica" w:cs="Helvetica"/>
          <w:color w:val="444444"/>
          <w:szCs w:val="20"/>
        </w:rPr>
        <w:t>err on the side of caution</w:t>
      </w:r>
      <w:r w:rsidR="00120EAD">
        <w:rPr>
          <w:rFonts w:ascii="Helvetica" w:hAnsi="Helvetica" w:cs="Helvetica" w:hint="eastAsia"/>
          <w:color w:val="444444"/>
          <w:szCs w:val="20"/>
        </w:rPr>
        <w:t xml:space="preserve">: </w:t>
      </w:r>
      <w:r w:rsidR="00120EAD" w:rsidRPr="00120EAD">
        <w:rPr>
          <w:rFonts w:ascii="Helvetica" w:hAnsi="Helvetica" w:cs="Helvetica"/>
          <w:color w:val="444444"/>
          <w:szCs w:val="20"/>
          <w:lang/>
        </w:rPr>
        <w:t>if you err on the side of caution when you are deciding what to do, you do the thing that is safe instead of taking a risk</w:t>
      </w:r>
    </w:p>
    <w:p w:rsidR="00687343" w:rsidRPr="00687343" w:rsidRDefault="00687343" w:rsidP="0068734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Helvetica" w:hAnsi="Helvetica" w:cs="Helvetica"/>
          <w:color w:val="444444"/>
          <w:szCs w:val="20"/>
        </w:rPr>
      </w:pPr>
    </w:p>
    <w:p w:rsidR="00687343" w:rsidRPr="00687343" w:rsidRDefault="00687343" w:rsidP="00687343">
      <w:r w:rsidRPr="00687343">
        <w:rPr>
          <w:rFonts w:ascii="Helvetica" w:hAnsi="Helvetica" w:cs="Helvetica"/>
          <w:color w:val="444444"/>
          <w:szCs w:val="20"/>
        </w:rPr>
        <w:t>setback</w:t>
      </w:r>
      <w:r w:rsidR="00120EAD">
        <w:rPr>
          <w:rFonts w:ascii="Helvetica" w:hAnsi="Helvetica" w:cs="Helvetica" w:hint="eastAsia"/>
          <w:color w:val="444444"/>
          <w:szCs w:val="20"/>
        </w:rPr>
        <w:t xml:space="preserve">: </w:t>
      </w:r>
      <w:r w:rsidR="00120EAD" w:rsidRPr="00120EAD">
        <w:rPr>
          <w:rFonts w:ascii="Helvetica" w:hAnsi="Helvetica" w:cs="Helvetica"/>
          <w:color w:val="444444"/>
          <w:szCs w:val="20"/>
        </w:rPr>
        <w:t>a problem that makes progress more difficult or success less likely</w:t>
      </w:r>
      <w:r w:rsidR="00120EAD">
        <w:rPr>
          <w:rFonts w:ascii="Helvetica" w:hAnsi="Helvetica" w:cs="Helvetica" w:hint="eastAsia"/>
          <w:color w:val="444444"/>
          <w:szCs w:val="20"/>
        </w:rPr>
        <w:t xml:space="preserve">, </w:t>
      </w:r>
      <w:r w:rsidR="00120EAD" w:rsidRPr="00120EAD">
        <w:rPr>
          <w:rFonts w:ascii="Helvetica" w:hAnsi="Helvetica" w:cs="Helvetica"/>
          <w:color w:val="444444"/>
          <w:szCs w:val="20"/>
        </w:rPr>
        <w:t>a checking of progress</w:t>
      </w:r>
    </w:p>
    <w:sectPr w:rsidR="00687343" w:rsidRPr="00687343" w:rsidSect="009949BC">
      <w:pgSz w:w="11906" w:h="16838"/>
      <w:pgMar w:top="56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C19" w:rsidRDefault="00892C19" w:rsidP="009949BC">
      <w:r>
        <w:separator/>
      </w:r>
    </w:p>
  </w:endnote>
  <w:endnote w:type="continuationSeparator" w:id="1">
    <w:p w:rsidR="00892C19" w:rsidRDefault="00892C19" w:rsidP="0099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C19" w:rsidRDefault="00892C19" w:rsidP="009949BC">
      <w:r>
        <w:separator/>
      </w:r>
    </w:p>
  </w:footnote>
  <w:footnote w:type="continuationSeparator" w:id="1">
    <w:p w:rsidR="00892C19" w:rsidRDefault="00892C19" w:rsidP="00994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810"/>
    <w:multiLevelType w:val="hybridMultilevel"/>
    <w:tmpl w:val="DDCEA854"/>
    <w:lvl w:ilvl="0" w:tplc="306CF1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9BC"/>
    <w:rsid w:val="000205D3"/>
    <w:rsid w:val="000F2996"/>
    <w:rsid w:val="00120EAD"/>
    <w:rsid w:val="00163A44"/>
    <w:rsid w:val="001D07C0"/>
    <w:rsid w:val="0027332F"/>
    <w:rsid w:val="002914E8"/>
    <w:rsid w:val="002F5121"/>
    <w:rsid w:val="003038C9"/>
    <w:rsid w:val="004552E2"/>
    <w:rsid w:val="005825A8"/>
    <w:rsid w:val="00687343"/>
    <w:rsid w:val="0082259D"/>
    <w:rsid w:val="00892C19"/>
    <w:rsid w:val="009949BC"/>
    <w:rsid w:val="00A62FE1"/>
    <w:rsid w:val="00A63F90"/>
    <w:rsid w:val="00C06F83"/>
    <w:rsid w:val="00EC48F2"/>
    <w:rsid w:val="00FD3986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2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949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949BC"/>
  </w:style>
  <w:style w:type="paragraph" w:styleId="a5">
    <w:name w:val="footer"/>
    <w:basedOn w:val="a"/>
    <w:link w:val="Char0"/>
    <w:uiPriority w:val="99"/>
    <w:semiHidden/>
    <w:unhideWhenUsed/>
    <w:rsid w:val="009949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949BC"/>
  </w:style>
  <w:style w:type="paragraph" w:styleId="a6">
    <w:name w:val="Normal (Web)"/>
    <w:basedOn w:val="a"/>
    <w:uiPriority w:val="99"/>
    <w:semiHidden/>
    <w:unhideWhenUsed/>
    <w:rsid w:val="00EC48F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C48F2"/>
    <w:rPr>
      <w:b/>
      <w:bCs/>
    </w:rPr>
  </w:style>
  <w:style w:type="character" w:customStyle="1" w:styleId="apple-converted-space">
    <w:name w:val="apple-converted-space"/>
    <w:basedOn w:val="a0"/>
    <w:rsid w:val="00EC48F2"/>
  </w:style>
  <w:style w:type="character" w:styleId="a8">
    <w:name w:val="Emphasis"/>
    <w:basedOn w:val="a0"/>
    <w:uiPriority w:val="20"/>
    <w:qFormat/>
    <w:rsid w:val="00EC48F2"/>
    <w:rPr>
      <w:i/>
      <w:iCs/>
    </w:rPr>
  </w:style>
  <w:style w:type="character" w:customStyle="1" w:styleId="st1">
    <w:name w:val="st1"/>
    <w:basedOn w:val="a0"/>
    <w:rsid w:val="00687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Group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TIMESTESOL-01</cp:lastModifiedBy>
  <cp:revision>5</cp:revision>
  <dcterms:created xsi:type="dcterms:W3CDTF">2015-12-08T07:45:00Z</dcterms:created>
  <dcterms:modified xsi:type="dcterms:W3CDTF">2015-12-08T09:48:00Z</dcterms:modified>
</cp:coreProperties>
</file>