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3157"/>
        <w:gridCol w:w="2422"/>
        <w:gridCol w:w="2028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687F2C" w:rsidP="004952F2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BB1964">
              <w:rPr>
                <w:rFonts w:ascii="Arial" w:hAnsi="Arial" w:cs="Arial"/>
              </w:rPr>
            </w:r>
            <w:r w:rsidR="00BB1964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BB1964">
              <w:rPr>
                <w:rFonts w:ascii="Arial" w:hAnsi="Arial" w:cs="Arial"/>
              </w:rPr>
            </w:r>
            <w:r w:rsidR="00BB1964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BB1964">
              <w:rPr>
                <w:rFonts w:ascii="Arial" w:hAnsi="Arial" w:cs="Arial"/>
              </w:rPr>
            </w:r>
            <w:r w:rsidR="00BB1964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33425D">
              <w:rPr>
                <w:rFonts w:ascii="Arial" w:hAnsi="Arial" w:cs="Arial"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33425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BB1964">
              <w:rPr>
                <w:rFonts w:ascii="Arial" w:hAnsi="Arial" w:cs="Arial"/>
                <w:color w:val="FF0000"/>
              </w:rPr>
            </w:r>
            <w:r w:rsidR="00BB1964">
              <w:rPr>
                <w:rFonts w:ascii="Arial" w:hAnsi="Arial" w:cs="Arial"/>
                <w:color w:val="FF0000"/>
              </w:rPr>
              <w:fldChar w:fldCharType="separate"/>
            </w:r>
            <w:r w:rsidRPr="0033425D">
              <w:rPr>
                <w:rFonts w:ascii="Arial" w:hAnsi="Arial" w:cs="Arial"/>
                <w:color w:val="FF0000"/>
              </w:rPr>
              <w:fldChar w:fldCharType="end"/>
            </w:r>
            <w:r w:rsidR="00FF4778" w:rsidRPr="0033425D">
              <w:rPr>
                <w:rFonts w:ascii="Arial" w:hAnsi="Arial" w:cs="Arial"/>
                <w:color w:val="FF0000"/>
              </w:rPr>
              <w:t xml:space="preserve">  Grammar</w:t>
            </w:r>
            <w:r w:rsidR="00FF4778" w:rsidRPr="006D21F8">
              <w:rPr>
                <w:rFonts w:ascii="Arial" w:hAnsi="Arial" w:cs="Arial"/>
              </w:rPr>
              <w:t xml:space="preserve">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BB1964">
              <w:rPr>
                <w:rFonts w:ascii="Arial" w:hAnsi="Arial" w:cs="Arial"/>
              </w:rPr>
            </w:r>
            <w:r w:rsidR="00BB1964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Pr="006D21F8" w:rsidRDefault="00FF4778" w:rsidP="0033425D">
            <w:pPr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</w:t>
            </w:r>
            <w:r w:rsidR="0033425D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7B233D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7B233D" w:rsidRPr="0033425D">
              <w:t>the subjunctive form of a verb and</w:t>
            </w:r>
            <w:r w:rsidR="007B233D">
              <w:t xml:space="preserve"> </w:t>
            </w:r>
            <w:r w:rsidR="007B233D" w:rsidRPr="0033425D">
              <w:t>adjectives</w:t>
            </w: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3342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Debbie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33425D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advanced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33425D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F241A3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</w:t>
            </w:r>
            <w:r w:rsidR="0033425D">
              <w:rPr>
                <w:rFonts w:ascii="Arial" w:hAnsi="Arial" w:cs="Arial" w:hint="eastAsia"/>
                <w:b/>
                <w:lang w:eastAsia="ko-KR"/>
              </w:rPr>
              <w:t>0min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154794" w:rsidRPr="0033425D" w:rsidRDefault="00F743A0" w:rsidP="004952F2">
            <w:pPr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--White board, board markers</w:t>
            </w:r>
          </w:p>
          <w:p w:rsidR="00F743A0" w:rsidRPr="0033425D" w:rsidRDefault="00F743A0" w:rsidP="00F743A0">
            <w:pPr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--worksheet(</w:t>
            </w: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</w:rPr>
              <w:t>reading</w:t>
            </w: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)</w:t>
            </w:r>
          </w:p>
          <w:p w:rsidR="00F743A0" w:rsidRDefault="00F743A0" w:rsidP="00F743A0">
            <w:pPr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--</w:t>
            </w:r>
            <w:r w:rsidR="0033425D" w:rsidRPr="0033425D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>worksheet</w:t>
            </w:r>
            <w:r w:rsidR="0033425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(discussion)</w:t>
            </w:r>
          </w:p>
          <w:p w:rsidR="0033425D" w:rsidRPr="0033425D" w:rsidRDefault="0033425D" w:rsidP="00F743A0">
            <w:pPr>
              <w:rPr>
                <w:b/>
                <w:sz w:val="44"/>
                <w:szCs w:val="44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--worksheet(</w:t>
            </w:r>
            <w:proofErr w:type="spellStart"/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plactice</w:t>
            </w:r>
            <w:proofErr w:type="spellEnd"/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)</w:t>
            </w:r>
          </w:p>
          <w:p w:rsidR="00F743A0" w:rsidRPr="0033425D" w:rsidRDefault="00F743A0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3425D" w:rsidRDefault="0033425D" w:rsidP="0033425D">
            <w:pPr>
              <w:ind w:firstLineChars="50" w:firstLine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\</w:t>
            </w:r>
          </w:p>
          <w:p w:rsidR="00FF4778" w:rsidRPr="0033425D" w:rsidRDefault="0033425D" w:rsidP="0033425D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 w:rsidRPr="0033425D">
              <w:rPr>
                <w:lang w:eastAsia="ko-KR"/>
              </w:rPr>
              <w:t>S</w:t>
            </w:r>
            <w:r w:rsidRPr="0033425D">
              <w:rPr>
                <w:rFonts w:hint="eastAsia"/>
                <w:lang w:eastAsia="ko-KR"/>
              </w:rPr>
              <w:t xml:space="preserve">tudent will lean </w:t>
            </w:r>
            <w:r w:rsidRPr="0033425D">
              <w:t>the subjunctive form of a verb and</w:t>
            </w:r>
            <w:r>
              <w:t xml:space="preserve"> </w:t>
            </w:r>
            <w:r w:rsidRPr="0033425D">
              <w:t xml:space="preserve">adjectives 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  <w:r w:rsidR="0033425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="0033425D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Ss</w:t>
            </w:r>
            <w:proofErr w:type="spellEnd"/>
            <w:r w:rsidR="0033425D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will </w:t>
            </w:r>
            <w:r w:rsidR="0033425D">
              <w:rPr>
                <w:rFonts w:hint="eastAsia"/>
                <w:sz w:val="22"/>
                <w:szCs w:val="22"/>
                <w:lang w:eastAsia="ko-KR"/>
              </w:rPr>
              <w:t xml:space="preserve">read </w:t>
            </w:r>
            <w:proofErr w:type="spellStart"/>
            <w:r w:rsidR="0033425D">
              <w:rPr>
                <w:rFonts w:hint="eastAsia"/>
                <w:sz w:val="22"/>
                <w:szCs w:val="22"/>
                <w:lang w:eastAsia="ko-KR"/>
              </w:rPr>
              <w:t>a</w:t>
            </w:r>
            <w:proofErr w:type="spellEnd"/>
            <w:r w:rsidR="0033425D">
              <w:rPr>
                <w:rFonts w:hint="eastAsia"/>
                <w:sz w:val="22"/>
                <w:szCs w:val="22"/>
                <w:lang w:eastAsia="ko-KR"/>
              </w:rPr>
              <w:t xml:space="preserve"> article 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  <w:r w:rsidR="0033425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="0033425D">
              <w:rPr>
                <w:rFonts w:ascii="Century Gothic" w:hAnsi="Century Gothic" w:hint="eastAsia"/>
                <w:sz w:val="20"/>
                <w:lang w:eastAsia="ko-KR"/>
              </w:rPr>
              <w:t>Ss</w:t>
            </w:r>
            <w:proofErr w:type="spellEnd"/>
            <w:r w:rsidR="0033425D">
              <w:rPr>
                <w:rFonts w:ascii="Century Gothic" w:hAnsi="Century Gothic" w:hint="eastAsia"/>
                <w:sz w:val="20"/>
                <w:lang w:eastAsia="ko-KR"/>
              </w:rPr>
              <w:t xml:space="preserve"> will speak Ss</w:t>
            </w:r>
            <w:r w:rsidR="0033425D">
              <w:rPr>
                <w:rFonts w:ascii="Century Gothic" w:hAnsi="Century Gothic"/>
                <w:sz w:val="20"/>
                <w:lang w:eastAsia="ko-KR"/>
              </w:rPr>
              <w:t>’</w:t>
            </w:r>
            <w:r w:rsidR="0033425D">
              <w:rPr>
                <w:rFonts w:ascii="Century Gothic" w:hAnsi="Century Gothic" w:hint="eastAsia"/>
                <w:sz w:val="20"/>
                <w:lang w:eastAsia="ko-KR"/>
              </w:rPr>
              <w:t xml:space="preserve"> story by using </w:t>
            </w:r>
            <w:r w:rsidR="0033425D">
              <w:rPr>
                <w:rFonts w:ascii="Century Gothic" w:hAnsi="Century Gothic"/>
                <w:sz w:val="20"/>
                <w:lang w:eastAsia="ko-KR"/>
              </w:rPr>
              <w:t>“</w:t>
            </w:r>
            <w:r w:rsidR="0033425D">
              <w:rPr>
                <w:rFonts w:ascii="Century Gothic" w:hAnsi="Century Gothic" w:hint="eastAsia"/>
                <w:sz w:val="20"/>
                <w:lang w:eastAsia="ko-KR"/>
              </w:rPr>
              <w:t>used to</w:t>
            </w:r>
            <w:r w:rsidR="0033425D">
              <w:rPr>
                <w:rFonts w:ascii="Century Gothic" w:hAnsi="Century Gothic"/>
                <w:sz w:val="20"/>
                <w:lang w:eastAsia="ko-KR"/>
              </w:rPr>
              <w:t>”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  <w:r w:rsidR="0033425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="0033425D">
              <w:rPr>
                <w:rFonts w:ascii="Century Gothic" w:hAnsi="Century Gothic" w:hint="eastAsia"/>
                <w:sz w:val="20"/>
                <w:lang w:eastAsia="ko-KR"/>
              </w:rPr>
              <w:t>Ss</w:t>
            </w:r>
            <w:proofErr w:type="spellEnd"/>
            <w:r w:rsidR="0033425D">
              <w:rPr>
                <w:rFonts w:ascii="Century Gothic" w:hAnsi="Century Gothic" w:hint="eastAsia"/>
                <w:sz w:val="20"/>
                <w:lang w:eastAsia="ko-KR"/>
              </w:rPr>
              <w:t xml:space="preserve"> will discuss about the topic with class mates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  <w:r w:rsidR="0033425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="0033425D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Ss</w:t>
            </w:r>
            <w:proofErr w:type="spellEnd"/>
            <w:r w:rsidR="0033425D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will write sentences by drilling</w:t>
            </w:r>
          </w:p>
          <w:p w:rsidR="00154794" w:rsidRPr="006D21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154794" w:rsidRPr="0033425D" w:rsidRDefault="00FF4778" w:rsidP="0033425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  <w:r w:rsidR="0033425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33425D" w:rsidRPr="0033425D">
              <w:rPr>
                <w:sz w:val="22"/>
                <w:szCs w:val="22"/>
              </w:rPr>
              <w:t>infer a grammatical role</w:t>
            </w:r>
          </w:p>
          <w:p w:rsidR="00154794" w:rsidRPr="006D21F8" w:rsidRDefault="00154794" w:rsidP="0033425D">
            <w:pPr>
              <w:rPr>
                <w:rFonts w:ascii="Arial" w:hAnsi="Arial" w:cs="Arial"/>
                <w:lang w:eastAsia="ko-KR"/>
              </w:rPr>
            </w:pP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  <w:r w:rsidR="0033425D" w:rsidRPr="006638B5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learn how to use</w:t>
            </w:r>
            <w:r w:rsidR="0033425D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</w:t>
            </w:r>
            <w:r w:rsidR="0033425D" w:rsidRPr="006638B5">
              <w:rPr>
                <w:rFonts w:ascii="Century Gothic" w:hAnsi="Century Gothic"/>
                <w:sz w:val="20"/>
                <w:szCs w:val="20"/>
                <w:lang w:eastAsia="ko-KR"/>
              </w:rPr>
              <w:t>“</w:t>
            </w:r>
            <w:r w:rsidR="0033425D" w:rsidRPr="0033425D">
              <w:rPr>
                <w:rFonts w:ascii="Arial" w:hAnsi="Arial" w:cs="Arial"/>
                <w:b/>
                <w:iCs/>
                <w:sz w:val="20"/>
                <w:szCs w:val="20"/>
                <w:lang w:eastAsia="ko-KR"/>
              </w:rPr>
              <w:t>It's essential that</w:t>
            </w:r>
            <w:r w:rsidR="0033425D" w:rsidRPr="006638B5">
              <w:rPr>
                <w:rFonts w:ascii="Century Gothic" w:hAnsi="Century Gothic"/>
                <w:sz w:val="20"/>
                <w:szCs w:val="20"/>
                <w:lang w:eastAsia="ko-KR"/>
              </w:rPr>
              <w:t>”</w:t>
            </w:r>
          </w:p>
          <w:p w:rsidR="00154794" w:rsidRPr="0033425D" w:rsidRDefault="00154794" w:rsidP="004952F2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CA07F1" w:rsidRPr="00E71E19" w:rsidRDefault="00FF4778" w:rsidP="004952F2">
            <w:pPr>
              <w:numPr>
                <w:ilvl w:val="0"/>
                <w:numId w:val="1"/>
              </w:num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</w:t>
            </w:r>
            <w:proofErr w:type="gramStart"/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)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="0033425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3425D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Use</w:t>
            </w:r>
            <w:proofErr w:type="gramEnd"/>
            <w:r w:rsidR="0033425D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expression to work on the worksheet</w:t>
            </w:r>
            <w:r w:rsidR="0033425D" w:rsidRPr="0033425D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. </w:t>
            </w:r>
            <w:r w:rsidR="0033425D" w:rsidRPr="0033425D">
              <w:rPr>
                <w:rFonts w:ascii="Century Gothic" w:hAnsi="Century Gothic" w:hint="eastAsia"/>
                <w:b/>
                <w:sz w:val="20"/>
                <w:szCs w:val="20"/>
                <w:lang w:eastAsia="ko-KR"/>
              </w:rPr>
              <w:t>(</w:t>
            </w:r>
            <w:r w:rsidR="0033425D" w:rsidRPr="0033425D">
              <w:rPr>
                <w:rFonts w:ascii="Arial" w:hAnsi="Arial" w:cs="Arial"/>
                <w:b/>
                <w:iCs/>
                <w:sz w:val="20"/>
                <w:szCs w:val="20"/>
                <w:lang w:eastAsia="ko-KR"/>
              </w:rPr>
              <w:t>It's essential that</w:t>
            </w:r>
            <w:r w:rsidR="0033425D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33425D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_________________.)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Pr="0033425D" w:rsidRDefault="0033425D" w:rsidP="004952F2">
            <w:pPr>
              <w:widowControl/>
              <w:numPr>
                <w:ilvl w:val="0"/>
                <w:numId w:val="3"/>
              </w:numPr>
              <w:kinsoku/>
              <w:rPr>
                <w:rFonts w:ascii="Century Gothic" w:hAnsi="Century Gothic"/>
                <w:sz w:val="20"/>
                <w:lang w:eastAsia="ko-KR"/>
              </w:rPr>
            </w:pPr>
            <w:r>
              <w:rPr>
                <w:rFonts w:ascii="Century Gothic" w:hAnsi="Century Gothic" w:hint="eastAsia"/>
                <w:sz w:val="20"/>
                <w:lang w:eastAsia="ko-KR"/>
              </w:rPr>
              <w:t>.</w:t>
            </w:r>
            <w:r w:rsidRPr="0033425D">
              <w:rPr>
                <w:rFonts w:ascii="Century Gothic" w:hAnsi="Century Gothic" w:hint="eastAsia"/>
                <w:sz w:val="20"/>
                <w:lang w:eastAsia="ko-KR"/>
              </w:rPr>
              <w:t>How the class is set up and run</w:t>
            </w:r>
          </w:p>
          <w:p w:rsidR="0033425D" w:rsidRDefault="0033425D" w:rsidP="0033425D">
            <w:pPr>
              <w:widowControl/>
              <w:numPr>
                <w:ilvl w:val="0"/>
                <w:numId w:val="3"/>
              </w:numPr>
              <w:kinsoku/>
              <w:rPr>
                <w:rFonts w:ascii="Century Gothic" w:hAnsi="Century Gothic"/>
                <w:sz w:val="20"/>
                <w:lang w:eastAsia="ko-KR"/>
              </w:rPr>
            </w:pPr>
            <w:r>
              <w:rPr>
                <w:rFonts w:ascii="Century Gothic" w:hAnsi="Century Gothic" w:hint="eastAsia"/>
                <w:sz w:val="20"/>
                <w:lang w:eastAsia="ko-KR"/>
              </w:rPr>
              <w:t>The teacher</w:t>
            </w:r>
            <w:r>
              <w:rPr>
                <w:rFonts w:ascii="Century Gothic" w:hAnsi="Century Gothic"/>
                <w:sz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sz w:val="20"/>
                <w:lang w:eastAsia="ko-KR"/>
              </w:rPr>
              <w:t>s style of teaching and the pace of the course.</w:t>
            </w:r>
          </w:p>
          <w:p w:rsidR="0033425D" w:rsidRPr="00F30A1B" w:rsidRDefault="0033425D" w:rsidP="0033425D">
            <w:pPr>
              <w:widowControl/>
              <w:numPr>
                <w:ilvl w:val="0"/>
                <w:numId w:val="3"/>
              </w:numPr>
              <w:kinsoku/>
              <w:rPr>
                <w:rFonts w:ascii="Century Gothic" w:hAnsi="Century Gothic"/>
                <w:sz w:val="20"/>
                <w:lang w:eastAsia="ko-KR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lang w:eastAsia="ko-KR"/>
              </w:rPr>
              <w:t>Ss</w:t>
            </w:r>
            <w:proofErr w:type="spellEnd"/>
            <w:r>
              <w:rPr>
                <w:rFonts w:ascii="Century Gothic" w:hAnsi="Century Gothic" w:hint="eastAsia"/>
                <w:sz w:val="20"/>
                <w:lang w:eastAsia="ko-KR"/>
              </w:rPr>
              <w:t xml:space="preserve"> are </w:t>
            </w:r>
            <w:r>
              <w:rPr>
                <w:rFonts w:ascii="Century Gothic" w:hAnsi="Century Gothic"/>
                <w:sz w:val="20"/>
                <w:lang w:eastAsia="ko-KR"/>
              </w:rPr>
              <w:t>intermediate</w:t>
            </w:r>
            <w:r>
              <w:rPr>
                <w:rFonts w:ascii="Century Gothic" w:hAnsi="Century Gothic" w:hint="eastAsia"/>
                <w:sz w:val="20"/>
                <w:lang w:eastAsia="ko-KR"/>
              </w:rPr>
              <w:t xml:space="preserve"> level.</w:t>
            </w:r>
          </w:p>
          <w:p w:rsidR="0033425D" w:rsidRPr="00E71E19" w:rsidRDefault="0033425D" w:rsidP="00E71E19">
            <w:pPr>
              <w:pStyle w:val="a4"/>
              <w:widowControl/>
              <w:numPr>
                <w:ilvl w:val="0"/>
                <w:numId w:val="3"/>
              </w:numPr>
              <w:tabs>
                <w:tab w:val="clear" w:pos="4513"/>
                <w:tab w:val="clear" w:pos="9026"/>
              </w:tabs>
              <w:kinsoku/>
              <w:snapToGrid/>
              <w:rPr>
                <w:rFonts w:ascii="Century Gothic" w:hAnsi="Century Gothic"/>
                <w:lang w:eastAsia="ko-KR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lang w:eastAsia="ko-KR"/>
              </w:rPr>
              <w:t>Ss</w:t>
            </w:r>
            <w:proofErr w:type="spellEnd"/>
            <w:r>
              <w:rPr>
                <w:rFonts w:ascii="Century Gothic" w:hAnsi="Century Gothic" w:hint="eastAsia"/>
                <w:sz w:val="20"/>
                <w:lang w:eastAsia="ko-KR"/>
              </w:rPr>
              <w:t xml:space="preserve"> already know past, present and present perfect tense.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3425D" w:rsidRPr="00E541F9" w:rsidRDefault="0033425D" w:rsidP="0033425D">
            <w:pPr>
              <w:widowControl/>
              <w:numPr>
                <w:ilvl w:val="0"/>
                <w:numId w:val="5"/>
              </w:numPr>
              <w:kinsoku/>
              <w:rPr>
                <w:rFonts w:ascii="Century Gothic" w:hAnsi="Century Gothic"/>
                <w:bCs/>
                <w:sz w:val="20"/>
                <w:lang w:eastAsia="ko-KR"/>
              </w:rPr>
            </w:pPr>
            <w:r w:rsidRPr="00E541F9">
              <w:rPr>
                <w:rFonts w:ascii="Century Gothic" w:hAnsi="Century Gothic" w:hint="eastAsia"/>
                <w:bCs/>
                <w:sz w:val="20"/>
                <w:lang w:eastAsia="ko-KR"/>
              </w:rPr>
              <w:t xml:space="preserve">The </w:t>
            </w:r>
            <w:r>
              <w:rPr>
                <w:rFonts w:ascii="Century Gothic" w:hAnsi="Century Gothic" w:hint="eastAsia"/>
                <w:bCs/>
                <w:sz w:val="20"/>
                <w:lang w:eastAsia="ko-KR"/>
              </w:rPr>
              <w:t xml:space="preserve">activity might too long </w:t>
            </w:r>
          </w:p>
          <w:p w:rsidR="00154794" w:rsidRPr="00E71E19" w:rsidRDefault="0033425D" w:rsidP="004952F2">
            <w:pPr>
              <w:widowControl/>
              <w:numPr>
                <w:ilvl w:val="0"/>
                <w:numId w:val="4"/>
              </w:numPr>
              <w:kinsoku/>
              <w:rPr>
                <w:rFonts w:ascii="Century Gothic" w:hAnsi="Century Gothic"/>
                <w:bCs/>
                <w:sz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lang w:eastAsia="ko-KR"/>
              </w:rPr>
              <w:t>Reduce explanation.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lastRenderedPageBreak/>
              <w:t>References:</w:t>
            </w:r>
          </w:p>
          <w:p w:rsidR="00154794" w:rsidRDefault="00BB1964" w:rsidP="004952F2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33425D" w:rsidRPr="00170394">
                <w:rPr>
                  <w:rStyle w:val="a5"/>
                  <w:rFonts w:ascii="Arial" w:hAnsi="Arial" w:cs="Arial"/>
                  <w:lang w:eastAsia="ko-KR"/>
                </w:rPr>
                <w:t>http://www.ldoceonline.com/dictionary/urgent</w:t>
              </w:r>
            </w:hyperlink>
          </w:p>
          <w:p w:rsidR="0033425D" w:rsidRPr="001D67F8" w:rsidRDefault="0033425D" w:rsidP="004952F2">
            <w:pPr>
              <w:rPr>
                <w:rFonts w:ascii="Arial" w:hAnsi="Arial" w:cs="Arial"/>
                <w:lang w:eastAsia="ko-KR"/>
              </w:rPr>
            </w:pPr>
            <w:r w:rsidRPr="0033425D">
              <w:rPr>
                <w:rFonts w:ascii="Arial" w:hAnsi="Arial" w:cs="Arial"/>
                <w:lang w:eastAsia="ko-KR"/>
              </w:rPr>
              <w:t>http://endic.naver.com/search.nhn?sLn=kr&amp;isOnlyViewEE=N&amp;query=It%20is%20important%20that</w:t>
            </w:r>
          </w:p>
        </w:tc>
      </w:tr>
    </w:tbl>
    <w:p w:rsidR="008C6FAD" w:rsidRDefault="008C6FAD" w:rsidP="00FF4778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1310"/>
        <w:gridCol w:w="7303"/>
      </w:tblGrid>
      <w:tr w:rsidR="00FF4778" w:rsidRPr="000E5FAF" w:rsidTr="0033425D">
        <w:tc>
          <w:tcPr>
            <w:tcW w:w="9576" w:type="dxa"/>
            <w:gridSpan w:val="3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33425D">
        <w:tc>
          <w:tcPr>
            <w:tcW w:w="9576" w:type="dxa"/>
            <w:gridSpan w:val="3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7B233D" w:rsidRPr="00E71E19" w:rsidRDefault="007B233D" w:rsidP="004952F2">
            <w:pPr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-</w:t>
            </w: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White board, board markers</w:t>
            </w:r>
          </w:p>
        </w:tc>
      </w:tr>
      <w:tr w:rsidR="0033425D" w:rsidRPr="000E5FAF" w:rsidTr="0033425D">
        <w:tc>
          <w:tcPr>
            <w:tcW w:w="830" w:type="dxa"/>
          </w:tcPr>
          <w:p w:rsidR="0033425D" w:rsidRPr="00077919" w:rsidRDefault="0033425D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33425D" w:rsidRPr="00077919" w:rsidRDefault="0033425D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7436" w:type="dxa"/>
          </w:tcPr>
          <w:p w:rsidR="0033425D" w:rsidRPr="00077919" w:rsidRDefault="0033425D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33425D" w:rsidRPr="000E5FAF" w:rsidTr="0033425D">
        <w:tc>
          <w:tcPr>
            <w:tcW w:w="830" w:type="dxa"/>
          </w:tcPr>
          <w:p w:rsidR="00F241A3" w:rsidRPr="00AA009B" w:rsidRDefault="00F241A3" w:rsidP="00F241A3">
            <w:pPr>
              <w:pStyle w:val="a3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Pr="00AA009B" w:rsidRDefault="00F241A3" w:rsidP="00F241A3">
            <w:pPr>
              <w:pStyle w:val="a3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AA009B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1 </w:t>
            </w:r>
            <w:r w:rsidRPr="00AA009B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minutes</w:t>
            </w:r>
          </w:p>
          <w:p w:rsidR="0033425D" w:rsidRPr="001D67F8" w:rsidRDefault="0033425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241A3" w:rsidRPr="00AA009B" w:rsidRDefault="00F241A3" w:rsidP="00F241A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Pr="00AA009B" w:rsidRDefault="00F241A3" w:rsidP="00F241A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AA009B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Whole Group</w:t>
            </w:r>
          </w:p>
          <w:p w:rsidR="00F241A3" w:rsidRPr="00AA009B" w:rsidRDefault="00F241A3" w:rsidP="00F241A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33425D" w:rsidRPr="000E5FAF" w:rsidRDefault="0033425D" w:rsidP="004952F2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</w:tcPr>
          <w:p w:rsidR="007B233D" w:rsidRDefault="007B233D" w:rsidP="007B233D">
            <w:pPr>
              <w:pStyle w:val="a7"/>
              <w:rPr>
                <w:rFonts w:ascii="돋움" w:eastAsia="돋움" w:hAnsi="돋움" w:cs="Arial"/>
                <w:color w:val="333333"/>
                <w:sz w:val="20"/>
                <w:szCs w:val="20"/>
              </w:rPr>
            </w:pPr>
            <w:r>
              <w:rPr>
                <w:rStyle w:val="a6"/>
                <w:rFonts w:ascii="돋움" w:eastAsia="돋움" w:hAnsi="돋움" w:cs="Arial" w:hint="eastAsia"/>
                <w:color w:val="333333"/>
                <w:sz w:val="20"/>
                <w:szCs w:val="20"/>
              </w:rPr>
              <w:t xml:space="preserve">Greeting </w:t>
            </w:r>
            <w:proofErr w:type="spellStart"/>
            <w:r>
              <w:rPr>
                <w:rStyle w:val="a6"/>
                <w:rFonts w:ascii="돋움" w:eastAsia="돋움" w:hAnsi="돋움" w:cs="Arial" w:hint="eastAsia"/>
                <w:color w:val="333333"/>
                <w:sz w:val="20"/>
                <w:szCs w:val="20"/>
              </w:rPr>
              <w:t>Ss</w:t>
            </w:r>
            <w:proofErr w:type="spellEnd"/>
          </w:p>
          <w:p w:rsidR="007B233D" w:rsidRDefault="007B233D" w:rsidP="007B233D">
            <w:pPr>
              <w:pStyle w:val="a7"/>
              <w:rPr>
                <w:rFonts w:ascii="돋움" w:eastAsia="돋움" w:hAnsi="돋움" w:cs="Arial"/>
                <w:color w:val="333333"/>
                <w:sz w:val="20"/>
                <w:szCs w:val="20"/>
              </w:rPr>
            </w:pPr>
            <w:r>
              <w:rPr>
                <w:rFonts w:ascii="돋움" w:eastAsia="돋움" w:hAnsi="돋움" w:cs="Arial" w:hint="eastAsia"/>
                <w:color w:val="333333"/>
                <w:sz w:val="20"/>
                <w:szCs w:val="20"/>
              </w:rPr>
              <w:t> Hi everyone.</w:t>
            </w:r>
          </w:p>
          <w:p w:rsidR="007B233D" w:rsidRDefault="007B233D" w:rsidP="007B233D">
            <w:pPr>
              <w:pStyle w:val="a7"/>
              <w:rPr>
                <w:rFonts w:ascii="돋움" w:eastAsia="돋움" w:hAnsi="돋움" w:cs="Arial"/>
                <w:color w:val="333333"/>
                <w:sz w:val="20"/>
                <w:szCs w:val="20"/>
              </w:rPr>
            </w:pPr>
            <w:r>
              <w:rPr>
                <w:rFonts w:ascii="돋움" w:eastAsia="돋움" w:hAnsi="돋움" w:cs="Arial" w:hint="eastAsia"/>
                <w:color w:val="333333"/>
                <w:sz w:val="20"/>
                <w:szCs w:val="20"/>
              </w:rPr>
              <w:t>( Greets to students)</w:t>
            </w:r>
          </w:p>
          <w:p w:rsidR="007B233D" w:rsidRDefault="007B233D" w:rsidP="007B233D">
            <w:pPr>
              <w:pStyle w:val="a7"/>
              <w:rPr>
                <w:rFonts w:ascii="돋움" w:eastAsia="돋움" w:hAnsi="돋움" w:cs="Arial"/>
                <w:color w:val="333333"/>
                <w:sz w:val="20"/>
                <w:szCs w:val="20"/>
              </w:rPr>
            </w:pPr>
            <w:r>
              <w:rPr>
                <w:rFonts w:ascii="돋움" w:eastAsia="돋움" w:hAnsi="돋움" w:cs="Arial" w:hint="eastAsia"/>
                <w:color w:val="333333"/>
                <w:sz w:val="20"/>
                <w:szCs w:val="20"/>
              </w:rPr>
              <w:t xml:space="preserve">How was your day? </w:t>
            </w:r>
          </w:p>
          <w:p w:rsidR="007B233D" w:rsidRDefault="007B233D" w:rsidP="007B233D">
            <w:pPr>
              <w:pStyle w:val="a7"/>
              <w:rPr>
                <w:rFonts w:ascii="돋움" w:eastAsia="돋움" w:hAnsi="돋움" w:cs="Arial"/>
                <w:color w:val="333333"/>
                <w:sz w:val="20"/>
                <w:szCs w:val="20"/>
              </w:rPr>
            </w:pPr>
            <w:r>
              <w:rPr>
                <w:rFonts w:ascii="돋움" w:eastAsia="돋움" w:hAnsi="돋움" w:cs="Arial" w:hint="eastAsia"/>
                <w:color w:val="333333"/>
                <w:sz w:val="20"/>
                <w:szCs w:val="20"/>
              </w:rPr>
              <w:t>Is there anyone who wants to share something new or special to you?</w:t>
            </w:r>
          </w:p>
          <w:p w:rsidR="007B233D" w:rsidRDefault="007B233D" w:rsidP="007B233D">
            <w:pPr>
              <w:pStyle w:val="a7"/>
              <w:rPr>
                <w:rFonts w:ascii="돋움" w:eastAsia="돋움" w:hAnsi="돋움" w:cs="Arial"/>
                <w:color w:val="333333"/>
                <w:sz w:val="20"/>
                <w:szCs w:val="20"/>
              </w:rPr>
            </w:pPr>
            <w:r>
              <w:rPr>
                <w:rFonts w:ascii="돋움" w:eastAsia="돋움" w:hAnsi="돋움" w:cs="Arial" w:hint="eastAsia"/>
                <w:color w:val="333333"/>
                <w:sz w:val="20"/>
                <w:szCs w:val="20"/>
              </w:rPr>
              <w:t> </w:t>
            </w:r>
          </w:p>
          <w:p w:rsidR="007B233D" w:rsidRDefault="007B233D" w:rsidP="007B233D">
            <w:pPr>
              <w:pStyle w:val="a7"/>
              <w:rPr>
                <w:rFonts w:ascii="돋움" w:eastAsia="돋움" w:hAnsi="돋움" w:cs="Arial"/>
                <w:color w:val="333333"/>
                <w:sz w:val="20"/>
                <w:szCs w:val="20"/>
              </w:rPr>
            </w:pPr>
            <w:r>
              <w:rPr>
                <w:rStyle w:val="a6"/>
                <w:rFonts w:ascii="돋움" w:eastAsia="돋움" w:hAnsi="돋움" w:cs="Arial" w:hint="eastAsia"/>
                <w:color w:val="333333"/>
                <w:sz w:val="20"/>
                <w:szCs w:val="20"/>
              </w:rPr>
              <w:t>Introduce topic</w:t>
            </w:r>
          </w:p>
          <w:p w:rsidR="007B233D" w:rsidRDefault="007B233D" w:rsidP="007B233D">
            <w:pPr>
              <w:rPr>
                <w:rFonts w:hint="eastAsia"/>
                <w:lang w:eastAsia="ko-KR"/>
              </w:rPr>
            </w:pPr>
            <w:r>
              <w:rPr>
                <w:rFonts w:ascii="돋움" w:eastAsia="돋움" w:hAnsi="돋움" w:cs="Arial" w:hint="eastAsia"/>
                <w:color w:val="333333"/>
                <w:sz w:val="20"/>
                <w:szCs w:val="20"/>
              </w:rPr>
              <w:t>today we are going to learn</w:t>
            </w:r>
            <w:r>
              <w:rPr>
                <w:rFonts w:ascii="돋움" w:eastAsia="돋움" w:hAnsi="돋움" w:cs="Arial" w:hint="eastAsia"/>
                <w:color w:val="333333"/>
                <w:sz w:val="20"/>
                <w:szCs w:val="20"/>
                <w:lang w:eastAsia="ko-KR"/>
              </w:rPr>
              <w:t xml:space="preserve"> </w:t>
            </w:r>
            <w:r w:rsidRPr="0033425D">
              <w:t>the subjunctive form of a verb and</w:t>
            </w:r>
            <w:r>
              <w:t xml:space="preserve"> </w:t>
            </w:r>
            <w:r w:rsidRPr="0033425D">
              <w:t>adjectives</w:t>
            </w: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Default="00E71E19" w:rsidP="007B233D">
            <w:pPr>
              <w:rPr>
                <w:rFonts w:hint="eastAsia"/>
                <w:lang w:eastAsia="ko-KR"/>
              </w:rPr>
            </w:pPr>
          </w:p>
          <w:p w:rsidR="00E71E19" w:rsidRPr="000E5FAF" w:rsidRDefault="00E71E19" w:rsidP="007B233D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1310"/>
        <w:gridCol w:w="7303"/>
      </w:tblGrid>
      <w:tr w:rsidR="00FF4778" w:rsidRPr="000E5FAF" w:rsidTr="0033425D">
        <w:tc>
          <w:tcPr>
            <w:tcW w:w="9576" w:type="dxa"/>
            <w:gridSpan w:val="3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</w:t>
            </w:r>
            <w:proofErr w:type="gramStart"/>
            <w:r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proofErr w:type="gramEnd"/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33425D">
        <w:tc>
          <w:tcPr>
            <w:tcW w:w="9576" w:type="dxa"/>
            <w:gridSpan w:val="3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0E5FAF" w:rsidRDefault="007B233D" w:rsidP="004952F2">
            <w:pPr>
              <w:rPr>
                <w:rFonts w:ascii="Arial" w:hAnsi="Arial" w:cs="Arial"/>
              </w:rPr>
            </w:pP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White board, board markers</w:t>
            </w:r>
          </w:p>
          <w:p w:rsidR="00154794" w:rsidRPr="007B233D" w:rsidRDefault="007B233D" w:rsidP="007B233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-</w:t>
            </w: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worksheet(</w:t>
            </w: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</w:rPr>
              <w:t>reading</w:t>
            </w: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)</w:t>
            </w:r>
          </w:p>
        </w:tc>
      </w:tr>
      <w:tr w:rsidR="0033425D" w:rsidRPr="000E5FAF" w:rsidTr="00F241A3">
        <w:trPr>
          <w:trHeight w:val="643"/>
        </w:trPr>
        <w:tc>
          <w:tcPr>
            <w:tcW w:w="830" w:type="dxa"/>
          </w:tcPr>
          <w:p w:rsidR="0033425D" w:rsidRPr="00077919" w:rsidRDefault="0033425D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33425D" w:rsidRPr="00077919" w:rsidRDefault="0033425D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7436" w:type="dxa"/>
          </w:tcPr>
          <w:p w:rsidR="0033425D" w:rsidRPr="00077919" w:rsidRDefault="0033425D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33425D" w:rsidRPr="000E5FAF" w:rsidTr="00F241A3">
        <w:tc>
          <w:tcPr>
            <w:tcW w:w="830" w:type="dxa"/>
          </w:tcPr>
          <w:p w:rsidR="00F241A3" w:rsidRDefault="00F241A3" w:rsidP="00F241A3">
            <w:pPr>
              <w:pStyle w:val="a3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F241A3">
            <w:pPr>
              <w:pStyle w:val="a3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3</w:t>
            </w:r>
          </w:p>
          <w:p w:rsidR="00F241A3" w:rsidRPr="005A2D6E" w:rsidRDefault="00F241A3" w:rsidP="00F241A3">
            <w:pPr>
              <w:pStyle w:val="a3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5A2D6E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minutes</w:t>
            </w:r>
          </w:p>
          <w:p w:rsidR="0033425D" w:rsidRDefault="0033425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41A3" w:rsidRDefault="00F241A3" w:rsidP="004952F2">
            <w:pPr>
              <w:pStyle w:val="a3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5</w:t>
            </w:r>
          </w:p>
          <w:p w:rsidR="00F241A3" w:rsidRPr="00F241A3" w:rsidRDefault="00F241A3" w:rsidP="004952F2">
            <w:pPr>
              <w:pStyle w:val="a3"/>
              <w:rPr>
                <w:rFonts w:ascii="Arial" w:hAnsi="Arial" w:cs="Arial"/>
                <w:b/>
                <w:lang w:eastAsia="ko-KR"/>
              </w:rPr>
            </w:pPr>
            <w:r w:rsidRPr="005A2D6E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minute</w:t>
            </w:r>
          </w:p>
        </w:tc>
        <w:tc>
          <w:tcPr>
            <w:tcW w:w="1310" w:type="dxa"/>
          </w:tcPr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33425D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dividual</w:t>
            </w:r>
            <w:proofErr w:type="spellEnd"/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4952F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1A3" w:rsidRDefault="00F241A3" w:rsidP="00F241A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Pairs</w:t>
            </w:r>
          </w:p>
          <w:p w:rsidR="00F241A3" w:rsidRPr="000E5FAF" w:rsidRDefault="00F241A3" w:rsidP="004952F2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</w:tcPr>
          <w:p w:rsidR="00F241A3" w:rsidRDefault="00F241A3" w:rsidP="00F241A3">
            <w:pPr>
              <w:rPr>
                <w:lang w:eastAsia="ko-KR"/>
              </w:rPr>
            </w:pPr>
          </w:p>
          <w:p w:rsidR="00F241A3" w:rsidRDefault="00F241A3" w:rsidP="00F241A3">
            <w:r>
              <w:t xml:space="preserve">Please read this article and write the answers next </w:t>
            </w:r>
            <w:r>
              <w:rPr>
                <w:rFonts w:hint="eastAsia"/>
              </w:rPr>
              <w:t>the</w:t>
            </w:r>
            <w:r>
              <w:t xml:space="preserve"> problem below</w:t>
            </w:r>
          </w:p>
          <w:p w:rsidR="00F241A3" w:rsidRPr="000C0ACF" w:rsidRDefault="00F241A3" w:rsidP="00F241A3"/>
          <w:p w:rsidR="00F241A3" w:rsidRPr="000C0ACF" w:rsidRDefault="00F241A3" w:rsidP="00F241A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Easy ways to cope with stress</w:t>
            </w:r>
          </w:p>
          <w:p w:rsidR="00F241A3" w:rsidRDefault="00F241A3" w:rsidP="00F241A3">
            <w:r>
              <w:tab/>
              <w:t xml:space="preserve">Everyone has stress. While it may not be possible to avoid stress entirely, it is </w:t>
            </w:r>
            <w:r w:rsidRPr="000C0ACF">
              <w:rPr>
                <w:b/>
                <w:u w:val="single"/>
              </w:rPr>
              <w:t>important</w:t>
            </w:r>
            <w:r>
              <w:t xml:space="preserve"> that you </w:t>
            </w:r>
            <w:r w:rsidRPr="000C0ACF">
              <w:rPr>
                <w:b/>
                <w:u w:val="single"/>
              </w:rPr>
              <w:t>be</w:t>
            </w:r>
            <w:r>
              <w:t xml:space="preserve"> aware of rising stress levels. And when you feel yourself getting tense, there are some simple techniques you can use to lower your stress level fast.</w:t>
            </w:r>
          </w:p>
          <w:p w:rsidR="00F241A3" w:rsidRDefault="00F241A3" w:rsidP="00F241A3">
            <w:r>
              <w:tab/>
              <w:t xml:space="preserve">According to Dr. Robert Sharpe, the founder of the </w:t>
            </w:r>
            <w:proofErr w:type="spellStart"/>
            <w:r>
              <w:t>Lifeskills</w:t>
            </w:r>
            <w:proofErr w:type="spellEnd"/>
            <w:r>
              <w:t xml:space="preserve"> Stress Management Centre, the first step is to do nothing: "It's essential that one </w:t>
            </w:r>
            <w:r w:rsidRPr="000C0ACF">
              <w:rPr>
                <w:b/>
                <w:u w:val="single"/>
              </w:rPr>
              <w:t>begin</w:t>
            </w:r>
            <w:r>
              <w:t xml:space="preserve"> and </w:t>
            </w:r>
            <w:r w:rsidRPr="000C0ACF">
              <w:rPr>
                <w:b/>
                <w:u w:val="single"/>
              </w:rPr>
              <w:t>end</w:t>
            </w:r>
            <w:r w:rsidRPr="000C0ACF">
              <w:rPr>
                <w:u w:val="single"/>
              </w:rPr>
              <w:t xml:space="preserve"> </w:t>
            </w:r>
            <w:r>
              <w:t xml:space="preserve">each day by taking a minute or two to consciously relax." He suggests that after the alarm clock wakes you up in the morning and again just before bedtime, you </w:t>
            </w:r>
            <w:r w:rsidRPr="000C0ACF">
              <w:rPr>
                <w:b/>
                <w:u w:val="single"/>
              </w:rPr>
              <w:t>spend</w:t>
            </w:r>
            <w:r>
              <w:t xml:space="preserve"> a few moments relaxing all the muscles of your body. And if you feel yourself getting stressed out during the day, slow </w:t>
            </w:r>
            <w:proofErr w:type="gramStart"/>
            <w:r>
              <w:t>your</w:t>
            </w:r>
            <w:proofErr w:type="gramEnd"/>
            <w:r>
              <w:t xml:space="preserve"> breathing down for five minutes by taking long, deep breaths. Dr. Sharpe also suggests that you </w:t>
            </w:r>
            <w:r w:rsidRPr="000C0ACF">
              <w:rPr>
                <w:b/>
                <w:u w:val="single"/>
              </w:rPr>
              <w:t>think</w:t>
            </w:r>
            <w:r>
              <w:t xml:space="preserve"> about people and things you love. Just as thinking about someone you are angry with can cause stress, focusing your attention on a photo of a loved one can reduce it.</w:t>
            </w:r>
          </w:p>
          <w:p w:rsidR="00F241A3" w:rsidRDefault="00F241A3" w:rsidP="00F241A3"/>
          <w:p w:rsidR="00F241A3" w:rsidRDefault="00F241A3" w:rsidP="00F241A3">
            <w:pPr>
              <w:rPr>
                <w:b/>
              </w:rPr>
            </w:pPr>
            <w:r w:rsidRPr="00BE5F83">
              <w:rPr>
                <w:b/>
              </w:rPr>
              <w:t xml:space="preserve">What can </w:t>
            </w:r>
            <w:proofErr w:type="gramStart"/>
            <w:r w:rsidRPr="00BE5F83">
              <w:rPr>
                <w:b/>
              </w:rPr>
              <w:t>focusing</w:t>
            </w:r>
            <w:proofErr w:type="gramEnd"/>
            <w:r w:rsidRPr="00BE5F83">
              <w:rPr>
                <w:b/>
              </w:rPr>
              <w:t xml:space="preserve"> on a photo of loved one do?</w:t>
            </w:r>
          </w:p>
          <w:p w:rsidR="00F241A3" w:rsidRDefault="00F241A3" w:rsidP="00F241A3">
            <w:pPr>
              <w:rPr>
                <w:b/>
              </w:rPr>
            </w:pPr>
            <w:r>
              <w:rPr>
                <w:rFonts w:hint="eastAsia"/>
                <w:b/>
              </w:rPr>
              <w:t>-&gt;</w:t>
            </w:r>
            <w:r w:rsidRPr="00A12669">
              <w:t xml:space="preserve"> </w:t>
            </w:r>
            <w:r w:rsidRPr="00A12669">
              <w:rPr>
                <w:b/>
              </w:rPr>
              <w:t>It can reduce stress</w:t>
            </w:r>
          </w:p>
          <w:p w:rsidR="00F241A3" w:rsidRDefault="00F241A3" w:rsidP="00F241A3">
            <w:pPr>
              <w:rPr>
                <w:b/>
              </w:rPr>
            </w:pPr>
          </w:p>
          <w:p w:rsidR="00F241A3" w:rsidRPr="000F5127" w:rsidRDefault="00F241A3" w:rsidP="00F241A3">
            <w:pPr>
              <w:rPr>
                <w:b/>
              </w:rPr>
            </w:pPr>
          </w:p>
          <w:p w:rsidR="00F241A3" w:rsidRPr="00BE5F83" w:rsidRDefault="00F241A3" w:rsidP="00F241A3">
            <w:pPr>
              <w:jc w:val="center"/>
              <w:rPr>
                <w:b/>
                <w:sz w:val="44"/>
                <w:szCs w:val="44"/>
              </w:rPr>
            </w:pPr>
            <w:r w:rsidRPr="00BE5F83">
              <w:rPr>
                <w:b/>
                <w:sz w:val="44"/>
                <w:szCs w:val="44"/>
              </w:rPr>
              <w:t>Discussion.</w:t>
            </w:r>
          </w:p>
          <w:p w:rsidR="00F241A3" w:rsidRDefault="00F241A3" w:rsidP="00F241A3">
            <w:r>
              <w:t xml:space="preserve">1 .please infer </w:t>
            </w:r>
            <w:r w:rsidRPr="00E359E4">
              <w:t>a grammatical role</w:t>
            </w:r>
            <w:r>
              <w:rPr>
                <w:rFonts w:hint="eastAsia"/>
              </w:rPr>
              <w:t xml:space="preserve"> </w:t>
            </w:r>
            <w:r w:rsidRPr="00E359E4">
              <w:t>which is</w:t>
            </w:r>
            <w:r>
              <w:rPr>
                <w:rFonts w:hint="eastAsia"/>
              </w:rPr>
              <w:t xml:space="preserve"> </w:t>
            </w:r>
            <w:r w:rsidRPr="00E359E4">
              <w:t>relevant with</w:t>
            </w:r>
            <w:r>
              <w:rPr>
                <w:rFonts w:hint="eastAsia"/>
              </w:rPr>
              <w:t xml:space="preserve"> </w:t>
            </w:r>
            <w:r w:rsidRPr="00E359E4">
              <w:t>the underlined verbs and adjectives</w:t>
            </w:r>
            <w:r>
              <w:rPr>
                <w:rFonts w:hint="eastAsia"/>
              </w:rPr>
              <w:t xml:space="preserve"> </w:t>
            </w:r>
          </w:p>
          <w:p w:rsidR="00F241A3" w:rsidRDefault="00F241A3" w:rsidP="00F241A3">
            <w:pPr>
              <w:rPr>
                <w:rFonts w:hint="eastAsia"/>
                <w:lang w:eastAsia="ko-KR"/>
              </w:rPr>
            </w:pPr>
            <w:proofErr w:type="gramStart"/>
            <w:r>
              <w:t>and</w:t>
            </w:r>
            <w:proofErr w:type="gramEnd"/>
            <w:r>
              <w:t xml:space="preserve"> share your opinion to your partner. </w:t>
            </w:r>
          </w:p>
          <w:p w:rsidR="00E71E19" w:rsidRDefault="00E71E19" w:rsidP="00F241A3">
            <w:pPr>
              <w:rPr>
                <w:rFonts w:hint="eastAsia"/>
                <w:lang w:eastAsia="ko-KR"/>
              </w:rPr>
            </w:pPr>
          </w:p>
          <w:p w:rsidR="00E71E19" w:rsidRDefault="00E71E19" w:rsidP="00F241A3">
            <w:pPr>
              <w:rPr>
                <w:rFonts w:hint="eastAsia"/>
                <w:lang w:eastAsia="ko-KR"/>
              </w:rPr>
            </w:pPr>
          </w:p>
          <w:p w:rsidR="00E71E19" w:rsidRDefault="00E71E19" w:rsidP="00F241A3">
            <w:pPr>
              <w:rPr>
                <w:rFonts w:hint="eastAsia"/>
                <w:lang w:eastAsia="ko-KR"/>
              </w:rPr>
            </w:pPr>
          </w:p>
          <w:p w:rsidR="00E71E19" w:rsidRDefault="00E71E19" w:rsidP="00F241A3">
            <w:pPr>
              <w:rPr>
                <w:rFonts w:hint="eastAsia"/>
                <w:lang w:eastAsia="ko-KR"/>
              </w:rPr>
            </w:pPr>
          </w:p>
          <w:p w:rsidR="00E71E19" w:rsidRDefault="00E71E19" w:rsidP="00F241A3">
            <w:pPr>
              <w:rPr>
                <w:rFonts w:hint="eastAsia"/>
                <w:lang w:eastAsia="ko-KR"/>
              </w:rPr>
            </w:pPr>
          </w:p>
          <w:p w:rsidR="00E71E19" w:rsidRDefault="00E71E19" w:rsidP="00F241A3">
            <w:pPr>
              <w:rPr>
                <w:rFonts w:hint="eastAsia"/>
                <w:lang w:eastAsia="ko-KR"/>
              </w:rPr>
            </w:pPr>
          </w:p>
          <w:p w:rsidR="0033425D" w:rsidRPr="000E5FAF" w:rsidRDefault="0033425D" w:rsidP="004952F2">
            <w:pPr>
              <w:rPr>
                <w:rFonts w:ascii="Arial" w:hAnsi="Arial" w:cs="Arial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88"/>
        <w:gridCol w:w="8050"/>
      </w:tblGrid>
      <w:tr w:rsidR="00FF4778" w:rsidRPr="000E5FAF" w:rsidTr="00F241A3">
        <w:tc>
          <w:tcPr>
            <w:tcW w:w="9576" w:type="dxa"/>
            <w:gridSpan w:val="3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241A3">
        <w:tc>
          <w:tcPr>
            <w:tcW w:w="9576" w:type="dxa"/>
            <w:gridSpan w:val="3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Default="007B233D" w:rsidP="004952F2">
            <w:pP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--</w:t>
            </w: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White board, board markers</w:t>
            </w:r>
          </w:p>
          <w:p w:rsidR="007B233D" w:rsidRPr="0033425D" w:rsidRDefault="007B233D" w:rsidP="007B233D">
            <w:pPr>
              <w:rPr>
                <w:b/>
                <w:sz w:val="44"/>
                <w:szCs w:val="44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--W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orksheet(</w:t>
            </w:r>
            <w:proofErr w:type="spellStart"/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plactice</w:t>
            </w:r>
            <w:proofErr w:type="spellEnd"/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)</w:t>
            </w:r>
          </w:p>
          <w:p w:rsidR="007B233D" w:rsidRPr="000E5FAF" w:rsidRDefault="007B233D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33425D" w:rsidRPr="000E5FAF" w:rsidTr="00F241A3">
        <w:tc>
          <w:tcPr>
            <w:tcW w:w="738" w:type="dxa"/>
          </w:tcPr>
          <w:p w:rsidR="0033425D" w:rsidRPr="00077919" w:rsidRDefault="0033425D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788" w:type="dxa"/>
          </w:tcPr>
          <w:p w:rsidR="0033425D" w:rsidRPr="00077919" w:rsidRDefault="0033425D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8050" w:type="dxa"/>
          </w:tcPr>
          <w:p w:rsidR="0033425D" w:rsidRPr="00077919" w:rsidRDefault="0033425D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33425D" w:rsidRPr="000E5FAF" w:rsidTr="00F241A3">
        <w:tc>
          <w:tcPr>
            <w:tcW w:w="738" w:type="dxa"/>
          </w:tcPr>
          <w:p w:rsidR="00F241A3" w:rsidRPr="005A2D6E" w:rsidRDefault="00F241A3" w:rsidP="00F241A3">
            <w:pPr>
              <w:pStyle w:val="a3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7</w:t>
            </w:r>
            <w:r w:rsidRPr="005A2D6E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minutes</w:t>
            </w:r>
          </w:p>
          <w:p w:rsidR="0033425D" w:rsidRDefault="0033425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3425D" w:rsidRPr="001D67F8" w:rsidRDefault="0033425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88" w:type="dxa"/>
          </w:tcPr>
          <w:p w:rsidR="00F241A3" w:rsidRDefault="00F241A3" w:rsidP="00F241A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Pairs</w:t>
            </w:r>
          </w:p>
          <w:p w:rsidR="0033425D" w:rsidRPr="000E5FAF" w:rsidRDefault="0033425D" w:rsidP="004952F2">
            <w:pPr>
              <w:rPr>
                <w:rFonts w:ascii="Arial" w:hAnsi="Arial" w:cs="Arial"/>
              </w:rPr>
            </w:pPr>
          </w:p>
        </w:tc>
        <w:tc>
          <w:tcPr>
            <w:tcW w:w="8050" w:type="dxa"/>
          </w:tcPr>
          <w:p w:rsidR="00F241A3" w:rsidRDefault="00F241A3" w:rsidP="00F241A3">
            <w:pPr>
              <w:jc w:val="center"/>
              <w:rPr>
                <w:b/>
                <w:sz w:val="44"/>
                <w:szCs w:val="44"/>
                <w:lang w:eastAsia="ko-KR"/>
              </w:rPr>
            </w:pPr>
          </w:p>
          <w:p w:rsidR="00F241A3" w:rsidRDefault="00F241A3" w:rsidP="00F241A3">
            <w:pPr>
              <w:jc w:val="center"/>
              <w:rPr>
                <w:b/>
                <w:sz w:val="44"/>
                <w:szCs w:val="44"/>
                <w:lang w:eastAsia="ko-KR"/>
              </w:rPr>
            </w:pPr>
          </w:p>
          <w:p w:rsidR="00F241A3" w:rsidRDefault="00F241A3" w:rsidP="00F241A3">
            <w:pPr>
              <w:rPr>
                <w:b/>
                <w:sz w:val="44"/>
                <w:szCs w:val="44"/>
                <w:lang w:eastAsia="ko-KR"/>
              </w:rPr>
            </w:pPr>
          </w:p>
          <w:p w:rsidR="00E71E19" w:rsidRDefault="00E71E19" w:rsidP="00F241A3">
            <w:pPr>
              <w:jc w:val="center"/>
              <w:rPr>
                <w:rFonts w:hint="eastAsia"/>
                <w:b/>
                <w:sz w:val="36"/>
                <w:szCs w:val="36"/>
                <w:lang w:eastAsia="ko-KR"/>
              </w:rPr>
            </w:pPr>
          </w:p>
          <w:p w:rsidR="00E71E19" w:rsidRDefault="00E71E19" w:rsidP="00F241A3">
            <w:pPr>
              <w:jc w:val="center"/>
              <w:rPr>
                <w:rFonts w:hint="eastAsia"/>
                <w:b/>
                <w:sz w:val="36"/>
                <w:szCs w:val="36"/>
                <w:lang w:eastAsia="ko-KR"/>
              </w:rPr>
            </w:pPr>
          </w:p>
          <w:p w:rsidR="00F241A3" w:rsidRPr="00F241A3" w:rsidRDefault="00F241A3" w:rsidP="00F241A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241A3">
              <w:rPr>
                <w:b/>
                <w:sz w:val="36"/>
                <w:szCs w:val="36"/>
              </w:rPr>
              <w:t>P</w:t>
            </w:r>
            <w:r w:rsidRPr="00F241A3">
              <w:rPr>
                <w:rFonts w:hint="eastAsia"/>
                <w:b/>
                <w:sz w:val="36"/>
                <w:szCs w:val="36"/>
              </w:rPr>
              <w:t>lactice</w:t>
            </w:r>
            <w:proofErr w:type="spellEnd"/>
          </w:p>
          <w:p w:rsidR="00F241A3" w:rsidRDefault="00F241A3" w:rsidP="00F241A3">
            <w:pPr>
              <w:rPr>
                <w:b/>
                <w:sz w:val="36"/>
                <w:szCs w:val="36"/>
              </w:rPr>
            </w:pPr>
          </w:p>
          <w:p w:rsidR="00F241A3" w:rsidRPr="000D7AC1" w:rsidRDefault="00F241A3" w:rsidP="00F241A3">
            <w:pPr>
              <w:rPr>
                <w:rStyle w:val="fntk058"/>
                <w:rFonts w:ascii="Arial" w:hAnsi="Arial" w:cs="Arial"/>
                <w:b/>
                <w:lang w:val="en"/>
              </w:rPr>
            </w:pPr>
            <w:r>
              <w:rPr>
                <w:rFonts w:hint="eastAsia"/>
                <w:b/>
                <w:sz w:val="36"/>
                <w:szCs w:val="36"/>
              </w:rPr>
              <w:t>A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 w:rsidRPr="000D7AC1">
              <w:rPr>
                <w:b/>
              </w:rPr>
              <w:t>P</w:t>
            </w:r>
            <w:r w:rsidRPr="000D7AC1">
              <w:rPr>
                <w:rFonts w:hint="eastAsia"/>
                <w:b/>
              </w:rPr>
              <w:t xml:space="preserve">lease </w:t>
            </w:r>
            <w:r>
              <w:rPr>
                <w:rStyle w:val="fntk058"/>
                <w:rFonts w:ascii="Arial" w:hAnsi="Arial" w:cs="Arial" w:hint="eastAsia"/>
                <w:b/>
                <w:lang w:val="en"/>
              </w:rPr>
              <w:t>refer to example and fill the blanks</w:t>
            </w:r>
          </w:p>
          <w:p w:rsidR="00F241A3" w:rsidRPr="000F5127" w:rsidRDefault="00F241A3" w:rsidP="00F241A3">
            <w:pPr>
              <w:ind w:firstLineChars="50" w:firstLine="120"/>
            </w:pPr>
          </w:p>
          <w:p w:rsidR="00F241A3" w:rsidRDefault="00F241A3" w:rsidP="00F241A3">
            <w:pPr>
              <w:ind w:firstLineChars="50" w:firstLine="120"/>
            </w:pPr>
            <w:r>
              <w:rPr>
                <w:rFonts w:hint="eastAsia"/>
              </w:rPr>
              <w:t>----</w:t>
            </w:r>
            <w:r w:rsidRPr="007E69FB">
              <w:t>The subjunctive form of a verb is used in noun clauses following verbs or adjectives of u</w:t>
            </w:r>
            <w:r>
              <w:rPr>
                <w:rFonts w:hint="eastAsia"/>
              </w:rPr>
              <w:t>_________</w:t>
            </w:r>
            <w:r w:rsidRPr="007E69FB">
              <w:t>, o</w:t>
            </w:r>
            <w:r>
              <w:rPr>
                <w:rFonts w:hint="eastAsia"/>
              </w:rPr>
              <w:t>__________</w:t>
            </w:r>
            <w:r w:rsidRPr="007E69FB">
              <w:t>, or a</w:t>
            </w:r>
            <w:r>
              <w:rPr>
                <w:rFonts w:hint="eastAsia"/>
              </w:rPr>
              <w:t>____________</w:t>
            </w:r>
            <w:r>
              <w:t>. The subjunctive form</w:t>
            </w:r>
            <w:r>
              <w:rPr>
                <w:rFonts w:hint="eastAsia"/>
              </w:rPr>
              <w:t xml:space="preserve"> </w:t>
            </w:r>
            <w:r>
              <w:t>is</w:t>
            </w:r>
            <w:r>
              <w:rPr>
                <w:rFonts w:hint="eastAsia"/>
              </w:rPr>
              <w:t xml:space="preserve"> </w:t>
            </w:r>
            <w:r w:rsidRPr="007E69FB">
              <w:t>always the same as the base form</w:t>
            </w:r>
            <w:r>
              <w:rPr>
                <w:rFonts w:hint="eastAsia"/>
              </w:rPr>
              <w:t>.</w:t>
            </w:r>
          </w:p>
          <w:p w:rsidR="00F241A3" w:rsidRDefault="00F241A3" w:rsidP="00F241A3">
            <w:pPr>
              <w:ind w:firstLineChars="50" w:firstLine="120"/>
            </w:pPr>
          </w:p>
          <w:p w:rsidR="00F241A3" w:rsidRDefault="00F241A3" w:rsidP="00F241A3">
            <w:pPr>
              <w:rPr>
                <w:b/>
              </w:rPr>
            </w:pPr>
            <w:r w:rsidRPr="00E920C7">
              <w:rPr>
                <w:b/>
              </w:rPr>
              <w:t>---</w:t>
            </w:r>
            <w:r w:rsidRPr="00E920C7">
              <w:t>-example</w:t>
            </w:r>
            <w:r w:rsidRPr="00E920C7">
              <w:rPr>
                <w:b/>
              </w:rPr>
              <w:t>----------------------------------------------------------------</w:t>
            </w:r>
            <w:r>
              <w:rPr>
                <w:b/>
              </w:rPr>
              <w:t>-------------------------------</w:t>
            </w:r>
          </w:p>
          <w:p w:rsidR="00F241A3" w:rsidRPr="00E920C7" w:rsidRDefault="00F241A3" w:rsidP="00F241A3">
            <w:r>
              <w:rPr>
                <w:rFonts w:hint="eastAsia"/>
              </w:rPr>
              <w:t xml:space="preserve">1. </w:t>
            </w:r>
            <w:proofErr w:type="gramStart"/>
            <w:r w:rsidRPr="00F241A3">
              <w:rPr>
                <w:rFonts w:hint="eastAsia"/>
                <w:b/>
              </w:rPr>
              <w:t>r</w:t>
            </w:r>
            <w:r w:rsidRPr="00F241A3">
              <w:rPr>
                <w:b/>
              </w:rPr>
              <w:t>ecommend</w:t>
            </w:r>
            <w:r w:rsidRPr="00F241A3">
              <w:rPr>
                <w:rFonts w:hint="eastAsia"/>
                <w:b/>
              </w:rPr>
              <w:t xml:space="preserve"> .</w:t>
            </w:r>
            <w:proofErr w:type="gramEnd"/>
            <w:r w:rsidRPr="00F241A3">
              <w:rPr>
                <w:rFonts w:hint="eastAsia"/>
                <w:b/>
              </w:rPr>
              <w:t xml:space="preserve"> </w:t>
            </w:r>
            <w:proofErr w:type="gramStart"/>
            <w:r w:rsidRPr="00F241A3">
              <w:rPr>
                <w:rFonts w:hint="eastAsia"/>
                <w:b/>
              </w:rPr>
              <w:t>d</w:t>
            </w:r>
            <w:r w:rsidRPr="00F241A3">
              <w:rPr>
                <w:b/>
              </w:rPr>
              <w:t>emand</w:t>
            </w:r>
            <w:r w:rsidRPr="00F241A3">
              <w:rPr>
                <w:rFonts w:hint="eastAsia"/>
                <w:b/>
              </w:rPr>
              <w:t xml:space="preserve"> .</w:t>
            </w:r>
            <w:proofErr w:type="gramEnd"/>
            <w:r w:rsidRPr="00F241A3">
              <w:rPr>
                <w:b/>
              </w:rPr>
              <w:t xml:space="preserve"> </w:t>
            </w:r>
            <w:proofErr w:type="gramStart"/>
            <w:r w:rsidRPr="00F241A3">
              <w:rPr>
                <w:rFonts w:hint="eastAsia"/>
                <w:b/>
              </w:rPr>
              <w:t>c</w:t>
            </w:r>
            <w:r w:rsidRPr="00F241A3">
              <w:rPr>
                <w:b/>
              </w:rPr>
              <w:t>rucial</w:t>
            </w:r>
            <w:r w:rsidRPr="00F241A3">
              <w:rPr>
                <w:rFonts w:hint="eastAsia"/>
                <w:b/>
              </w:rPr>
              <w:t xml:space="preserve"> .</w:t>
            </w:r>
            <w:proofErr w:type="gramEnd"/>
            <w:r w:rsidRPr="00F241A3">
              <w:rPr>
                <w:rFonts w:hint="eastAsia"/>
                <w:b/>
              </w:rPr>
              <w:t xml:space="preserve"> n</w:t>
            </w:r>
            <w:r w:rsidRPr="00F241A3">
              <w:rPr>
                <w:b/>
              </w:rPr>
              <w:t>ecessary</w:t>
            </w:r>
          </w:p>
          <w:p w:rsidR="00F241A3" w:rsidRDefault="00F241A3" w:rsidP="00F241A3">
            <w:pPr>
              <w:rPr>
                <w:rStyle w:val="def"/>
              </w:rPr>
            </w:pPr>
            <w:r>
              <w:rPr>
                <w:rFonts w:hint="eastAsia"/>
                <w:b/>
              </w:rPr>
              <w:t>2.</w:t>
            </w:r>
            <w:r w:rsidRPr="00E920C7">
              <w:t xml:space="preserve"> </w:t>
            </w:r>
            <w:r w:rsidRPr="00F241A3">
              <w:rPr>
                <w:rFonts w:hint="eastAsia"/>
                <w:b/>
                <w:lang w:eastAsia="ko-KR"/>
              </w:rPr>
              <w:t>advise</w:t>
            </w:r>
            <w:r>
              <w:rPr>
                <w:rFonts w:hint="eastAsia"/>
                <w:b/>
              </w:rPr>
              <w:t xml:space="preserve"> ( </w:t>
            </w:r>
            <w:r>
              <w:rPr>
                <w:rStyle w:val="def"/>
              </w:rPr>
              <w:t>to tell someone what you think they should do</w:t>
            </w:r>
            <w:r>
              <w:rPr>
                <w:rStyle w:val="def"/>
                <w:rFonts w:hint="eastAsia"/>
              </w:rPr>
              <w:t xml:space="preserve"> )  </w:t>
            </w:r>
            <w:r w:rsidRPr="00E920C7">
              <w:rPr>
                <w:rStyle w:val="def"/>
                <w:rFonts w:hint="eastAsia"/>
                <w:b/>
              </w:rPr>
              <w:t xml:space="preserve">+ </w:t>
            </w:r>
            <w:r>
              <w:rPr>
                <w:rStyle w:val="def"/>
                <w:rFonts w:hint="eastAsia"/>
                <w:b/>
              </w:rPr>
              <w:t xml:space="preserve"> </w:t>
            </w:r>
            <w:r w:rsidRPr="00E920C7">
              <w:rPr>
                <w:rFonts w:ascii="Arial" w:hAnsi="Arial" w:cs="Arial"/>
                <w:b/>
                <w:i/>
                <w:iCs/>
              </w:rPr>
              <w:t>ability</w:t>
            </w:r>
            <w:r>
              <w:rPr>
                <w:rFonts w:ascii="Arial" w:hAnsi="Arial" w:cs="Arial" w:hint="eastAsia"/>
                <w:i/>
                <w:iCs/>
              </w:rPr>
              <w:t xml:space="preserve"> (</w:t>
            </w:r>
            <w:r>
              <w:rPr>
                <w:rStyle w:val="def"/>
                <w:rFonts w:hint="eastAsia"/>
                <w:b/>
              </w:rPr>
              <w:t xml:space="preserve"> </w:t>
            </w:r>
            <w:r w:rsidRPr="00E920C7">
              <w:rPr>
                <w:rStyle w:val="def"/>
              </w:rPr>
              <w:t>the state of being able to do something</w:t>
            </w:r>
            <w:r>
              <w:rPr>
                <w:rStyle w:val="def"/>
                <w:rFonts w:hint="eastAsia"/>
              </w:rPr>
              <w:t xml:space="preserve"> )</w:t>
            </w:r>
          </w:p>
          <w:p w:rsidR="00F241A3" w:rsidRDefault="00F241A3" w:rsidP="00F241A3">
            <w:pPr>
              <w:rPr>
                <w:rStyle w:val="def"/>
              </w:rPr>
            </w:pPr>
            <w:r>
              <w:rPr>
                <w:rStyle w:val="def"/>
                <w:rFonts w:hint="eastAsia"/>
              </w:rPr>
              <w:t>3.</w:t>
            </w:r>
            <w:r w:rsidRPr="00E920C7">
              <w:rPr>
                <w:rFonts w:ascii="Arial" w:hAnsi="Arial" w:cs="Arial"/>
              </w:rPr>
              <w:t xml:space="preserve"> </w:t>
            </w:r>
            <w:r>
              <w:rPr>
                <w:rStyle w:val="def"/>
              </w:rPr>
              <w:t>a moral or legal duty to do something</w:t>
            </w:r>
          </w:p>
          <w:p w:rsidR="00F241A3" w:rsidRDefault="00F241A3" w:rsidP="00F241A3">
            <w:pPr>
              <w:pBdr>
                <w:bottom w:val="single" w:sz="6" w:space="1" w:color="auto"/>
              </w:pBdr>
              <w:rPr>
                <w:rStyle w:val="def"/>
              </w:rPr>
            </w:pPr>
            <w:r>
              <w:rPr>
                <w:rStyle w:val="def"/>
                <w:rFonts w:hint="eastAsia"/>
              </w:rPr>
              <w:t>4.</w:t>
            </w:r>
            <w:r w:rsidRPr="00E920C7">
              <w:rPr>
                <w:rFonts w:ascii="Arial" w:hAnsi="Arial" w:cs="Arial"/>
              </w:rPr>
              <w:t xml:space="preserve"> </w:t>
            </w:r>
            <w:r w:rsidRPr="00F71740"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Style w:val="def"/>
              </w:rPr>
              <w:t xml:space="preserve">very important and needing </w:t>
            </w:r>
            <w:r>
              <w:rPr>
                <w:rStyle w:val="def"/>
                <w:rFonts w:hint="eastAsia"/>
              </w:rPr>
              <w:t xml:space="preserve">situation or state </w:t>
            </w:r>
            <w:r>
              <w:rPr>
                <w:rStyle w:val="def"/>
              </w:rPr>
              <w:t>to be dealt with immediately</w:t>
            </w:r>
          </w:p>
          <w:p w:rsidR="00E71E19" w:rsidRDefault="00E71E19" w:rsidP="00F241A3">
            <w:pPr>
              <w:rPr>
                <w:rFonts w:hint="eastAsia"/>
                <w:lang w:eastAsia="ko-KR"/>
              </w:rPr>
            </w:pPr>
          </w:p>
          <w:p w:rsidR="00E71E19" w:rsidRPr="00F71740" w:rsidRDefault="00E71E19" w:rsidP="00F241A3">
            <w:pPr>
              <w:rPr>
                <w:lang w:eastAsia="ko-KR"/>
              </w:rPr>
            </w:pPr>
          </w:p>
          <w:p w:rsidR="00F241A3" w:rsidRPr="00CD0C33" w:rsidRDefault="00F241A3" w:rsidP="00F241A3">
            <w:pPr>
              <w:rPr>
                <w:b/>
              </w:rPr>
            </w:pPr>
            <w:r>
              <w:rPr>
                <w:rFonts w:hint="eastAsia"/>
                <w:b/>
                <w:sz w:val="36"/>
                <w:szCs w:val="36"/>
              </w:rPr>
              <w:t>B</w:t>
            </w:r>
            <w:r w:rsidRPr="000D7AC1">
              <w:rPr>
                <w:rFonts w:hint="eastAsia"/>
                <w:b/>
                <w:sz w:val="36"/>
                <w:szCs w:val="36"/>
              </w:rPr>
              <w:t>.</w:t>
            </w:r>
            <w:r>
              <w:rPr>
                <w:rFonts w:hint="eastAsia"/>
                <w:b/>
              </w:rPr>
              <w:t xml:space="preserve"> </w:t>
            </w:r>
            <w:r w:rsidRPr="000F5127">
              <w:rPr>
                <w:b/>
              </w:rPr>
              <w:t>Please</w:t>
            </w:r>
            <w:r>
              <w:rPr>
                <w:rFonts w:hint="eastAsia"/>
                <w:b/>
              </w:rPr>
              <w:t xml:space="preserve"> Find</w:t>
            </w:r>
            <w:r w:rsidRPr="00CD0C33">
              <w:rPr>
                <w:b/>
              </w:rPr>
              <w:t xml:space="preserve"> the subjunctive form of a verb and noun clauses in the sentence below</w:t>
            </w:r>
            <w:r>
              <w:rPr>
                <w:rFonts w:hint="eastAsia"/>
                <w:b/>
              </w:rPr>
              <w:t xml:space="preserve"> and u</w:t>
            </w:r>
            <w:r w:rsidRPr="00CD0C33">
              <w:rPr>
                <w:b/>
              </w:rPr>
              <w:t>nderline</w:t>
            </w:r>
            <w:r>
              <w:rPr>
                <w:rFonts w:hint="eastAsia"/>
                <w:b/>
              </w:rPr>
              <w:t xml:space="preserve"> </w:t>
            </w:r>
            <w:r w:rsidRPr="00CD0C33">
              <w:rPr>
                <w:b/>
              </w:rPr>
              <w:t xml:space="preserve">the subjunctive form of a verb </w:t>
            </w:r>
            <w:proofErr w:type="gramStart"/>
            <w:r>
              <w:rPr>
                <w:rFonts w:hint="eastAsia"/>
                <w:b/>
              </w:rPr>
              <w:t>( 1</w:t>
            </w:r>
            <w:proofErr w:type="gramEnd"/>
            <w:r>
              <w:rPr>
                <w:rFonts w:hint="eastAsia"/>
                <w:b/>
              </w:rPr>
              <w:t xml:space="preserve"> ) </w:t>
            </w:r>
            <w:r w:rsidRPr="00CD0C33">
              <w:rPr>
                <w:b/>
              </w:rPr>
              <w:t>and noun clauses</w:t>
            </w:r>
            <w:r>
              <w:rPr>
                <w:rFonts w:hint="eastAsia"/>
                <w:b/>
              </w:rPr>
              <w:t xml:space="preserve"> ( 2 ).</w:t>
            </w:r>
          </w:p>
          <w:p w:rsidR="00F241A3" w:rsidRDefault="00F241A3" w:rsidP="00F241A3">
            <w:pPr>
              <w:rPr>
                <w:b/>
              </w:rPr>
            </w:pPr>
          </w:p>
          <w:p w:rsidR="00F241A3" w:rsidRDefault="00F241A3" w:rsidP="00F241A3">
            <w:r>
              <w:rPr>
                <w:rFonts w:hint="eastAsia"/>
              </w:rPr>
              <w:t>----</w:t>
            </w:r>
            <w:r w:rsidRPr="007E69FB">
              <w:t xml:space="preserve">The doctor suggested </w:t>
            </w:r>
            <w:r w:rsidRPr="00CD0C33">
              <w:t>she exercise more and not work on weekends</w:t>
            </w:r>
            <w:r>
              <w:rPr>
                <w:rFonts w:hint="eastAsia"/>
              </w:rPr>
              <w:t>.</w:t>
            </w:r>
          </w:p>
          <w:p w:rsidR="00F241A3" w:rsidRDefault="00F241A3" w:rsidP="00F241A3"/>
          <w:p w:rsidR="00F241A3" w:rsidRDefault="00F241A3" w:rsidP="00F241A3">
            <w:r>
              <w:rPr>
                <w:rFonts w:hint="eastAsia"/>
              </w:rPr>
              <w:t xml:space="preserve">&lt; </w:t>
            </w:r>
            <w:r>
              <w:t>E</w:t>
            </w:r>
            <w:r>
              <w:rPr>
                <w:rFonts w:hint="eastAsia"/>
              </w:rPr>
              <w:t xml:space="preserve">x) </w:t>
            </w:r>
            <w:r w:rsidRPr="007E69FB">
              <w:t xml:space="preserve">The doctor </w:t>
            </w:r>
            <w:r w:rsidRPr="000D7AC1">
              <w:rPr>
                <w:u w:val="single"/>
              </w:rPr>
              <w:t>suggested</w:t>
            </w:r>
            <w:r w:rsidRPr="000D7AC1">
              <w:rPr>
                <w:rFonts w:hint="eastAsia"/>
              </w:rPr>
              <w:t xml:space="preserve"> ( 1 )</w:t>
            </w:r>
            <w:r w:rsidRPr="007E69FB">
              <w:t xml:space="preserve"> </w:t>
            </w:r>
            <w:r w:rsidRPr="00CD0C33">
              <w:t xml:space="preserve">she exercise more and </w:t>
            </w:r>
            <w:r w:rsidRPr="000D7AC1">
              <w:rPr>
                <w:u w:val="single"/>
              </w:rPr>
              <w:t>not work on weekends</w:t>
            </w:r>
            <w:r w:rsidRPr="000D7AC1">
              <w:rPr>
                <w:rFonts w:hint="eastAsia"/>
                <w:szCs w:val="20"/>
              </w:rPr>
              <w:t xml:space="preserve"> (2</w:t>
            </w:r>
            <w:r w:rsidRPr="000D7AC1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&gt;</w:t>
            </w:r>
          </w:p>
          <w:p w:rsidR="00E71E19" w:rsidRDefault="00E71E19" w:rsidP="00E71E19">
            <w:pPr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</w:pPr>
          </w:p>
          <w:p w:rsidR="00F241A3" w:rsidRPr="00F241A3" w:rsidRDefault="00F241A3" w:rsidP="00F241A3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ko-KR"/>
              </w:rPr>
            </w:pPr>
            <w:proofErr w:type="spellStart"/>
            <w:r w:rsidRPr="00F241A3">
              <w:rPr>
                <w:rFonts w:ascii="Arial" w:hAnsi="Arial" w:cs="Arial"/>
                <w:b/>
                <w:sz w:val="36"/>
                <w:szCs w:val="36"/>
                <w:lang w:eastAsia="ko-KR"/>
              </w:rPr>
              <w:t>Plactice</w:t>
            </w:r>
            <w:proofErr w:type="spellEnd"/>
          </w:p>
          <w:p w:rsidR="00F241A3" w:rsidRDefault="00F241A3" w:rsidP="00F241A3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Pr="00F241A3" w:rsidRDefault="00E71E19" w:rsidP="00F241A3">
            <w:pPr>
              <w:rPr>
                <w:rFonts w:ascii="Arial" w:hAnsi="Arial" w:cs="Arial"/>
                <w:lang w:eastAsia="ko-KR"/>
              </w:rPr>
            </w:pPr>
          </w:p>
          <w:p w:rsidR="00F241A3" w:rsidRPr="00F241A3" w:rsidRDefault="00F241A3" w:rsidP="00F241A3">
            <w:pPr>
              <w:rPr>
                <w:rFonts w:ascii="Arial" w:hAnsi="Arial" w:cs="Arial"/>
                <w:lang w:eastAsia="ko-KR"/>
              </w:rPr>
            </w:pPr>
            <w:r w:rsidRPr="00F241A3">
              <w:rPr>
                <w:rFonts w:ascii="Arial" w:hAnsi="Arial" w:cs="Arial"/>
                <w:b/>
                <w:sz w:val="28"/>
                <w:szCs w:val="28"/>
                <w:lang w:eastAsia="ko-KR"/>
              </w:rPr>
              <w:t>A</w:t>
            </w:r>
            <w:r w:rsidRPr="00F241A3">
              <w:rPr>
                <w:rFonts w:ascii="Arial" w:hAnsi="Arial" w:cs="Arial"/>
                <w:lang w:eastAsia="ko-KR"/>
              </w:rPr>
              <w:t>. Please refer to example and solve the problems.</w:t>
            </w:r>
          </w:p>
          <w:p w:rsidR="00F241A3" w:rsidRDefault="00F241A3" w:rsidP="00F241A3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F241A3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Pr="00F241A3" w:rsidRDefault="00E71E19" w:rsidP="00F241A3">
            <w:pPr>
              <w:rPr>
                <w:rFonts w:ascii="Arial" w:hAnsi="Arial" w:cs="Arial"/>
                <w:lang w:eastAsia="ko-KR"/>
              </w:rPr>
            </w:pPr>
          </w:p>
          <w:p w:rsidR="00F241A3" w:rsidRPr="00F241A3" w:rsidRDefault="00F241A3" w:rsidP="00F241A3">
            <w:pPr>
              <w:rPr>
                <w:rFonts w:ascii="Arial" w:hAnsi="Arial" w:cs="Arial"/>
                <w:lang w:eastAsia="ko-KR"/>
              </w:rPr>
            </w:pPr>
            <w:r w:rsidRPr="00F241A3">
              <w:rPr>
                <w:rFonts w:ascii="Arial" w:hAnsi="Arial" w:cs="Arial"/>
                <w:lang w:eastAsia="ko-KR"/>
              </w:rPr>
              <w:t>----example----------------------------------------------------------------------------------</w:t>
            </w:r>
          </w:p>
          <w:p w:rsidR="00F241A3" w:rsidRPr="00F241A3" w:rsidRDefault="00F241A3" w:rsidP="00F241A3">
            <w:pPr>
              <w:rPr>
                <w:rFonts w:ascii="Arial" w:hAnsi="Arial" w:cs="Arial"/>
                <w:lang w:eastAsia="ko-KR"/>
              </w:rPr>
            </w:pPr>
            <w:r w:rsidRPr="00F241A3">
              <w:rPr>
                <w:rFonts w:ascii="Arial" w:hAnsi="Arial" w:cs="Arial"/>
                <w:lang w:eastAsia="ko-KR"/>
              </w:rPr>
              <w:t>It is important that you be aware of the sources of stress in your life</w:t>
            </w:r>
          </w:p>
          <w:p w:rsidR="00F241A3" w:rsidRPr="00F241A3" w:rsidRDefault="00F241A3" w:rsidP="00F241A3">
            <w:pPr>
              <w:rPr>
                <w:rFonts w:ascii="Arial" w:hAnsi="Arial" w:cs="Arial"/>
                <w:lang w:eastAsia="ko-KR"/>
              </w:rPr>
            </w:pPr>
            <w:r w:rsidRPr="00F241A3">
              <w:rPr>
                <w:rFonts w:ascii="Arial" w:hAnsi="Arial" w:cs="Arial"/>
                <w:lang w:eastAsia="ko-KR"/>
              </w:rPr>
              <w:t xml:space="preserve">NOT It is important that you are aware of the sources of stress in your lite </w:t>
            </w:r>
          </w:p>
          <w:p w:rsidR="00F241A3" w:rsidRPr="00F241A3" w:rsidRDefault="00F241A3" w:rsidP="00F241A3">
            <w:pPr>
              <w:rPr>
                <w:rFonts w:ascii="Arial" w:hAnsi="Arial" w:cs="Arial"/>
                <w:lang w:eastAsia="ko-KR"/>
              </w:rPr>
            </w:pPr>
            <w:r w:rsidRPr="00F241A3">
              <w:rPr>
                <w:rFonts w:ascii="Arial" w:hAnsi="Arial" w:cs="Arial"/>
                <w:lang w:eastAsia="ko-KR"/>
              </w:rPr>
              <w:t xml:space="preserve">Psychologists recommend we be trained to cope with stress </w:t>
            </w:r>
          </w:p>
          <w:p w:rsidR="00F241A3" w:rsidRPr="00F241A3" w:rsidRDefault="00F241A3" w:rsidP="00F241A3">
            <w:pPr>
              <w:rPr>
                <w:rFonts w:ascii="Arial" w:hAnsi="Arial" w:cs="Arial"/>
                <w:lang w:eastAsia="ko-KR"/>
              </w:rPr>
            </w:pPr>
            <w:r w:rsidRPr="00F241A3">
              <w:rPr>
                <w:rFonts w:ascii="Arial" w:hAnsi="Arial" w:cs="Arial"/>
                <w:lang w:eastAsia="ko-KR"/>
              </w:rPr>
              <w:t>NOT Psychologists recommend we are trained to cope with stress</w:t>
            </w:r>
          </w:p>
          <w:p w:rsidR="00F241A3" w:rsidRPr="00F241A3" w:rsidRDefault="00F241A3" w:rsidP="00F241A3">
            <w:pPr>
              <w:rPr>
                <w:rFonts w:ascii="Arial" w:hAnsi="Arial" w:cs="Arial"/>
                <w:lang w:eastAsia="ko-KR"/>
              </w:rPr>
            </w:pPr>
            <w:r w:rsidRPr="00F241A3">
              <w:rPr>
                <w:rFonts w:ascii="Arial" w:hAnsi="Arial" w:cs="Arial"/>
                <w:lang w:eastAsia="ko-KR"/>
              </w:rPr>
              <w:t>--------------------------------------------------------------------------------------------------</w:t>
            </w:r>
          </w:p>
          <w:p w:rsidR="00F241A3" w:rsidRDefault="00F241A3" w:rsidP="00F241A3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F241A3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Pr="00F241A3" w:rsidRDefault="00E71E19" w:rsidP="00F241A3">
            <w:pPr>
              <w:rPr>
                <w:rFonts w:ascii="Arial" w:hAnsi="Arial" w:cs="Arial"/>
                <w:lang w:eastAsia="ko-KR"/>
              </w:rPr>
            </w:pPr>
          </w:p>
          <w:p w:rsidR="00F241A3" w:rsidRPr="00F241A3" w:rsidRDefault="00F241A3" w:rsidP="00F241A3">
            <w:pPr>
              <w:rPr>
                <w:rFonts w:ascii="Arial" w:hAnsi="Arial" w:cs="Arial"/>
                <w:lang w:eastAsia="ko-KR"/>
              </w:rPr>
            </w:pPr>
            <w:r w:rsidRPr="00F241A3">
              <w:rPr>
                <w:rFonts w:ascii="Arial" w:hAnsi="Arial" w:cs="Arial"/>
                <w:lang w:eastAsia="ko-KR"/>
              </w:rPr>
              <w:t>-It's critical that Shelly (learn / learns) how to deal with pressure at work</w:t>
            </w:r>
          </w:p>
          <w:p w:rsidR="00F241A3" w:rsidRPr="00F241A3" w:rsidRDefault="00F241A3" w:rsidP="00F241A3">
            <w:pPr>
              <w:rPr>
                <w:rFonts w:ascii="Arial" w:hAnsi="Arial" w:cs="Arial"/>
                <w:lang w:eastAsia="ko-KR"/>
              </w:rPr>
            </w:pPr>
            <w:r w:rsidRPr="00F241A3">
              <w:rPr>
                <w:rFonts w:ascii="Arial" w:hAnsi="Arial" w:cs="Arial"/>
                <w:lang w:eastAsia="ko-KR"/>
              </w:rPr>
              <w:t>-It's essential that your father (avoid / avoids) taking on more than he can handle</w:t>
            </w:r>
          </w:p>
          <w:p w:rsidR="00F241A3" w:rsidRPr="00F241A3" w:rsidRDefault="00F241A3" w:rsidP="00F241A3">
            <w:pPr>
              <w:rPr>
                <w:rFonts w:ascii="Arial" w:hAnsi="Arial" w:cs="Arial"/>
                <w:lang w:eastAsia="ko-KR"/>
              </w:rPr>
            </w:pPr>
            <w:r w:rsidRPr="00F241A3">
              <w:rPr>
                <w:rFonts w:ascii="Arial" w:hAnsi="Arial" w:cs="Arial"/>
                <w:lang w:eastAsia="ko-KR"/>
              </w:rPr>
              <w:t>-our manager insisted that no one (be / is ) late for the divisional meeting</w:t>
            </w:r>
          </w:p>
          <w:p w:rsidR="00F241A3" w:rsidRDefault="00F241A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B233D" w:rsidRDefault="007B233D" w:rsidP="00E71E19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E71E19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Pr="00F241A3" w:rsidRDefault="00E71E19" w:rsidP="00E71E19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310"/>
        <w:gridCol w:w="7192"/>
      </w:tblGrid>
      <w:tr w:rsidR="00FF4778" w:rsidRPr="000E5FAF" w:rsidTr="0033425D">
        <w:tc>
          <w:tcPr>
            <w:tcW w:w="9576" w:type="dxa"/>
            <w:gridSpan w:val="3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33425D">
        <w:tc>
          <w:tcPr>
            <w:tcW w:w="9576" w:type="dxa"/>
            <w:gridSpan w:val="3"/>
          </w:tcPr>
          <w:p w:rsidR="007B233D" w:rsidRDefault="00FF4778" w:rsidP="004952F2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</w:t>
            </w:r>
            <w:r w:rsidR="007B233D">
              <w:rPr>
                <w:rFonts w:ascii="Arial" w:hAnsi="Arial" w:cs="Arial" w:hint="eastAsia"/>
                <w:b/>
                <w:sz w:val="16"/>
                <w:szCs w:val="16"/>
              </w:rPr>
              <w:t>own at the end of this document</w:t>
            </w:r>
          </w:p>
          <w:p w:rsidR="00FF4778" w:rsidRPr="000E5FAF" w:rsidRDefault="007B233D" w:rsidP="004952F2">
            <w:pPr>
              <w:rPr>
                <w:rFonts w:ascii="Arial" w:hAnsi="Arial" w:cs="Arial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--</w:t>
            </w: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 xml:space="preserve"> </w:t>
            </w: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White board, board markers</w:t>
            </w:r>
          </w:p>
          <w:p w:rsidR="00154794" w:rsidRPr="000E5FAF" w:rsidRDefault="007B233D" w:rsidP="007B233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-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- W</w:t>
            </w: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orksheet(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remember</w:t>
            </w:r>
            <w:r w:rsidRPr="0033425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)</w:t>
            </w:r>
          </w:p>
        </w:tc>
      </w:tr>
      <w:tr w:rsidR="0033425D" w:rsidRPr="000E5FAF" w:rsidTr="00F241A3">
        <w:tc>
          <w:tcPr>
            <w:tcW w:w="830" w:type="dxa"/>
          </w:tcPr>
          <w:p w:rsidR="0033425D" w:rsidRPr="00077919" w:rsidRDefault="0033425D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33425D" w:rsidRPr="00077919" w:rsidRDefault="0033425D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7436" w:type="dxa"/>
          </w:tcPr>
          <w:p w:rsidR="0033425D" w:rsidRPr="00077919" w:rsidRDefault="0033425D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33425D" w:rsidRPr="000E5FAF" w:rsidTr="00F241A3">
        <w:tc>
          <w:tcPr>
            <w:tcW w:w="830" w:type="dxa"/>
          </w:tcPr>
          <w:p w:rsidR="00F241A3" w:rsidRPr="005A2D6E" w:rsidRDefault="00F241A3" w:rsidP="00F241A3">
            <w:pPr>
              <w:pStyle w:val="a3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5</w:t>
            </w:r>
            <w:r w:rsidRPr="005A2D6E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minutes</w:t>
            </w:r>
          </w:p>
          <w:p w:rsidR="0033425D" w:rsidRPr="001D67F8" w:rsidRDefault="0033425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33425D" w:rsidRDefault="0033425D" w:rsidP="004952F2">
            <w:pPr>
              <w:rPr>
                <w:rFonts w:ascii="Arial" w:hAnsi="Arial" w:cs="Arial"/>
                <w:lang w:eastAsia="ko-KR"/>
              </w:rPr>
            </w:pPr>
          </w:p>
          <w:p w:rsidR="00F241A3" w:rsidRPr="00AA009B" w:rsidRDefault="00F241A3" w:rsidP="00F241A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AA009B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Whole Group</w:t>
            </w:r>
          </w:p>
          <w:p w:rsidR="0033425D" w:rsidRPr="000E5FAF" w:rsidRDefault="0033425D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7436" w:type="dxa"/>
          </w:tcPr>
          <w:p w:rsidR="00E71E19" w:rsidRDefault="00E71E19" w:rsidP="00F241A3">
            <w:pPr>
              <w:jc w:val="center"/>
              <w:rPr>
                <w:rFonts w:hint="eastAsia"/>
                <w:b/>
                <w:sz w:val="40"/>
                <w:szCs w:val="40"/>
                <w:lang w:eastAsia="ko-KR"/>
              </w:rPr>
            </w:pPr>
          </w:p>
          <w:p w:rsidR="00E71E19" w:rsidRDefault="00E71E19" w:rsidP="00E71E19">
            <w:pPr>
              <w:rPr>
                <w:rFonts w:hint="eastAsia"/>
                <w:b/>
                <w:sz w:val="40"/>
                <w:szCs w:val="40"/>
                <w:lang w:eastAsia="ko-KR"/>
              </w:rPr>
            </w:pPr>
          </w:p>
          <w:p w:rsidR="00E71E19" w:rsidRDefault="00E71E19" w:rsidP="00F241A3">
            <w:pPr>
              <w:jc w:val="center"/>
              <w:rPr>
                <w:rFonts w:hint="eastAsia"/>
                <w:b/>
                <w:sz w:val="40"/>
                <w:szCs w:val="40"/>
                <w:lang w:eastAsia="ko-KR"/>
              </w:rPr>
            </w:pPr>
          </w:p>
          <w:p w:rsidR="00F241A3" w:rsidRPr="00765F25" w:rsidRDefault="00F241A3" w:rsidP="00F241A3">
            <w:pPr>
              <w:jc w:val="center"/>
              <w:rPr>
                <w:b/>
                <w:sz w:val="40"/>
                <w:szCs w:val="40"/>
              </w:rPr>
            </w:pPr>
            <w:r w:rsidRPr="00765F25">
              <w:rPr>
                <w:b/>
                <w:sz w:val="40"/>
                <w:szCs w:val="40"/>
              </w:rPr>
              <w:t>L</w:t>
            </w:r>
            <w:r w:rsidRPr="00765F25">
              <w:rPr>
                <w:rFonts w:hint="eastAsia"/>
                <w:b/>
                <w:sz w:val="40"/>
                <w:szCs w:val="40"/>
              </w:rPr>
              <w:t>et</w:t>
            </w:r>
            <w:r w:rsidRPr="00765F25">
              <w:rPr>
                <w:b/>
                <w:sz w:val="40"/>
                <w:szCs w:val="40"/>
              </w:rPr>
              <w:t>’</w:t>
            </w:r>
            <w:r w:rsidRPr="00765F25">
              <w:rPr>
                <w:rFonts w:hint="eastAsia"/>
                <w:b/>
                <w:sz w:val="40"/>
                <w:szCs w:val="40"/>
              </w:rPr>
              <w:t xml:space="preserve">s </w:t>
            </w:r>
            <w:r>
              <w:rPr>
                <w:rFonts w:hint="eastAsia"/>
                <w:b/>
                <w:sz w:val="40"/>
                <w:szCs w:val="40"/>
              </w:rPr>
              <w:t>remember</w:t>
            </w:r>
            <w:r w:rsidRPr="00765F25">
              <w:rPr>
                <w:rFonts w:hint="eastAsia"/>
                <w:b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sz w:val="40"/>
                <w:szCs w:val="40"/>
              </w:rPr>
              <w:t>it</w:t>
            </w:r>
          </w:p>
          <w:p w:rsidR="00F241A3" w:rsidRPr="00765F25" w:rsidRDefault="00F241A3" w:rsidP="00F241A3">
            <w:pPr>
              <w:rPr>
                <w:b/>
              </w:rPr>
            </w:pPr>
            <w:r w:rsidRPr="002E4FCC">
              <w:rPr>
                <w:rFonts w:hint="eastAsia"/>
                <w:b/>
                <w:sz w:val="36"/>
                <w:szCs w:val="36"/>
              </w:rPr>
              <w:t>1</w:t>
            </w:r>
            <w:r w:rsidRPr="008C70CE">
              <w:rPr>
                <w:rFonts w:hint="eastAsia"/>
                <w:b/>
                <w:sz w:val="28"/>
                <w:szCs w:val="28"/>
              </w:rPr>
              <w:t xml:space="preserve">. </w:t>
            </w:r>
            <w:r w:rsidRPr="008C70CE">
              <w:rPr>
                <w:b/>
              </w:rPr>
              <w:t xml:space="preserve">If there are verbs or adjectives of urgency, obligation, advisability. </w:t>
            </w:r>
            <w:proofErr w:type="gramStart"/>
            <w:r w:rsidRPr="008C70CE">
              <w:rPr>
                <w:rFonts w:hint="eastAsia"/>
                <w:b/>
              </w:rPr>
              <w:t>i</w:t>
            </w:r>
            <w:r w:rsidRPr="008C70CE">
              <w:rPr>
                <w:b/>
              </w:rPr>
              <w:t>n</w:t>
            </w:r>
            <w:proofErr w:type="gramEnd"/>
            <w:r w:rsidRPr="008C70CE">
              <w:rPr>
                <w:b/>
              </w:rPr>
              <w:t xml:space="preserve"> the sentence. </w:t>
            </w:r>
            <w:r w:rsidRPr="008C70CE">
              <w:rPr>
                <w:rFonts w:hint="eastAsia"/>
                <w:b/>
              </w:rPr>
              <w:t xml:space="preserve"> </w:t>
            </w:r>
            <w:r w:rsidRPr="008C70CE">
              <w:rPr>
                <w:b/>
              </w:rPr>
              <w:t>You</w:t>
            </w:r>
            <w:r w:rsidRPr="008C70CE">
              <w:rPr>
                <w:rFonts w:hint="eastAsia"/>
                <w:b/>
              </w:rPr>
              <w:t xml:space="preserve"> </w:t>
            </w:r>
            <w:r w:rsidRPr="008C70CE">
              <w:rPr>
                <w:b/>
              </w:rPr>
              <w:t>should use the bare infinitive in next sentence of verbs or adjectives of urgency, obligation, advisability</w:t>
            </w:r>
            <w:r w:rsidRPr="00765F25">
              <w:rPr>
                <w:rFonts w:hint="eastAsia"/>
                <w:b/>
              </w:rPr>
              <w:t xml:space="preserve"> </w:t>
            </w:r>
          </w:p>
          <w:p w:rsidR="00F241A3" w:rsidRDefault="00F241A3" w:rsidP="00F241A3"/>
          <w:p w:rsidR="00F241A3" w:rsidRDefault="00F241A3" w:rsidP="00F241A3">
            <w:r w:rsidRPr="008C70CE">
              <w:rPr>
                <w:rFonts w:hint="eastAsia"/>
                <w:b/>
                <w:sz w:val="36"/>
                <w:szCs w:val="36"/>
              </w:rPr>
              <w:t>2.</w:t>
            </w:r>
            <w:r>
              <w:rPr>
                <w:rFonts w:hint="eastAsia"/>
              </w:rPr>
              <w:t xml:space="preserve">  </w:t>
            </w:r>
            <w:r w:rsidRPr="008C70CE">
              <w:rPr>
                <w:b/>
              </w:rPr>
              <w:t>Critical .Crucial. Desirable. Essential. Important Necessary</w:t>
            </w:r>
            <w:r>
              <w:rPr>
                <w:rFonts w:hint="eastAsia"/>
              </w:rPr>
              <w:t xml:space="preserve"> ( </w:t>
            </w:r>
            <w:r w:rsidRPr="008C70CE">
              <w:t>adjective</w:t>
            </w:r>
            <w:r>
              <w:rPr>
                <w:rFonts w:hint="eastAsia"/>
              </w:rPr>
              <w:t xml:space="preserve"> )</w:t>
            </w:r>
          </w:p>
          <w:p w:rsidR="00F241A3" w:rsidRPr="00765F25" w:rsidRDefault="00F241A3" w:rsidP="00F241A3">
            <w:r w:rsidRPr="008C70CE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 w:rsidRPr="008C70CE">
              <w:rPr>
                <w:b/>
              </w:rPr>
              <w:t>demand</w:t>
            </w:r>
            <w:proofErr w:type="gramEnd"/>
            <w:r w:rsidRPr="008C70CE">
              <w:rPr>
                <w:b/>
              </w:rPr>
              <w:t>. Insist. Propose. Request. Recommend. Suggest</w:t>
            </w:r>
            <w:r>
              <w:rPr>
                <w:rFonts w:hint="eastAsia"/>
              </w:rPr>
              <w:t xml:space="preserve"> ( </w:t>
            </w:r>
            <w:r w:rsidRPr="008C70CE">
              <w:t>verb</w:t>
            </w:r>
            <w:r>
              <w:rPr>
                <w:rFonts w:hint="eastAsia"/>
              </w:rPr>
              <w:t xml:space="preserve"> )</w:t>
            </w:r>
          </w:p>
          <w:p w:rsidR="00F241A3" w:rsidRDefault="00F241A3" w:rsidP="00F241A3"/>
          <w:p w:rsidR="00F241A3" w:rsidRDefault="00F241A3" w:rsidP="00F241A3">
            <w:r>
              <w:rPr>
                <w:rFonts w:hint="eastAsia"/>
              </w:rPr>
              <w:t xml:space="preserve">ex) </w:t>
            </w:r>
            <w:r w:rsidRPr="008C70CE">
              <w:t>The doctor suggested she exercised more and not work on weekends ( o . x )</w:t>
            </w:r>
          </w:p>
          <w:p w:rsidR="00F241A3" w:rsidRDefault="00F241A3" w:rsidP="00F241A3"/>
          <w:p w:rsidR="00F241A3" w:rsidRPr="008C70CE" w:rsidRDefault="00F241A3" w:rsidP="00F241A3">
            <w:pPr>
              <w:rPr>
                <w:b/>
                <w:sz w:val="32"/>
                <w:szCs w:val="32"/>
              </w:rPr>
            </w:pPr>
            <w:r w:rsidRPr="008C70CE">
              <w:rPr>
                <w:rFonts w:hint="eastAsia"/>
                <w:b/>
                <w:sz w:val="32"/>
                <w:szCs w:val="32"/>
              </w:rPr>
              <w:t xml:space="preserve">3. </w:t>
            </w:r>
            <w:r w:rsidRPr="008C70CE">
              <w:rPr>
                <w:b/>
              </w:rPr>
              <w:t>fill whatever comes to mind in the blanks</w:t>
            </w:r>
          </w:p>
          <w:p w:rsidR="00F241A3" w:rsidRDefault="00F241A3" w:rsidP="00F241A3">
            <w:r>
              <w:rPr>
                <w:rFonts w:hint="eastAsia"/>
              </w:rPr>
              <w:t xml:space="preserve">( EX - </w:t>
            </w:r>
            <w:r>
              <w:rPr>
                <w:rStyle w:val="fnte096"/>
                <w:rFonts w:ascii="Verdana" w:hAnsi="Verdana"/>
                <w:b/>
                <w:bCs/>
                <w:color w:val="333333"/>
                <w:sz w:val="18"/>
                <w:szCs w:val="18"/>
                <w:lang w:val="en"/>
              </w:rPr>
              <w:t>It</w:t>
            </w:r>
            <w:r>
              <w:rPr>
                <w:rStyle w:val="fnte096"/>
                <w:lang w:val="en"/>
              </w:rPr>
              <w:t xml:space="preserve"> </w:t>
            </w:r>
            <w:r>
              <w:rPr>
                <w:rStyle w:val="fnte096"/>
                <w:rFonts w:ascii="Verdana" w:hAnsi="Verdana"/>
                <w:color w:val="333333"/>
                <w:sz w:val="18"/>
                <w:szCs w:val="18"/>
                <w:lang w:val="e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in;height:18.15pt" o:ole="">
                  <v:imagedata r:id="rId9" o:title=""/>
                </v:shape>
                <w:control r:id="rId10" w:name="DefaultOcxName" w:shapeid="_x0000_i1040"/>
              </w:object>
            </w:r>
            <w:r>
              <w:rPr>
                <w:rStyle w:val="fnte096"/>
                <w:rFonts w:ascii="Verdana" w:hAnsi="Verdana"/>
                <w:b/>
                <w:bCs/>
                <w:color w:val="333333"/>
                <w:sz w:val="18"/>
                <w:szCs w:val="18"/>
                <w:lang w:val="en"/>
              </w:rPr>
              <w:t>is</w:t>
            </w:r>
            <w:r>
              <w:rPr>
                <w:rStyle w:val="fnte096"/>
                <w:b/>
                <w:bCs/>
                <w:lang w:val="en"/>
              </w:rPr>
              <w:t xml:space="preserve"> </w:t>
            </w:r>
            <w:r>
              <w:rPr>
                <w:rStyle w:val="fnte096"/>
                <w:rFonts w:ascii="Verdana" w:hAnsi="Verdana"/>
                <w:color w:val="333333"/>
                <w:sz w:val="18"/>
                <w:szCs w:val="18"/>
                <w:lang w:val="en"/>
              </w:rPr>
              <w:object w:dxaOrig="225" w:dyaOrig="225">
                <v:shape id="_x0000_i1043" type="#_x0000_t75" style="width:1in;height:18.15pt" o:ole="">
                  <v:imagedata r:id="rId11" o:title=""/>
                </v:shape>
                <w:control r:id="rId12" w:name="DefaultOcxName1" w:shapeid="_x0000_i1043"/>
              </w:object>
            </w:r>
            <w:r>
              <w:rPr>
                <w:rStyle w:val="fnte096"/>
                <w:rFonts w:ascii="Verdana" w:hAnsi="Verdana"/>
                <w:b/>
                <w:bCs/>
                <w:color w:val="333333"/>
                <w:sz w:val="18"/>
                <w:szCs w:val="18"/>
                <w:lang w:val="en"/>
              </w:rPr>
              <w:t>critical</w:t>
            </w:r>
            <w:r>
              <w:rPr>
                <w:rStyle w:val="fnte096"/>
                <w:b/>
                <w:bCs/>
                <w:lang w:val="en"/>
              </w:rPr>
              <w:t xml:space="preserve"> </w:t>
            </w:r>
            <w:r>
              <w:rPr>
                <w:rStyle w:val="fnte096"/>
                <w:rFonts w:ascii="Verdana" w:hAnsi="Verdana"/>
                <w:color w:val="333333"/>
                <w:sz w:val="18"/>
                <w:szCs w:val="18"/>
                <w:lang w:val="en"/>
              </w:rPr>
              <w:object w:dxaOrig="225" w:dyaOrig="225">
                <v:shape id="_x0000_i1046" type="#_x0000_t75" style="width:1in;height:18.15pt" o:ole="">
                  <v:imagedata r:id="rId13" o:title=""/>
                </v:shape>
                <w:control r:id="rId14" w:name="DefaultOcxName2" w:shapeid="_x0000_i1046"/>
              </w:object>
            </w:r>
            <w:r>
              <w:rPr>
                <w:rStyle w:val="fnte096"/>
                <w:rFonts w:ascii="Verdana" w:hAnsi="Verdana"/>
                <w:b/>
                <w:bCs/>
                <w:color w:val="333333"/>
                <w:sz w:val="18"/>
                <w:szCs w:val="18"/>
                <w:lang w:val="en"/>
              </w:rPr>
              <w:t>that</w:t>
            </w:r>
            <w:r>
              <w:rPr>
                <w:rStyle w:val="fnte096"/>
                <w:lang w:val="en"/>
              </w:rPr>
              <w:t xml:space="preserve"> </w:t>
            </w:r>
            <w:r>
              <w:rPr>
                <w:rStyle w:val="fnte096"/>
                <w:rFonts w:ascii="Verdana" w:hAnsi="Verdana"/>
                <w:color w:val="333333"/>
                <w:sz w:val="18"/>
                <w:szCs w:val="18"/>
                <w:lang w:val="en"/>
              </w:rPr>
              <w:object w:dxaOrig="225" w:dyaOrig="225">
                <v:shape id="_x0000_i1049" type="#_x0000_t75" style="width:1in;height:18.15pt" o:ole="">
                  <v:imagedata r:id="rId15" o:title=""/>
                </v:shape>
                <w:control r:id="rId16" w:name="DefaultOcxName3" w:shapeid="_x0000_i1049"/>
              </w:object>
            </w:r>
            <w:r>
              <w:rPr>
                <w:rStyle w:val="fnte096"/>
                <w:rFonts w:ascii="Verdana" w:hAnsi="Verdana"/>
                <w:color w:val="333333"/>
                <w:sz w:val="18"/>
                <w:szCs w:val="18"/>
                <w:lang w:val="en"/>
              </w:rPr>
              <w:t>we</w:t>
            </w:r>
            <w:r>
              <w:rPr>
                <w:rStyle w:val="fnte096"/>
                <w:lang w:val="en"/>
              </w:rPr>
              <w:t xml:space="preserve"> </w:t>
            </w:r>
            <w:r>
              <w:rPr>
                <w:rStyle w:val="fnte096"/>
                <w:rFonts w:ascii="Verdana" w:hAnsi="Verdana"/>
                <w:color w:val="333333"/>
                <w:sz w:val="18"/>
                <w:szCs w:val="18"/>
                <w:lang w:val="en"/>
              </w:rPr>
              <w:object w:dxaOrig="225" w:dyaOrig="225">
                <v:shape id="_x0000_i1052" type="#_x0000_t75" style="width:1in;height:18.15pt" o:ole="">
                  <v:imagedata r:id="rId17" o:title=""/>
                </v:shape>
                <w:control r:id="rId18" w:name="DefaultOcxName4" w:shapeid="_x0000_i1052"/>
              </w:object>
            </w:r>
            <w:r>
              <w:rPr>
                <w:rStyle w:val="fnte096"/>
                <w:rFonts w:ascii="Verdana" w:hAnsi="Verdana"/>
                <w:color w:val="333333"/>
                <w:sz w:val="18"/>
                <w:szCs w:val="18"/>
                <w:lang w:val="en"/>
              </w:rPr>
              <w:t>clarify</w:t>
            </w:r>
            <w:r>
              <w:rPr>
                <w:rStyle w:val="fnte096"/>
                <w:lang w:val="en"/>
              </w:rPr>
              <w:t xml:space="preserve"> </w:t>
            </w:r>
            <w:r>
              <w:rPr>
                <w:rStyle w:val="fnte096"/>
                <w:rFonts w:ascii="Verdana" w:hAnsi="Verdana"/>
                <w:color w:val="333333"/>
                <w:sz w:val="18"/>
                <w:szCs w:val="18"/>
                <w:lang w:val="en"/>
              </w:rPr>
              <w:object w:dxaOrig="225" w:dyaOrig="225">
                <v:shape id="_x0000_i1055" type="#_x0000_t75" style="width:1in;height:18.15pt" o:ole="">
                  <v:imagedata r:id="rId19" o:title=""/>
                </v:shape>
                <w:control r:id="rId20" w:name="DefaultOcxName5" w:shapeid="_x0000_i1055"/>
              </w:object>
            </w:r>
            <w:r>
              <w:rPr>
                <w:rStyle w:val="fnte096"/>
                <w:rFonts w:ascii="Verdana" w:hAnsi="Verdana"/>
                <w:color w:val="333333"/>
                <w:sz w:val="18"/>
                <w:szCs w:val="18"/>
                <w:lang w:val="en"/>
              </w:rPr>
              <w:t>the</w:t>
            </w:r>
            <w:r>
              <w:rPr>
                <w:rStyle w:val="fnte096"/>
                <w:lang w:val="en"/>
              </w:rPr>
              <w:t xml:space="preserve"> </w:t>
            </w:r>
            <w:r>
              <w:rPr>
                <w:rStyle w:val="fnte096"/>
                <w:rFonts w:ascii="Verdana" w:hAnsi="Verdana"/>
                <w:color w:val="333333"/>
                <w:sz w:val="18"/>
                <w:szCs w:val="18"/>
                <w:lang w:val="en"/>
              </w:rPr>
              <w:object w:dxaOrig="225" w:dyaOrig="225">
                <v:shape id="_x0000_i1058" type="#_x0000_t75" style="width:1in;height:18.15pt" o:ole="">
                  <v:imagedata r:id="rId21" o:title=""/>
                </v:shape>
                <w:control r:id="rId22" w:name="DefaultOcxName6" w:shapeid="_x0000_i1058"/>
              </w:object>
            </w:r>
            <w:r>
              <w:rPr>
                <w:rStyle w:val="fnte096"/>
                <w:rFonts w:ascii="Verdana" w:hAnsi="Verdana"/>
                <w:color w:val="333333"/>
                <w:sz w:val="18"/>
                <w:szCs w:val="18"/>
                <w:lang w:val="en"/>
              </w:rPr>
              <w:t>point</w:t>
            </w:r>
            <w:r>
              <w:rPr>
                <w:rStyle w:val="fnte096"/>
                <w:rFonts w:ascii="Verdana" w:hAnsi="Verdana" w:hint="eastAsia"/>
                <w:color w:val="333333"/>
                <w:sz w:val="18"/>
                <w:szCs w:val="18"/>
                <w:lang w:val="en"/>
              </w:rPr>
              <w:t xml:space="preserve"> )</w:t>
            </w:r>
          </w:p>
          <w:p w:rsidR="00F241A3" w:rsidRDefault="00F241A3" w:rsidP="00F241A3">
            <w:r>
              <w:rPr>
                <w:rFonts w:hint="eastAsia"/>
              </w:rPr>
              <w:t>1</w:t>
            </w:r>
            <w:r>
              <w:t xml:space="preserve">. It's critical that </w:t>
            </w:r>
            <w:r>
              <w:rPr>
                <w:rFonts w:hint="eastAsia"/>
              </w:rPr>
              <w:t>I __________________________________</w:t>
            </w:r>
            <w:r>
              <w:t xml:space="preserve"> </w:t>
            </w:r>
          </w:p>
          <w:p w:rsidR="00F241A3" w:rsidRDefault="00F241A3" w:rsidP="00F241A3"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I</w:t>
            </w:r>
            <w:r>
              <w:t xml:space="preserve"> demanded that </w:t>
            </w:r>
            <w:r>
              <w:rPr>
                <w:rFonts w:hint="eastAsia"/>
              </w:rPr>
              <w:t>_________________________________</w:t>
            </w:r>
            <w:r>
              <w:t xml:space="preserve"> immediately </w:t>
            </w:r>
          </w:p>
          <w:p w:rsidR="00F241A3" w:rsidRDefault="00F241A3" w:rsidP="00F241A3">
            <w:r>
              <w:rPr>
                <w:rFonts w:hint="eastAsia"/>
              </w:rPr>
              <w:t>3</w:t>
            </w:r>
            <w:r>
              <w:t xml:space="preserve">. I really hope that </w:t>
            </w:r>
            <w:r>
              <w:rPr>
                <w:rFonts w:hint="eastAsia"/>
              </w:rPr>
              <w:t>_____________________________________</w:t>
            </w:r>
            <w:r>
              <w:t xml:space="preserve"> </w:t>
            </w:r>
          </w:p>
          <w:p w:rsidR="00F241A3" w:rsidRDefault="00F241A3" w:rsidP="00F241A3">
            <w:r>
              <w:rPr>
                <w:rFonts w:hint="eastAsia"/>
              </w:rPr>
              <w:t>4</w:t>
            </w:r>
            <w:r>
              <w:t xml:space="preserve">. our manager insisted that </w:t>
            </w:r>
            <w:r>
              <w:rPr>
                <w:rFonts w:hint="eastAsia"/>
              </w:rPr>
              <w:t>_________________________________________________</w:t>
            </w:r>
          </w:p>
          <w:p w:rsidR="00F241A3" w:rsidRDefault="00F241A3" w:rsidP="00F241A3">
            <w:r>
              <w:rPr>
                <w:rFonts w:hint="eastAsia"/>
              </w:rPr>
              <w:t>5</w:t>
            </w:r>
            <w:r>
              <w:t xml:space="preserve">. It's true that humor </w:t>
            </w:r>
            <w:proofErr w:type="gramStart"/>
            <w:r>
              <w:rPr>
                <w:rFonts w:hint="eastAsia"/>
              </w:rPr>
              <w:t xml:space="preserve">( </w:t>
            </w:r>
            <w:r>
              <w:t>help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. </w:t>
            </w:r>
            <w:r>
              <w:t>helps</w:t>
            </w:r>
            <w:r>
              <w:rPr>
                <w:rFonts w:hint="eastAsia"/>
              </w:rPr>
              <w:t xml:space="preserve"> )</w:t>
            </w:r>
            <w:r>
              <w:t xml:space="preserve"> people handle major crises in their lives. </w:t>
            </w:r>
          </w:p>
          <w:p w:rsidR="00F241A3" w:rsidRDefault="00F241A3" w:rsidP="00F241A3">
            <w:r>
              <w:rPr>
                <w:rFonts w:hint="eastAsia"/>
              </w:rPr>
              <w:t>6</w:t>
            </w:r>
            <w:r>
              <w:t xml:space="preserve">. It's important that </w:t>
            </w:r>
            <w:r>
              <w:rPr>
                <w:rFonts w:hint="eastAsia"/>
              </w:rPr>
              <w:t>I __________________________________________________</w:t>
            </w:r>
          </w:p>
          <w:p w:rsidR="00F241A3" w:rsidRDefault="00F241A3" w:rsidP="00F241A3"/>
          <w:p w:rsidR="0033425D" w:rsidRDefault="0033425D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E71E19" w:rsidRDefault="00E71E19" w:rsidP="004952F2">
            <w:pPr>
              <w:rPr>
                <w:rFonts w:ascii="Arial" w:hAnsi="Arial" w:cs="Arial" w:hint="eastAsia"/>
                <w:lang w:eastAsia="ko-KR"/>
              </w:rPr>
            </w:pPr>
            <w:bookmarkStart w:id="0" w:name="_GoBack"/>
            <w:bookmarkEnd w:id="0"/>
          </w:p>
          <w:p w:rsidR="00E71E19" w:rsidRPr="000E5FAF" w:rsidRDefault="00E71E19" w:rsidP="004952F2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7077A" w:rsidRDefault="0047077A">
      <w:pPr>
        <w:rPr>
          <w:lang w:eastAsia="ko-KR"/>
        </w:rPr>
      </w:pPr>
    </w:p>
    <w:sectPr w:rsidR="0047077A" w:rsidSect="0047077A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83" w:rsidRDefault="00857C83" w:rsidP="00154794">
      <w:r>
        <w:separator/>
      </w:r>
    </w:p>
  </w:endnote>
  <w:endnote w:type="continuationSeparator" w:id="0">
    <w:p w:rsidR="00857C83" w:rsidRDefault="00857C83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F241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E19" w:rsidRPr="00E71E19">
          <w:rPr>
            <w:noProof/>
            <w:lang w:val="ko-KR"/>
          </w:rPr>
          <w:t>6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83" w:rsidRDefault="00857C83" w:rsidP="00154794">
      <w:r>
        <w:separator/>
      </w:r>
    </w:p>
  </w:footnote>
  <w:footnote w:type="continuationSeparator" w:id="0">
    <w:p w:rsidR="00857C83" w:rsidRDefault="00857C83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458"/>
    <w:multiLevelType w:val="hybridMultilevel"/>
    <w:tmpl w:val="20966512"/>
    <w:lvl w:ilvl="0" w:tplc="F852E6A8">
      <w:start w:val="1"/>
      <w:numFmt w:val="bullet"/>
      <w:lvlText w:val="·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A76586"/>
    <w:multiLevelType w:val="hybridMultilevel"/>
    <w:tmpl w:val="E3247DFA"/>
    <w:lvl w:ilvl="0" w:tplc="ED84755C">
      <w:start w:val="7"/>
      <w:numFmt w:val="bullet"/>
      <w:lvlText w:val=""/>
      <w:lvlJc w:val="left"/>
      <w:pPr>
        <w:ind w:left="1480" w:hanging="360"/>
      </w:pPr>
      <w:rPr>
        <w:rFonts w:ascii="Wingdings" w:eastAsia="바탕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>
    <w:nsid w:val="3B016651"/>
    <w:multiLevelType w:val="hybridMultilevel"/>
    <w:tmpl w:val="5AA4D2FA"/>
    <w:lvl w:ilvl="0" w:tplc="4F340738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30FB3"/>
    <w:multiLevelType w:val="hybridMultilevel"/>
    <w:tmpl w:val="4ADE940A"/>
    <w:lvl w:ilvl="0" w:tplc="A9EA2B76">
      <w:start w:val="1"/>
      <w:numFmt w:val="bullet"/>
      <w:lvlText w:val="·"/>
      <w:lvlJc w:val="left"/>
      <w:pPr>
        <w:ind w:left="800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6648"/>
    <w:rsid w:val="00086A0A"/>
    <w:rsid w:val="00154794"/>
    <w:rsid w:val="0033425D"/>
    <w:rsid w:val="00422D9B"/>
    <w:rsid w:val="0047077A"/>
    <w:rsid w:val="00561306"/>
    <w:rsid w:val="005B0CD4"/>
    <w:rsid w:val="00651548"/>
    <w:rsid w:val="00687F2C"/>
    <w:rsid w:val="007B233D"/>
    <w:rsid w:val="00857C83"/>
    <w:rsid w:val="008C6FAD"/>
    <w:rsid w:val="009A480D"/>
    <w:rsid w:val="00AC7116"/>
    <w:rsid w:val="00B0312C"/>
    <w:rsid w:val="00B143EF"/>
    <w:rsid w:val="00BE3FD0"/>
    <w:rsid w:val="00C27346"/>
    <w:rsid w:val="00CA07F1"/>
    <w:rsid w:val="00D73E0A"/>
    <w:rsid w:val="00DA2D45"/>
    <w:rsid w:val="00E71E19"/>
    <w:rsid w:val="00F241A3"/>
    <w:rsid w:val="00F743A0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425D"/>
    <w:rPr>
      <w:color w:val="0000FF" w:themeColor="hyperlink"/>
      <w:u w:val="single"/>
    </w:rPr>
  </w:style>
  <w:style w:type="character" w:customStyle="1" w:styleId="fntk058">
    <w:name w:val="fnt_k058"/>
    <w:basedOn w:val="a0"/>
    <w:rsid w:val="00F241A3"/>
    <w:rPr>
      <w:rFonts w:ascii="gulim" w:hAnsi="gulim" w:hint="default"/>
      <w:color w:val="000000"/>
      <w:sz w:val="20"/>
      <w:szCs w:val="20"/>
    </w:rPr>
  </w:style>
  <w:style w:type="character" w:customStyle="1" w:styleId="def">
    <w:name w:val="def"/>
    <w:basedOn w:val="a0"/>
    <w:rsid w:val="00F241A3"/>
  </w:style>
  <w:style w:type="character" w:customStyle="1" w:styleId="fnte096">
    <w:name w:val="fnt_e096"/>
    <w:basedOn w:val="a0"/>
    <w:rsid w:val="00F241A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6">
    <w:name w:val="Strong"/>
    <w:basedOn w:val="a0"/>
    <w:uiPriority w:val="22"/>
    <w:qFormat/>
    <w:rsid w:val="007B233D"/>
    <w:rPr>
      <w:b/>
      <w:bCs/>
    </w:rPr>
  </w:style>
  <w:style w:type="paragraph" w:styleId="a7">
    <w:name w:val="Normal (Web)"/>
    <w:basedOn w:val="a"/>
    <w:uiPriority w:val="99"/>
    <w:unhideWhenUsed/>
    <w:rsid w:val="007B233D"/>
    <w:pPr>
      <w:widowControl/>
      <w:kinsoku/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425D"/>
    <w:rPr>
      <w:color w:val="0000FF" w:themeColor="hyperlink"/>
      <w:u w:val="single"/>
    </w:rPr>
  </w:style>
  <w:style w:type="character" w:customStyle="1" w:styleId="fntk058">
    <w:name w:val="fnt_k058"/>
    <w:basedOn w:val="a0"/>
    <w:rsid w:val="00F241A3"/>
    <w:rPr>
      <w:rFonts w:ascii="gulim" w:hAnsi="gulim" w:hint="default"/>
      <w:color w:val="000000"/>
      <w:sz w:val="20"/>
      <w:szCs w:val="20"/>
    </w:rPr>
  </w:style>
  <w:style w:type="character" w:customStyle="1" w:styleId="def">
    <w:name w:val="def"/>
    <w:basedOn w:val="a0"/>
    <w:rsid w:val="00F241A3"/>
  </w:style>
  <w:style w:type="character" w:customStyle="1" w:styleId="fnte096">
    <w:name w:val="fnt_e096"/>
    <w:basedOn w:val="a0"/>
    <w:rsid w:val="00F241A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6">
    <w:name w:val="Strong"/>
    <w:basedOn w:val="a0"/>
    <w:uiPriority w:val="22"/>
    <w:qFormat/>
    <w:rsid w:val="007B233D"/>
    <w:rPr>
      <w:b/>
      <w:bCs/>
    </w:rPr>
  </w:style>
  <w:style w:type="paragraph" w:styleId="a7">
    <w:name w:val="Normal (Web)"/>
    <w:basedOn w:val="a"/>
    <w:uiPriority w:val="99"/>
    <w:unhideWhenUsed/>
    <w:rsid w:val="007B233D"/>
    <w:pPr>
      <w:widowControl/>
      <w:kinsoku/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ceonline.com/dictionary/urgent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Registered User</cp:lastModifiedBy>
  <cp:revision>2</cp:revision>
  <cp:lastPrinted>2015-05-16T23:47:00Z</cp:lastPrinted>
  <dcterms:created xsi:type="dcterms:W3CDTF">2015-12-11T18:46:00Z</dcterms:created>
  <dcterms:modified xsi:type="dcterms:W3CDTF">2015-12-11T18:46:00Z</dcterms:modified>
</cp:coreProperties>
</file>