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c="http://schemas.openxmlformats.org/drawingml/2006/chart" xmlns:a="http://schemas.openxmlformats.org/drawingml/2006/main" xmlns:pic="http://schemas.openxmlformats.org/drawingml/2006/picture" xmlns:wp="http://schemas.openxmlformats.org/drawingml/2006/wordprocessingDrawing" xmlns:w="http://schemas.openxmlformats.org/wordprocessingml/2006/main" xmlns:m="http://schemas.openxmlformats.org/officeDocument/2006/math" xmlns:v="urn:schemas-microsoft-com:vml" xmlns:o="urn:schemas-microsoft-com:office:office" xmlns:wvml="urn:schemas-microsoft-com:office:word">
  <w:body>
    <w:bookmarkStart w:id="0" w:name="_top"/>
    <w:bookmarkEnd w:id="0"/>
    <w:p>
      <w:pPr>
        <w:pStyle w:val="0"/>
        <w:widowControl w:val="off"/>
        <w:pBdr>
          <w:top w:val="none" w:color="000000" w:sz="2" w:space="1"/>
          <w:left w:val="none" w:color="000000" w:sz="2" w:space="4"/>
          <w:bottom w:val="none" w:color="000000" w:sz="2" w:space="1"/>
          <w:right w:val="none" w:color="000000" w:sz="2" w:space="4"/>
        </w:pBdr>
        <w:jc w:val="center"/>
      </w:pPr>
      <w:bookmarkStart w:id="1" w:name="_top"/>
      <w:bookmarkEnd w:id="1"/>
      <w:bookmarkStart w:id="2" w:name="_top"/>
      <w:bookmarkEnd w:id="2"/>
      <w:r>
        <w:rPr>
          <w:rFonts w:ascii="Arial"/>
        </w:rPr>
        <w:t>Background Information Sheet</w:t>
      </w:r>
    </w:p>
    <w:tbl>
      <w:tblPr>
        <w:tblOverlap w:val="never"/>
        <w:tblW w:w="15026" w:type="dxa"/>
        <w:tblBorders>
          <w:top w:val="single" w:color="0a0000" w:sz="6"/>
          <w:left w:val="single" w:color="0a0000" w:sz="6"/>
          <w:bottom w:val="single" w:color="0a0000" w:sz="6"/>
          <w:right w:val="single" w:color="0a0000" w:sz="6"/>
        </w:tblBorders>
        <w:shd w:val="clear" w:color="000000" w:fill="ffffff"/>
        <w:tblLayout w:type="fixed"/>
        <w:tblCellMar>
          <w:top w:w="0" w:type="dxa"/>
          <w:left w:w="108" w:type="dxa"/>
          <w:bottom w:w="0" w:type="dxa"/>
          <w:right w:w="108" w:type="dxa"/>
        </w:tblCellMar>
      </w:tblPr>
      <w:tblGrid>
        <w:gridCol w:w="2404"/>
        <w:gridCol w:w="1721"/>
        <w:gridCol w:w="263"/>
        <w:gridCol w:w="547"/>
        <w:gridCol w:w="1301"/>
        <w:gridCol w:w="1288"/>
        <w:gridCol w:w="20"/>
        <w:gridCol w:w="1536"/>
        <w:gridCol w:w="792"/>
        <w:gridCol w:w="2603"/>
        <w:gridCol w:w="1134"/>
        <w:gridCol w:w="593"/>
        <w:gridCol w:w="824"/>
      </w:tblGrid>
      <w:tr>
        <w:trPr>
          <w:cantSplit/>
          <w:trHeight w:val="280"/>
        </w:trPr>
        <w:tc>
          <w:tcPr>
            <w:tcW w:w="2404" w:type="dxa"/>
            <w:tcBorders>
              <w:top w:val="single" w:color="0a0000" w:sz="11"/>
              <w:left w:val="single" w:color="0a0000" w:sz="11"/>
              <w:bottom w:val="single" w:color="0a0000" w:sz="11"/>
              <w:right w:val="single" w:color="0a0000" w:sz="6"/>
            </w:tcBorders>
            <w:shd w:val="clear" w:fill="ffffff"/>
            <w:vAlign w:val="top"/>
          </w:tcPr>
          <w:p>
            <w:pPr>
              <w:pStyle w:val="0"/>
              <w:widowControl w:val="off"/>
              <w:pBdr>
                <w:top w:val="none" w:color="000000" w:sz="2" w:space="1"/>
                <w:left w:val="none" w:color="000000" w:sz="2" w:space="4"/>
                <w:bottom w:val="none" w:color="000000" w:sz="2" w:space="1"/>
                <w:right w:val="none" w:color="000000" w:sz="2" w:space="4"/>
              </w:pBdr>
              <w:snapToGrid w:val="off"/>
              <w:jc w:val="center"/>
            </w:pPr>
            <w:r>
              <w:rPr>
                <w:rFonts w:ascii="Arial"/>
                <w:b/>
              </w:rPr>
              <w:t>Name &amp; Class</w:t>
            </w:r>
          </w:p>
        </w:tc>
        <w:tc>
          <w:tcPr>
            <w:tcW w:w="1984" w:type="dxa"/>
            <w:gridSpan w:val="2"/>
            <w:tcBorders>
              <w:top w:val="single" w:color="0a0000" w:sz="11"/>
              <w:left w:val="single" w:color="0a0000" w:sz="6"/>
              <w:bottom w:val="single" w:color="0a0000" w:sz="11"/>
              <w:right w:val="single" w:color="0a0000" w:sz="6"/>
            </w:tcBorders>
            <w:shd w:val="clear" w:fill="ffffff"/>
            <w:vAlign w:val="top"/>
          </w:tcPr>
          <w:p>
            <w:pPr>
              <w:pStyle w:val="0"/>
              <w:widowControl w:val="off"/>
              <w:pBdr>
                <w:top w:val="none" w:color="000000" w:sz="2" w:space="1"/>
                <w:left w:val="none" w:color="000000" w:sz="2" w:space="4"/>
                <w:bottom w:val="none" w:color="000000" w:sz="2" w:space="1"/>
                <w:right w:val="none" w:color="000000" w:sz="2" w:space="4"/>
              </w:pBdr>
              <w:snapToGrid w:val="off"/>
              <w:jc w:val="center"/>
            </w:pPr>
            <w:r>
              <w:rPr>
                <w:rFonts w:ascii="Arial"/>
                <w:b/>
              </w:rPr>
              <w:t>Date &amp; Place</w:t>
            </w:r>
          </w:p>
        </w:tc>
        <w:tc>
          <w:tcPr>
            <w:tcW w:w="1848" w:type="dxa"/>
            <w:gridSpan w:val="2"/>
            <w:tcBorders>
              <w:top w:val="single" w:color="0a0000" w:sz="11"/>
              <w:left w:val="single" w:color="0a0000" w:sz="6"/>
              <w:bottom w:val="single" w:color="0a0000" w:sz="11"/>
              <w:right w:val="single" w:color="0a0000" w:sz="6"/>
            </w:tcBorders>
            <w:shd w:val="clear" w:fill="ffffff"/>
            <w:vAlign w:val="top"/>
          </w:tcPr>
          <w:p>
            <w:pPr>
              <w:pStyle w:val="0"/>
              <w:widowControl w:val="off"/>
              <w:pBdr>
                <w:top w:val="none" w:color="000000" w:sz="2" w:space="1"/>
                <w:left w:val="none" w:color="000000" w:sz="2" w:space="4"/>
                <w:bottom w:val="none" w:color="000000" w:sz="2" w:space="1"/>
                <w:right w:val="none" w:color="000000" w:sz="2" w:space="4"/>
              </w:pBdr>
              <w:snapToGrid w:val="off"/>
              <w:jc w:val="center"/>
            </w:pPr>
            <w:r>
              <w:rPr>
                <w:rFonts w:ascii="Arial"/>
                <w:b/>
              </w:rPr>
              <w:t>Lesson</w:t>
            </w:r>
          </w:p>
        </w:tc>
        <w:tc>
          <w:tcPr>
            <w:tcW w:w="1308" w:type="dxa"/>
            <w:gridSpan w:val="2"/>
            <w:tcBorders>
              <w:top w:val="single" w:color="0a0000" w:sz="11"/>
              <w:left w:val="single" w:color="0a0000" w:sz="6"/>
              <w:bottom w:val="single" w:color="0a0000" w:sz="11"/>
              <w:right w:val="single" w:color="0a0000" w:sz="3"/>
            </w:tcBorders>
            <w:shd w:val="clear" w:fill="ffffff"/>
            <w:vAlign w:val="top"/>
          </w:tcPr>
          <w:p>
            <w:pPr>
              <w:pStyle w:val="0"/>
              <w:widowControl w:val="off"/>
              <w:pBdr>
                <w:top w:val="none" w:color="000000" w:sz="2" w:space="1"/>
                <w:left w:val="none" w:color="000000" w:sz="2" w:space="4"/>
                <w:bottom w:val="none" w:color="000000" w:sz="2" w:space="1"/>
                <w:right w:val="none" w:color="000000" w:sz="2" w:space="4"/>
              </w:pBdr>
              <w:snapToGrid w:val="off"/>
              <w:jc w:val="center"/>
            </w:pPr>
            <w:r>
              <w:rPr>
                <w:rFonts w:ascii="Arial"/>
                <w:b/>
              </w:rPr>
              <w:t>Plan</w:t>
            </w:r>
          </w:p>
        </w:tc>
        <w:tc>
          <w:tcPr>
            <w:tcW w:w="4931" w:type="dxa"/>
            <w:gridSpan w:val="3"/>
            <w:tcBorders>
              <w:top w:val="single" w:color="0a0000" w:sz="11"/>
              <w:left w:val="single" w:color="0a0000" w:sz="3"/>
              <w:bottom w:val="single" w:color="0a0000" w:sz="11"/>
              <w:right w:val="single" w:color="0a0000" w:sz="6"/>
            </w:tcBorders>
            <w:shd w:val="clear" w:fill="ffffff"/>
            <w:vAlign w:val="top"/>
          </w:tcPr>
          <w:p>
            <w:pPr>
              <w:pStyle w:val="0"/>
              <w:widowControl w:val="off"/>
              <w:pBdr>
                <w:top w:val="none" w:color="000000" w:sz="2" w:space="1"/>
                <w:left w:val="none" w:color="000000" w:sz="2" w:space="4"/>
                <w:bottom w:val="none" w:color="000000" w:sz="2" w:space="1"/>
                <w:right w:val="none" w:color="000000" w:sz="2" w:space="4"/>
              </w:pBdr>
              <w:snapToGrid w:val="off"/>
              <w:jc w:val="center"/>
            </w:pPr>
            <w:r>
              <w:rPr>
                <w:rFonts w:ascii="Arial"/>
                <w:b/>
              </w:rPr>
              <w:t>Topic</w:t>
            </w:r>
          </w:p>
        </w:tc>
        <w:tc>
          <w:tcPr>
            <w:tcW w:w="1134" w:type="dxa"/>
            <w:tcBorders>
              <w:top w:val="single" w:color="0a0000" w:sz="11"/>
              <w:left w:val="single" w:color="0a0000" w:sz="6"/>
              <w:bottom w:val="single" w:color="0a0000" w:sz="11"/>
              <w:right w:val="single" w:color="0a0000" w:sz="6"/>
            </w:tcBorders>
            <w:shd w:val="clear" w:fill="ffffff"/>
            <w:vAlign w:val="top"/>
          </w:tcPr>
          <w:p>
            <w:pPr>
              <w:pStyle w:val="0"/>
              <w:widowControl w:val="off"/>
              <w:pBdr>
                <w:top w:val="none" w:color="000000" w:sz="2" w:space="1"/>
                <w:left w:val="none" w:color="000000" w:sz="2" w:space="4"/>
                <w:bottom w:val="none" w:color="000000" w:sz="2" w:space="1"/>
                <w:right w:val="none" w:color="000000" w:sz="2" w:space="4"/>
              </w:pBdr>
              <w:snapToGrid w:val="off"/>
              <w:jc w:val="center"/>
            </w:pPr>
            <w:r>
              <w:rPr>
                <w:rFonts w:ascii="Arial"/>
                <w:b/>
              </w:rPr>
              <w:t>Length</w:t>
            </w:r>
          </w:p>
        </w:tc>
        <w:tc>
          <w:tcPr>
            <w:tcW w:w="1417" w:type="dxa"/>
            <w:gridSpan w:val="2"/>
            <w:tcBorders>
              <w:top w:val="single" w:color="0a0000" w:sz="11"/>
              <w:left w:val="single" w:color="0a0000" w:sz="6"/>
              <w:bottom w:val="single" w:color="0a0000" w:sz="11"/>
              <w:right w:val="single" w:color="0a0000" w:sz="11"/>
            </w:tcBorders>
            <w:shd w:val="clear" w:fill="ffffff"/>
            <w:vAlign w:val="top"/>
          </w:tcPr>
          <w:p>
            <w:pPr>
              <w:pStyle w:val="0"/>
              <w:widowControl w:val="off"/>
              <w:pBdr>
                <w:top w:val="none" w:color="000000" w:sz="2" w:space="1"/>
                <w:left w:val="none" w:color="000000" w:sz="2" w:space="4"/>
                <w:bottom w:val="none" w:color="000000" w:sz="2" w:space="1"/>
                <w:right w:val="none" w:color="000000" w:sz="2" w:space="4"/>
              </w:pBdr>
              <w:snapToGrid w:val="off"/>
              <w:jc w:val="center"/>
            </w:pPr>
            <w:r>
              <w:rPr>
                <w:rFonts w:ascii="Arial"/>
                <w:b/>
              </w:rPr>
              <w:t>Level</w:t>
            </w:r>
          </w:p>
        </w:tc>
      </w:tr>
      <w:tr>
        <w:trPr>
          <w:cantSplit/>
          <w:trHeight w:val="523"/>
        </w:trPr>
        <w:tc>
          <w:tcPr>
            <w:tcW w:w="2404" w:type="dxa"/>
            <w:tcBorders>
              <w:top w:val="single" w:color="0a0000" w:sz="11"/>
              <w:left w:val="single" w:color="0a0000" w:sz="11"/>
              <w:bottom w:val="single" w:color="0a0000" w:sz="6"/>
              <w:right w:val="single" w:color="0a0000" w:sz="6"/>
            </w:tcBorders>
            <w:shd w:val="clear" w:fill="ffffff"/>
            <w:vAlign w:val="center"/>
          </w:tcPr>
          <w:p>
            <w:pPr>
              <w:pStyle w:val="0"/>
              <w:widowControl w:val="off"/>
              <w:pBdr>
                <w:top w:val="none" w:color="000000" w:sz="2" w:space="1"/>
                <w:left w:val="none" w:color="000000" w:sz="2" w:space="4"/>
                <w:bottom w:val="none" w:color="000000" w:sz="2" w:space="1"/>
                <w:right w:val="none" w:color="000000" w:sz="2" w:space="4"/>
              </w:pBdr>
              <w:snapToGrid w:val="off"/>
              <w:jc w:val="center"/>
            </w:pPr>
            <w:r>
              <w:rPr>
                <w:rFonts w:ascii="Arial"/>
                <w:sz w:val="20"/>
              </w:rPr>
              <w:t>Aileen&amp;Kelly</w:t>
            </w:r>
          </w:p>
          <w:p>
            <w:pPr>
              <w:pStyle w:val="0"/>
              <w:widowControl w:val="off"/>
              <w:pBdr>
                <w:top w:val="none" w:color="000000" w:sz="2" w:space="1"/>
                <w:left w:val="none" w:color="000000" w:sz="2" w:space="4"/>
                <w:bottom w:val="none" w:color="000000" w:sz="2" w:space="1"/>
                <w:right w:val="none" w:color="000000" w:sz="2" w:space="4"/>
              </w:pBdr>
              <w:snapToGrid w:val="off"/>
              <w:jc w:val="center"/>
            </w:pPr>
            <w:r>
              <w:rPr>
                <w:rFonts w:ascii="Arial"/>
                <w:sz w:val="20"/>
              </w:rPr>
              <w:t>141WD Class</w:t>
            </w:r>
          </w:p>
        </w:tc>
        <w:tc>
          <w:tcPr>
            <w:tcW w:w="1984" w:type="dxa"/>
            <w:gridSpan w:val="2"/>
            <w:tcBorders>
              <w:top w:val="single" w:color="0a0000" w:sz="11"/>
              <w:left w:val="single" w:color="0a0000" w:sz="6"/>
              <w:bottom w:val="single" w:color="0a0000" w:sz="6"/>
              <w:right w:val="single" w:color="0a0000" w:sz="6"/>
            </w:tcBorders>
            <w:shd w:val="clear" w:fill="ffffff"/>
            <w:vAlign w:val="center"/>
          </w:tcPr>
          <w:p>
            <w:pPr>
              <w:pStyle w:val="0"/>
              <w:widowControl w:val="off"/>
              <w:pBdr>
                <w:top w:val="none" w:color="000000" w:sz="2" w:space="1"/>
                <w:left w:val="none" w:color="000000" w:sz="2" w:space="4"/>
                <w:bottom w:val="none" w:color="000000" w:sz="2" w:space="1"/>
                <w:right w:val="none" w:color="000000" w:sz="2" w:space="4"/>
              </w:pBdr>
              <w:snapToGrid w:val="off"/>
              <w:jc w:val="center"/>
            </w:pPr>
            <w:r>
              <w:rPr>
                <w:rFonts w:ascii="Arial"/>
                <w:sz w:val="20"/>
              </w:rPr>
              <w:t>19/10/2016</w:t>
            </w:r>
          </w:p>
          <w:p>
            <w:pPr>
              <w:pStyle w:val="0"/>
              <w:widowControl w:val="off"/>
              <w:pBdr>
                <w:top w:val="none" w:color="000000" w:sz="2" w:space="1"/>
                <w:left w:val="none" w:color="000000" w:sz="2" w:space="4"/>
                <w:bottom w:val="none" w:color="000000" w:sz="2" w:space="1"/>
                <w:right w:val="none" w:color="000000" w:sz="2" w:space="4"/>
              </w:pBdr>
              <w:snapToGrid w:val="off"/>
              <w:jc w:val="center"/>
            </w:pPr>
            <w:r>
              <w:rPr>
                <w:rFonts w:ascii="Arial"/>
                <w:sz w:val="20"/>
              </w:rPr>
              <w:t>room 601</w:t>
            </w:r>
          </w:p>
        </w:tc>
        <w:tc>
          <w:tcPr>
            <w:tcW w:w="1848" w:type="dxa"/>
            <w:gridSpan w:val="2"/>
            <w:tcBorders>
              <w:top w:val="single" w:color="0a0000" w:sz="11"/>
              <w:left w:val="single" w:color="0a0000" w:sz="6"/>
              <w:bottom w:val="single" w:color="0a0000" w:sz="6"/>
              <w:right w:val="single" w:color="0a0000" w:sz="6"/>
            </w:tcBorders>
            <w:shd w:val="clear" w:fill="ffffff"/>
            <w:vAlign w:val="center"/>
          </w:tcPr>
          <w:p>
            <w:pPr>
              <w:pStyle w:val="0"/>
              <w:widowControl w:val="off"/>
              <w:pBdr>
                <w:top w:val="none" w:color="000000" w:sz="2" w:space="1"/>
                <w:left w:val="none" w:color="000000" w:sz="2" w:space="4"/>
                <w:bottom w:val="none" w:color="000000" w:sz="2" w:space="1"/>
                <w:right w:val="none" w:color="000000" w:sz="2" w:space="4"/>
              </w:pBdr>
              <w:snapToGrid w:val="off"/>
              <w:jc w:val="center"/>
            </w:pPr>
            <w:r>
              <w:rPr>
                <w:rFonts w:ascii="Arial"/>
                <w:sz w:val="20"/>
              </w:rPr>
              <w:t>Grammar</w:t>
            </w:r>
          </w:p>
        </w:tc>
        <w:tc>
          <w:tcPr>
            <w:tcW w:w="1308" w:type="dxa"/>
            <w:gridSpan w:val="2"/>
            <w:tcBorders>
              <w:top w:val="single" w:color="0a0000" w:sz="11"/>
              <w:left w:val="single" w:color="0a0000" w:sz="6"/>
              <w:bottom w:val="single" w:color="0a0000" w:sz="6"/>
              <w:right w:val="single" w:color="0a0000" w:sz="3"/>
            </w:tcBorders>
            <w:shd w:val="clear" w:fill="ffffff"/>
            <w:vAlign w:val="center"/>
          </w:tcPr>
          <w:p>
            <w:pPr>
              <w:pStyle w:val="0"/>
              <w:widowControl w:val="off"/>
              <w:pBdr>
                <w:top w:val="none" w:color="000000" w:sz="2" w:space="1"/>
                <w:left w:val="none" w:color="000000" w:sz="2" w:space="4"/>
                <w:bottom w:val="none" w:color="000000" w:sz="2" w:space="1"/>
                <w:right w:val="none" w:color="000000" w:sz="2" w:space="4"/>
              </w:pBdr>
              <w:snapToGrid w:val="off"/>
              <w:jc w:val="center"/>
            </w:pPr>
            <w:r>
              <w:rPr>
                <w:rFonts w:ascii="Arial"/>
                <w:sz w:val="20"/>
              </w:rPr>
              <w:t>PPP</w:t>
            </w:r>
          </w:p>
        </w:tc>
        <w:tc>
          <w:tcPr>
            <w:tcW w:w="4931" w:type="dxa"/>
            <w:gridSpan w:val="3"/>
            <w:tcBorders>
              <w:top w:val="single" w:color="0a0000" w:sz="11"/>
              <w:left w:val="single" w:color="0a0000" w:sz="3"/>
              <w:bottom w:val="single" w:color="0a0000" w:sz="6"/>
              <w:right w:val="single" w:color="0a0000" w:sz="6"/>
            </w:tcBorders>
            <w:shd w:val="clear" w:fill="ffffff"/>
            <w:vAlign w:val="center"/>
          </w:tcPr>
          <w:p>
            <w:pPr>
              <w:pStyle w:val="0"/>
              <w:widowControl w:val="off"/>
              <w:pBdr>
                <w:top w:val="none" w:color="000000" w:sz="2" w:space="1"/>
                <w:left w:val="none" w:color="000000" w:sz="2" w:space="4"/>
                <w:bottom w:val="none" w:color="000000" w:sz="2" w:space="1"/>
                <w:right w:val="none" w:color="000000" w:sz="2" w:space="4"/>
              </w:pBdr>
              <w:snapToGrid w:val="off"/>
              <w:jc w:val="center"/>
            </w:pPr>
            <w:r>
              <w:rPr>
                <w:rFonts w:ascii="Arial"/>
                <w:sz w:val="20"/>
              </w:rPr>
              <w:t>the elephant is bigger than the mouse</w:t>
            </w:r>
          </w:p>
          <w:p>
            <w:pPr>
              <w:pStyle w:val="0"/>
              <w:widowControl w:val="off"/>
              <w:pBdr>
                <w:top w:val="none" w:color="000000" w:sz="2" w:space="1"/>
                <w:left w:val="none" w:color="000000" w:sz="2" w:space="4"/>
                <w:bottom w:val="none" w:color="000000" w:sz="2" w:space="1"/>
                <w:right w:val="none" w:color="000000" w:sz="2" w:space="4"/>
              </w:pBdr>
              <w:snapToGrid w:val="off"/>
              <w:jc w:val="center"/>
            </w:pPr>
            <w:r>
              <w:rPr>
                <w:rFonts w:ascii="Arial"/>
                <w:sz w:val="20"/>
              </w:rPr>
              <w:t>(comparatives adjectives)</w:t>
            </w:r>
          </w:p>
        </w:tc>
        <w:tc>
          <w:tcPr>
            <w:tcW w:w="1134" w:type="dxa"/>
            <w:tcBorders>
              <w:top w:val="single" w:color="0a0000" w:sz="11"/>
              <w:left w:val="single" w:color="0a0000" w:sz="6"/>
              <w:bottom w:val="single" w:color="0a0000" w:sz="6"/>
              <w:right w:val="single" w:color="0a0000" w:sz="6"/>
            </w:tcBorders>
            <w:shd w:val="clear" w:fill="ffffff"/>
            <w:vAlign w:val="center"/>
          </w:tcPr>
          <w:p>
            <w:pPr>
              <w:pStyle w:val="0"/>
              <w:widowControl w:val="off"/>
              <w:pBdr>
                <w:top w:val="none" w:color="000000" w:sz="2" w:space="1"/>
                <w:left w:val="none" w:color="000000" w:sz="2" w:space="4"/>
                <w:bottom w:val="none" w:color="000000" w:sz="2" w:space="1"/>
                <w:right w:val="none" w:color="000000" w:sz="2" w:space="4"/>
              </w:pBdr>
              <w:snapToGrid w:val="off"/>
              <w:jc w:val="center"/>
            </w:pPr>
            <w:r>
              <w:rPr>
                <w:rFonts w:ascii="Arial"/>
                <w:sz w:val="20"/>
              </w:rPr>
              <w:t>40min</w:t>
            </w:r>
          </w:p>
        </w:tc>
        <w:tc>
          <w:tcPr>
            <w:tcW w:w="1417" w:type="dxa"/>
            <w:gridSpan w:val="2"/>
            <w:tcBorders>
              <w:top w:val="single" w:color="0a0000" w:sz="11"/>
              <w:left w:val="single" w:color="0a0000" w:sz="6"/>
              <w:bottom w:val="single" w:color="0a0000" w:sz="6"/>
              <w:right w:val="single" w:color="0a0000" w:sz="11"/>
            </w:tcBorders>
            <w:shd w:val="clear" w:fill="ffffff"/>
            <w:vAlign w:val="center"/>
          </w:tcPr>
          <w:p>
            <w:pPr>
              <w:pStyle w:val="0"/>
              <w:widowControl w:val="off"/>
              <w:pBdr>
                <w:top w:val="none" w:color="000000" w:sz="2" w:space="1"/>
                <w:left w:val="none" w:color="000000" w:sz="2" w:space="4"/>
                <w:bottom w:val="none" w:color="000000" w:sz="2" w:space="1"/>
                <w:right w:val="none" w:color="000000" w:sz="2" w:space="4"/>
              </w:pBdr>
              <w:snapToGrid w:val="off"/>
              <w:jc w:val="center"/>
            </w:pPr>
            <w:r>
              <w:rPr>
                <w:rFonts w:ascii="Arial"/>
                <w:sz w:val="20"/>
              </w:rPr>
              <w:t>Elementary</w:t>
            </w:r>
          </w:p>
        </w:tc>
      </w:tr>
      <w:tr>
        <w:trPr>
          <w:cantSplit/>
          <w:trHeight w:val="974"/>
        </w:trPr>
        <w:tc>
          <w:tcPr>
            <w:tcW w:w="15026" w:type="dxa"/>
            <w:gridSpan w:val="13"/>
            <w:tcBorders>
              <w:top w:val="single" w:color="0a0000" w:sz="6"/>
              <w:left w:val="single" w:color="0a0000" w:sz="11"/>
              <w:bottom w:val="single" w:color="0a0000" w:sz="6"/>
              <w:right w:val="single" w:color="0a0000" w:sz="11"/>
            </w:tcBorders>
            <w:shd w:val="clear" w:fill="ffffff"/>
            <w:vAlign w:val="top"/>
          </w:tcPr>
          <w:p>
            <w:pPr>
              <w:pStyle w:val="8"/>
              <w:widowControl w:val="off"/>
              <w:snapToGrid w:val="off"/>
              <w:spacing w:before="0" w:after="0"/>
              <w:jc w:val="center"/>
            </w:pPr>
            <w:r>
              <w:rPr>
                <w:rFonts w:ascii="Arial"/>
                <w:b/>
              </w:rPr>
              <w:t>Class profile</w:t>
            </w:r>
          </w:p>
          <w:p>
            <w:pPr>
              <w:pStyle w:val="8"/>
              <w:widowControl w:val="off"/>
              <w:snapToGrid w:val="off"/>
              <w:spacing w:before="0" w:after="0"/>
            </w:pPr>
            <w:r>
              <w:rPr>
                <w:rFonts w:ascii="Arial"/>
                <w:b/>
                <w:sz w:val="22"/>
              </w:rPr>
              <w:t>Number of students:</w:t>
            </w:r>
            <w:r>
              <w:rPr>
                <w:rFonts w:ascii="Arial"/>
                <w:sz w:val="18"/>
              </w:rPr>
              <w:t xml:space="preserve">  10 person    </w:t>
            </w:r>
            <w:r>
              <w:rPr>
                <w:rFonts w:ascii="Arial"/>
                <w:b/>
                <w:sz w:val="22"/>
              </w:rPr>
              <w:t xml:space="preserve">                Age</w:t>
            </w:r>
            <w:r>
              <w:rPr>
                <w:rFonts w:ascii="Arial"/>
                <w:sz w:val="22"/>
              </w:rPr>
              <w:t>: 25+ adult</w:t>
            </w:r>
            <w:r>
              <w:rPr>
                <w:rFonts w:ascii="Arial"/>
                <w:sz w:val="18"/>
              </w:rPr>
              <w:t xml:space="preserve">                        </w:t>
            </w:r>
            <w:r>
              <w:rPr>
                <w:rFonts w:ascii="Arial"/>
                <w:b/>
                <w:sz w:val="22"/>
              </w:rPr>
              <w:t xml:space="preserve">  Nationality: Korean + 1 Philipino </w:t>
            </w:r>
            <w:r>
              <w:rPr>
                <w:rFonts w:ascii="Arial"/>
                <w:sz w:val="18"/>
              </w:rPr>
              <w:t xml:space="preserve"> </w:t>
            </w:r>
            <w:r>
              <w:rPr>
                <w:rFonts w:ascii="Arial"/>
                <w:sz w:val="20"/>
              </w:rPr>
              <w:t xml:space="preserve">                                       </w:t>
            </w:r>
            <w:r>
              <w:rPr>
                <w:rFonts w:ascii="Arial"/>
                <w:b/>
              </w:rPr>
              <w:t xml:space="preserve">  </w:t>
            </w:r>
          </w:p>
          <w:p>
            <w:pPr>
              <w:pStyle w:val="8"/>
              <w:widowControl w:val="off"/>
              <w:snapToGrid w:val="off"/>
              <w:spacing w:before="0" w:after="0"/>
            </w:pPr>
            <w:r>
              <w:rPr>
                <w:rFonts w:ascii="Arial"/>
                <w:b/>
                <w:sz w:val="22"/>
              </w:rPr>
              <w:t>Motivations</w:t>
            </w:r>
            <w:r>
              <w:rPr>
                <w:rFonts w:ascii="Arial"/>
                <w:sz w:val="20"/>
              </w:rPr>
              <w:t xml:space="preserve">: </w:t>
            </w:r>
            <w:r>
              <w:rPr>
                <w:rFonts w:ascii="Arial"/>
                <w:sz w:val="16"/>
              </w:rPr>
              <w:t xml:space="preserve">e.g. </w:t>
            </w:r>
            <w:r>
              <w:rPr>
                <w:rFonts w:ascii="Calibri"/>
                <w:kern w:val="1"/>
                <w:sz w:val="16"/>
              </w:rPr>
              <w:t xml:space="preserve">1. Demonstrating knowledge and understanding. 3. Developing powers of independent reasoning 4. Writing for oneself and others 5. Preparing for professional practice 6. </w:t>
            </w:r>
            <w:r>
              <w:rPr>
                <w:rFonts w:ascii="Calibri Light"/>
                <w:sz w:val="16"/>
              </w:rPr>
              <w:t xml:space="preserve"> </w:t>
            </w:r>
            <w:r>
              <w:rPr>
                <w:rFonts w:ascii="Calibri"/>
                <w:kern w:val="1"/>
                <w:sz w:val="16"/>
              </w:rPr>
              <w:t>Social relationships 8. Social welfare 9. Personal advancement 10. Escape/stimulation 11. Cognitive interest</w:t>
            </w:r>
            <w:r>
              <w:rPr>
                <w:rFonts w:ascii="Arial"/>
                <w:sz w:val="20"/>
              </w:rPr>
              <w:t xml:space="preserve">                                                              </w:t>
            </w:r>
          </w:p>
          <w:p>
            <w:pPr>
              <w:pStyle w:val="8"/>
              <w:widowControl w:val="off"/>
              <w:snapToGrid w:val="off"/>
              <w:spacing w:before="0" w:after="0"/>
            </w:pPr>
            <w:r>
              <w:rPr>
                <w:rFonts w:ascii="Arial"/>
                <w:b/>
                <w:sz w:val="22"/>
              </w:rPr>
              <w:t xml:space="preserve">Individual or class hobbies and interests: </w:t>
            </w:r>
            <w:r>
              <w:rPr>
                <w:rFonts w:ascii="Arial"/>
                <w:sz w:val="22"/>
              </w:rPr>
              <w:t>current affairs and discussing life style.</w:t>
            </w:r>
          </w:p>
          <w:p>
            <w:pPr>
              <w:pStyle w:val="8"/>
              <w:widowControl w:val="off"/>
              <w:snapToGrid w:val="off"/>
              <w:spacing w:before="0" w:after="0"/>
            </w:pPr>
            <w:r>
              <w:rPr>
                <w:rFonts w:ascii="Arial"/>
                <w:b/>
                <w:sz w:val="22"/>
              </w:rPr>
              <w:t xml:space="preserve">Special considerations: </w:t>
            </w:r>
            <w:r>
              <w:rPr>
                <w:rFonts w:ascii="Calibri"/>
                <w:sz w:val="16"/>
              </w:rPr>
              <w:t>(Refer to individual Learner Differences List):</w:t>
            </w:r>
            <w:r>
              <w:rPr>
                <w:rFonts w:ascii="Arial"/>
                <w:sz w:val="16"/>
              </w:rPr>
              <w:t xml:space="preserve"> most of them are female, 2person are male. Ss are mature. 1 comes from Philippines, 1 pregnant student</w:t>
            </w:r>
          </w:p>
        </w:tc>
      </w:tr>
      <w:tr>
        <w:trPr>
          <w:cantSplit/>
          <w:trHeight w:val="1319"/>
        </w:trPr>
        <w:tc>
          <w:tcPr>
            <w:tcW w:w="15026" w:type="dxa"/>
            <w:gridSpan w:val="13"/>
            <w:tcBorders>
              <w:top w:val="single" w:color="0a0000" w:sz="6"/>
              <w:left w:val="single" w:color="0a0000" w:sz="11"/>
              <w:bottom w:val="single" w:color="0a0000" w:sz="6"/>
              <w:right w:val="single" w:color="0a0000" w:sz="11"/>
            </w:tcBorders>
            <w:shd w:val="clear" w:fill="ffffff"/>
            <w:vAlign w:val="top"/>
          </w:tcPr>
          <w:p>
            <w:pPr>
              <w:pStyle w:val="0"/>
              <w:widowControl w:val="off"/>
              <w:pBdr>
                <w:top w:val="none" w:color="000000" w:sz="2" w:space="1"/>
                <w:left w:val="none" w:color="000000" w:sz="2" w:space="4"/>
                <w:bottom w:val="none" w:color="000000" w:sz="2" w:space="1"/>
                <w:right w:val="none" w:color="000000" w:sz="2" w:space="4"/>
              </w:pBdr>
              <w:snapToGrid w:val="off"/>
            </w:pPr>
            <w:r>
              <w:rPr>
                <w:rFonts w:ascii="Arial"/>
                <w:b/>
                <w:sz w:val="22"/>
              </w:rPr>
              <w:t>Main aim</w:t>
            </w:r>
            <w:r>
              <w:rPr>
                <w:rFonts w:ascii="Arial"/>
                <w:sz w:val="22"/>
              </w:rPr>
              <w:t xml:space="preserve"> (language focus on grammar )</w:t>
            </w:r>
            <w:r>
              <w:rPr>
                <w:rFonts w:ascii="Arial"/>
                <w:b/>
                <w:sz w:val="22"/>
              </w:rPr>
              <w:t xml:space="preserve">   </w:t>
            </w:r>
          </w:p>
          <w:p>
            <w:pPr>
              <w:pStyle w:val="6"/>
              <w:widowControl w:val="off"/>
              <w:snapToGrid w:val="off"/>
              <w:ind w:left="360" w:hanging="360"/>
              <w:numPr>
                <w:numId w:val="14"/>
                <w:ilvl w:val="0"/>
              </w:numPr>
            </w:pPr>
            <w:r>
              <w:rPr>
                <w:rFonts w:ascii="Arial"/>
                <w:sz w:val="22"/>
              </w:rPr>
              <w:t>Students learn the knowledge of making comparisons between two things.</w:t>
            </w:r>
          </w:p>
          <w:p>
            <w:pPr>
              <w:pStyle w:val="0"/>
              <w:widowControl w:val="off"/>
              <w:pBdr>
                <w:top w:val="none" w:color="000000" w:sz="2" w:space="1"/>
                <w:left w:val="none" w:color="000000" w:sz="2" w:space="4"/>
                <w:bottom w:val="none" w:color="000000" w:sz="2" w:space="1"/>
                <w:right w:val="none" w:color="000000" w:sz="2" w:space="4"/>
              </w:pBdr>
              <w:snapToGrid w:val="off"/>
            </w:pPr>
            <w:r>
              <w:rPr>
                <w:rFonts w:ascii="Arial"/>
                <w:b/>
                <w:sz w:val="22"/>
              </w:rPr>
              <w:t xml:space="preserve">Subsidiary aims </w:t>
            </w:r>
            <w:r>
              <w:rPr>
                <w:rFonts w:ascii="Arial"/>
                <w:sz w:val="22"/>
              </w:rPr>
              <w:t>(language focus  / reading skills)</w:t>
            </w:r>
            <w:r>
              <w:rPr>
                <w:rFonts w:ascii="Arial"/>
                <w:b/>
                <w:sz w:val="22"/>
              </w:rPr>
              <w:t xml:space="preserve">    </w:t>
            </w:r>
          </w:p>
          <w:p>
            <w:pPr>
              <w:pStyle w:val="6"/>
              <w:widowControl w:val="off"/>
              <w:snapToGrid w:val="off"/>
              <w:ind w:left="360" w:hanging="360"/>
              <w:numPr>
                <w:numId w:val="14"/>
                <w:ilvl w:val="0"/>
              </w:numPr>
            </w:pPr>
            <w:r>
              <w:rPr>
                <w:rFonts w:ascii="Arial"/>
                <w:sz w:val="22"/>
              </w:rPr>
              <w:t xml:space="preserve">Students practice writing skills by filling comparisons according to given pictures. </w:t>
            </w:r>
          </w:p>
          <w:p>
            <w:pPr>
              <w:pStyle w:val="6"/>
              <w:widowControl w:val="off"/>
              <w:snapToGrid w:val="off"/>
              <w:ind w:left="360" w:hanging="360"/>
              <w:numPr>
                <w:numId w:val="14"/>
                <w:ilvl w:val="0"/>
              </w:numPr>
            </w:pPr>
            <w:r>
              <w:rPr>
                <w:rFonts w:ascii="Arial"/>
                <w:sz w:val="22"/>
              </w:rPr>
              <w:t>Students practice speaking of comparisons through repeating comparatives adjectives.</w:t>
            </w:r>
          </w:p>
        </w:tc>
      </w:tr>
      <w:tr>
        <w:trPr>
          <w:cantSplit/>
          <w:trHeight w:val="1253"/>
        </w:trPr>
        <w:tc>
          <w:tcPr>
            <w:tcW w:w="7524" w:type="dxa"/>
            <w:gridSpan w:val="6"/>
            <w:tcBorders>
              <w:top w:val="single" w:color="0a0000" w:sz="6"/>
              <w:left w:val="single" w:color="0a0000" w:sz="11"/>
              <w:bottom w:val="single" w:color="0a0000" w:sz="6"/>
              <w:right w:val="single" w:color="0a0000" w:sz="6"/>
            </w:tcBorders>
            <w:shd w:val="clear" w:fill="ffffff"/>
            <w:vAlign w:val="top"/>
          </w:tcPr>
          <w:p>
            <w:pPr>
              <w:pStyle w:val="13"/>
              <w:widowControl w:val="off"/>
              <w:snapToGrid w:val="off"/>
            </w:pPr>
            <w:r>
              <w:rPr>
                <w:rFonts w:ascii="Arial"/>
                <w:sz w:val="22"/>
              </w:rPr>
              <w:t>Description of language skills specifically used/practiced:</w:t>
            </w:r>
          </w:p>
          <w:p>
            <w:pPr>
              <w:pStyle w:val="0"/>
              <w:widowControl w:val="off"/>
              <w:pBdr>
                <w:top w:val="none" w:color="000000" w:sz="2" w:space="1"/>
                <w:left w:val="none" w:color="000000" w:sz="2" w:space="4"/>
                <w:bottom w:val="none" w:color="000000" w:sz="2" w:space="1"/>
                <w:right w:val="none" w:color="000000" w:sz="2" w:space="4"/>
              </w:pBdr>
              <w:snapToGrid w:val="off"/>
              <w:ind w:left="360" w:hanging="360"/>
              <w:numPr>
                <w:numId w:val="15"/>
                <w:ilvl w:val="0"/>
              </w:numPr>
            </w:pPr>
            <w:r>
              <w:rPr>
                <w:sz w:val="22"/>
              </w:rPr>
              <w:t>Speaking: repeating</w:t>
            </w:r>
          </w:p>
          <w:p>
            <w:pPr>
              <w:pStyle w:val="0"/>
              <w:widowControl w:val="off"/>
              <w:pBdr>
                <w:top w:val="none" w:color="000000" w:sz="2" w:space="1"/>
                <w:left w:val="none" w:color="000000" w:sz="2" w:space="4"/>
                <w:bottom w:val="none" w:color="000000" w:sz="2" w:space="1"/>
                <w:right w:val="none" w:color="000000" w:sz="2" w:space="4"/>
              </w:pBdr>
              <w:snapToGrid w:val="off"/>
              <w:ind w:left="360" w:hanging="360"/>
              <w:numPr>
                <w:numId w:val="15"/>
                <w:ilvl w:val="0"/>
              </w:numPr>
            </w:pPr>
            <w:r>
              <w:rPr>
                <w:sz w:val="22"/>
              </w:rPr>
              <w:t>Writing: filling in the worksheets.</w:t>
            </w:r>
          </w:p>
          <w:p>
            <w:pPr>
              <w:pStyle w:val="0"/>
              <w:widowControl w:val="off"/>
              <w:pBdr>
                <w:top w:val="none" w:color="000000" w:sz="2" w:space="1"/>
                <w:left w:val="none" w:color="000000" w:sz="2" w:space="4"/>
                <w:bottom w:val="none" w:color="000000" w:sz="2" w:space="1"/>
                <w:right w:val="none" w:color="000000" w:sz="2" w:space="4"/>
              </w:pBdr>
              <w:snapToGrid w:val="off"/>
              <w:ind w:left="360" w:hanging="360"/>
              <w:numPr>
                <w:numId w:val="15"/>
                <w:ilvl w:val="0"/>
              </w:numPr>
            </w:pPr>
            <w:r>
              <w:rPr>
                <w:sz w:val="22"/>
              </w:rPr>
              <w:t>Speaking: Speaking through the board game activity.</w:t>
            </w:r>
          </w:p>
        </w:tc>
        <w:tc>
          <w:tcPr>
            <w:tcW w:w="7502" w:type="dxa"/>
            <w:gridSpan w:val="7"/>
            <w:tcBorders>
              <w:top w:val="single" w:color="0a0000" w:sz="6"/>
              <w:left w:val="single" w:color="0a0000" w:sz="6"/>
              <w:bottom w:val="single" w:color="0a0000" w:sz="6"/>
              <w:right w:val="single" w:color="0a0000" w:sz="11"/>
            </w:tcBorders>
            <w:shd w:val="clear" w:fill="ffffff"/>
            <w:vAlign w:val="top"/>
          </w:tcPr>
          <w:p>
            <w:pPr>
              <w:pStyle w:val="13"/>
              <w:widowControl w:val="off"/>
              <w:snapToGrid w:val="off"/>
            </w:pPr>
            <w:r>
              <w:rPr>
                <w:rFonts w:ascii="Arial"/>
                <w:sz w:val="22"/>
              </w:rPr>
              <w:t>Description of language systems specifically used/practiced:</w:t>
            </w:r>
          </w:p>
          <w:p>
            <w:pPr>
              <w:pStyle w:val="0"/>
              <w:widowControl w:val="off"/>
              <w:pBdr>
                <w:top w:val="none" w:color="000000" w:sz="2" w:space="1"/>
                <w:left w:val="none" w:color="000000" w:sz="2" w:space="4"/>
                <w:bottom w:val="none" w:color="000000" w:sz="2" w:space="1"/>
                <w:right w:val="none" w:color="000000" w:sz="2" w:space="4"/>
              </w:pBdr>
              <w:snapToGrid w:val="off"/>
              <w:ind w:left="360" w:hanging="360"/>
              <w:numPr>
                <w:numId w:val="16"/>
                <w:ilvl w:val="0"/>
              </w:numPr>
            </w:pPr>
            <w:r>
              <w:rPr>
                <w:sz w:val="22"/>
              </w:rPr>
              <w:t>Discourse: discussing which couple matched to which house</w:t>
            </w:r>
          </w:p>
          <w:p>
            <w:pPr>
              <w:pStyle w:val="0"/>
              <w:widowControl w:val="off"/>
              <w:pBdr>
                <w:top w:val="none" w:color="000000" w:sz="2" w:space="1"/>
                <w:left w:val="none" w:color="000000" w:sz="2" w:space="4"/>
                <w:bottom w:val="none" w:color="000000" w:sz="2" w:space="1"/>
                <w:right w:val="none" w:color="000000" w:sz="2" w:space="4"/>
              </w:pBdr>
              <w:snapToGrid w:val="off"/>
              <w:ind w:left="360" w:hanging="360"/>
              <w:numPr>
                <w:numId w:val="16"/>
                <w:ilvl w:val="0"/>
              </w:numPr>
            </w:pPr>
            <w:r>
              <w:rPr>
                <w:sz w:val="22"/>
              </w:rPr>
              <w:t xml:space="preserve">Function: comparing </w:t>
            </w:r>
            <w:r>
              <w:rPr>
                <w:sz w:val="22"/>
              </w:rPr>
              <w:t xml:space="preserve">between </w:t>
            </w:r>
            <w:r>
              <w:rPr>
                <w:sz w:val="22"/>
              </w:rPr>
              <w:t>two things.</w:t>
            </w:r>
          </w:p>
          <w:p>
            <w:pPr>
              <w:pStyle w:val="0"/>
              <w:widowControl w:val="off"/>
              <w:pBdr>
                <w:top w:val="none" w:color="000000" w:sz="2" w:space="1"/>
                <w:left w:val="none" w:color="000000" w:sz="2" w:space="4"/>
                <w:bottom w:val="none" w:color="000000" w:sz="2" w:space="1"/>
                <w:right w:val="none" w:color="000000" w:sz="2" w:space="4"/>
              </w:pBdr>
              <w:snapToGrid w:val="off"/>
              <w:ind w:left="360" w:hanging="360"/>
              <w:numPr>
                <w:numId w:val="16"/>
                <w:ilvl w:val="0"/>
              </w:numPr>
            </w:pPr>
            <w:r>
              <w:rPr>
                <w:sz w:val="22"/>
              </w:rPr>
              <w:t xml:space="preserve">Grammar: adj + er than </w:t>
            </w:r>
          </w:p>
          <w:p>
            <w:pPr>
              <w:pStyle w:val="0"/>
              <w:widowControl w:val="off"/>
              <w:pBdr>
                <w:top w:val="none" w:color="000000" w:sz="2" w:space="1"/>
                <w:left w:val="none" w:color="000000" w:sz="2" w:space="4"/>
                <w:bottom w:val="none" w:color="000000" w:sz="2" w:space="1"/>
                <w:right w:val="none" w:color="000000" w:sz="2" w:space="4"/>
              </w:pBdr>
              <w:snapToGrid w:val="off"/>
              <w:ind w:left="360" w:hanging="360"/>
              <w:numPr>
                <w:numId w:val="16"/>
                <w:ilvl w:val="0"/>
              </w:numPr>
            </w:pPr>
            <w:r>
              <w:rPr>
                <w:sz w:val="22"/>
              </w:rPr>
              <w:t xml:space="preserve">phonology: repeating the model sentence </w:t>
            </w:r>
          </w:p>
        </w:tc>
      </w:tr>
      <w:tr>
        <w:trPr>
          <w:cantSplit/>
          <w:trHeight w:val="917"/>
        </w:trPr>
        <w:tc>
          <w:tcPr>
            <w:tcW w:w="15026" w:type="dxa"/>
            <w:gridSpan w:val="13"/>
            <w:tcBorders>
              <w:top w:val="single" w:color="0a0000" w:sz="6"/>
              <w:left w:val="single" w:color="0a0000" w:sz="11"/>
              <w:bottom w:val="single" w:color="0a0000" w:sz="6"/>
              <w:right w:val="single" w:color="0a0000" w:sz="11"/>
            </w:tcBorders>
            <w:shd w:val="clear" w:fill="ffffff"/>
            <w:vAlign w:val="top"/>
          </w:tcPr>
          <w:p>
            <w:pPr>
              <w:pStyle w:val="13"/>
              <w:widowControl w:val="off"/>
              <w:snapToGrid w:val="off"/>
            </w:pPr>
            <w:r>
              <w:rPr>
                <w:rFonts w:ascii="Arial"/>
                <w:sz w:val="22"/>
              </w:rPr>
              <w:t>Anticipated difficulties with lesson activities and classroom management:</w:t>
            </w:r>
            <w:r>
              <w:rPr>
                <w:rFonts w:ascii="Arial"/>
                <w:b w:val="0"/>
                <w:sz w:val="22"/>
              </w:rPr>
              <w:t xml:space="preserve">  </w:t>
            </w:r>
          </w:p>
          <w:p>
            <w:pPr>
              <w:pStyle w:val="0"/>
              <w:widowControl w:val="off"/>
            </w:pPr>
            <w:r>
              <w:rPr>
                <w:sz w:val="22"/>
              </w:rPr>
              <w:t xml:space="preserve">1. </w:t>
            </w:r>
            <w:r>
              <w:rPr>
                <w:rFonts w:ascii="Arial"/>
                <w:sz w:val="22"/>
              </w:rPr>
              <w:t xml:space="preserve">The comparative of two-syllable adjectives ending in </w:t>
            </w:r>
            <w:r>
              <w:rPr>
                <w:sz w:val="22"/>
              </w:rPr>
              <w:t>–</w:t>
            </w:r>
            <w:r>
              <w:rPr>
                <w:rFonts w:ascii="Arial"/>
                <w:sz w:val="22"/>
              </w:rPr>
              <w:t xml:space="preserve">y is formed by adding </w:t>
            </w:r>
            <w:r>
              <w:rPr>
                <w:sz w:val="22"/>
              </w:rPr>
              <w:t>–</w:t>
            </w:r>
            <w:r>
              <w:rPr>
                <w:rFonts w:ascii="Arial"/>
                <w:sz w:val="22"/>
              </w:rPr>
              <w:t xml:space="preserve">ier (e.g. easy-easier ) </w:t>
            </w:r>
          </w:p>
          <w:p>
            <w:pPr>
              <w:pStyle w:val="0"/>
              <w:widowControl w:val="off"/>
            </w:pPr>
            <w:r>
              <w:rPr>
                <w:rFonts w:ascii="Arial"/>
                <w:sz w:val="22"/>
              </w:rPr>
              <w:t>2. The usage of comparatives is too range. (For example, we often compare things, products, prices, etc.)</w:t>
            </w:r>
          </w:p>
        </w:tc>
      </w:tr>
      <w:tr>
        <w:trPr>
          <w:cantSplit/>
          <w:trHeight w:val="871"/>
        </w:trPr>
        <w:tc>
          <w:tcPr>
            <w:tcW w:w="15026" w:type="dxa"/>
            <w:gridSpan w:val="13"/>
            <w:tcBorders>
              <w:top w:val="single" w:color="0a0000" w:sz="6"/>
              <w:left w:val="single" w:color="0a0000" w:sz="11"/>
              <w:bottom w:val="single" w:color="0a0000" w:sz="6"/>
              <w:right w:val="single" w:color="0a0000" w:sz="11"/>
            </w:tcBorders>
            <w:shd w:val="clear" w:fill="ffffff"/>
            <w:vAlign w:val="top"/>
          </w:tcPr>
          <w:p>
            <w:pPr>
              <w:pStyle w:val="0"/>
              <w:widowControl w:val="off"/>
              <w:pBdr>
                <w:top w:val="none" w:color="000000" w:sz="2" w:space="1"/>
                <w:left w:val="none" w:color="000000" w:sz="2" w:space="4"/>
                <w:bottom w:val="none" w:color="000000" w:sz="2" w:space="1"/>
                <w:right w:val="none" w:color="000000" w:sz="2" w:space="4"/>
              </w:pBdr>
              <w:snapToGrid w:val="off"/>
            </w:pPr>
            <w:r>
              <w:rPr>
                <w:rFonts w:ascii="Arial"/>
                <w:b/>
                <w:sz w:val="22"/>
              </w:rPr>
              <w:t xml:space="preserve">How I can deal with these difficulties:  </w:t>
            </w:r>
          </w:p>
          <w:p>
            <w:pPr>
              <w:pStyle w:val="0"/>
              <w:widowControl w:val="off"/>
            </w:pPr>
            <w:r>
              <w:rPr>
                <w:rFonts w:ascii="Arial"/>
                <w:sz w:val="22"/>
              </w:rPr>
              <w:t>1. I will teach new structures and exceptions step by step and with many examples and exercises.</w:t>
            </w:r>
          </w:p>
          <w:p>
            <w:pPr>
              <w:pStyle w:val="0"/>
              <w:widowControl w:val="off"/>
            </w:pPr>
            <w:r>
              <w:rPr>
                <w:rFonts w:ascii="Arial"/>
                <w:sz w:val="22"/>
              </w:rPr>
              <w:t>2. I can categorize the usage of comparatives and students see more clearly to use which adjective in which comparison.</w:t>
            </w:r>
          </w:p>
        </w:tc>
      </w:tr>
      <w:tr>
        <w:trPr>
          <w:cantSplit/>
          <w:trHeight w:val="544"/>
        </w:trPr>
        <w:tc>
          <w:tcPr>
            <w:tcW w:w="15026" w:type="dxa"/>
            <w:gridSpan w:val="13"/>
            <w:tcBorders>
              <w:top w:val="single" w:color="0a0000" w:sz="6"/>
              <w:left w:val="single" w:color="0a0000" w:sz="11"/>
              <w:bottom w:val="single" w:color="0a0000" w:sz="6"/>
              <w:right w:val="single" w:color="0a0000" w:sz="11"/>
            </w:tcBorders>
            <w:shd w:val="clear" w:fill="ffffff"/>
            <w:vAlign w:val="top"/>
          </w:tcPr>
          <w:p>
            <w:pPr>
              <w:pStyle w:val="0"/>
              <w:widowControl w:val="off"/>
              <w:pBdr>
                <w:top w:val="none" w:color="000000" w:sz="2" w:space="1"/>
                <w:left w:val="none" w:color="000000" w:sz="2" w:space="4"/>
                <w:bottom w:val="none" w:color="000000" w:sz="2" w:space="1"/>
                <w:right w:val="none" w:color="000000" w:sz="2" w:space="4"/>
              </w:pBdr>
              <w:snapToGrid w:val="off"/>
            </w:pPr>
            <w:r>
              <w:rPr>
                <w:rFonts w:ascii="Arial"/>
                <w:b/>
                <w:sz w:val="22"/>
              </w:rPr>
              <w:t>Assumptions:</w:t>
            </w:r>
            <w:r>
              <w:rPr>
                <w:rFonts w:ascii="Arial"/>
                <w:sz w:val="16"/>
              </w:rPr>
              <w:t xml:space="preserve"> (That which provides insight about your choice of material, selection of target language etc.)</w:t>
            </w:r>
          </w:p>
          <w:p>
            <w:pPr>
              <w:pStyle w:val="0"/>
              <w:widowControl w:val="off"/>
              <w:pBdr>
                <w:top w:val="none" w:color="000000" w:sz="2" w:space="1"/>
                <w:left w:val="none" w:color="000000" w:sz="2" w:space="4"/>
                <w:bottom w:val="none" w:color="000000" w:sz="2" w:space="1"/>
                <w:right w:val="none" w:color="000000" w:sz="2" w:space="4"/>
              </w:pBdr>
              <w:snapToGrid w:val="off"/>
            </w:pPr>
            <w:r>
              <w:rPr>
                <w:rFonts w:ascii="Arial"/>
                <w:sz w:val="22"/>
              </w:rPr>
              <w:t>1.All Ss understood adjectives according to their knowledge.</w:t>
            </w:r>
          </w:p>
          <w:p>
            <w:pPr>
              <w:pStyle w:val="0"/>
              <w:widowControl w:val="off"/>
              <w:pBdr>
                <w:top w:val="none" w:color="000000" w:sz="2" w:space="1"/>
                <w:left w:val="none" w:color="000000" w:sz="2" w:space="4"/>
                <w:bottom w:val="none" w:color="000000" w:sz="2" w:space="1"/>
                <w:right w:val="none" w:color="000000" w:sz="2" w:space="4"/>
              </w:pBdr>
              <w:snapToGrid w:val="off"/>
            </w:pPr>
            <w:r>
              <w:rPr>
                <w:rFonts w:ascii="Arial"/>
                <w:sz w:val="22"/>
              </w:rPr>
              <w:t xml:space="preserve">2.All Ss have ability to understand when they can use comparative adjectives . </w:t>
            </w:r>
          </w:p>
        </w:tc>
      </w:tr>
      <w:tr>
        <w:trPr>
          <w:cantSplit/>
          <w:trHeight w:val="353"/>
        </w:trPr>
        <w:tc>
          <w:tcPr>
            <w:tcW w:w="15026" w:type="dxa"/>
            <w:gridSpan w:val="13"/>
            <w:tcBorders>
              <w:top w:val="single" w:color="0a0000" w:sz="6"/>
              <w:left w:val="single" w:color="0a0000" w:sz="11"/>
              <w:bottom w:val="single" w:color="0a0000" w:sz="6"/>
              <w:right w:val="single" w:color="0a0000" w:sz="11"/>
            </w:tcBorders>
            <w:shd w:val="clear" w:fill="ffffff"/>
            <w:vAlign w:val="top"/>
          </w:tcPr>
          <w:p>
            <w:pPr>
              <w:pStyle w:val="0"/>
              <w:widowControl w:val="off"/>
              <w:pBdr>
                <w:top w:val="none" w:color="000000" w:sz="2" w:space="1"/>
                <w:left w:val="none" w:color="000000" w:sz="2" w:space="4"/>
                <w:bottom w:val="none" w:color="000000" w:sz="2" w:space="1"/>
                <w:right w:val="none" w:color="000000" w:sz="2" w:space="4"/>
              </w:pBdr>
              <w:snapToGrid w:val="off"/>
            </w:pPr>
            <w:r>
              <w:rPr>
                <w:rFonts w:ascii="Arial"/>
                <w:b/>
                <w:sz w:val="22"/>
              </w:rPr>
              <w:t xml:space="preserve">Material(s) needed: </w:t>
            </w:r>
            <w:r>
              <w:rPr>
                <w:rFonts w:ascii="Arial"/>
                <w:sz w:val="22"/>
              </w:rPr>
              <w:t>board, boardmarker, PPT(video, pictures), handouts, computer, projector, 3 squares,</w:t>
            </w:r>
          </w:p>
        </w:tc>
      </w:tr>
      <w:tr>
        <w:trPr>
          <w:cantSplit/>
          <w:trHeight w:val="359"/>
        </w:trPr>
        <w:tc>
          <w:tcPr>
            <w:tcW w:w="15026" w:type="dxa"/>
            <w:gridSpan w:val="13"/>
            <w:tcBorders>
              <w:top w:val="single" w:color="0a0000" w:sz="6"/>
              <w:left w:val="single" w:color="0a0000" w:sz="11"/>
              <w:bottom w:val="single" w:color="0a0000" w:sz="6"/>
              <w:right w:val="single" w:color="0a0000" w:sz="11"/>
            </w:tcBorders>
            <w:shd w:val="clear" w:fill="ffffff"/>
            <w:vAlign w:val="top"/>
          </w:tcPr>
          <w:p>
            <w:pPr>
              <w:pStyle w:val="13"/>
              <w:widowControl w:val="off"/>
              <w:snapToGrid w:val="off"/>
              <w:jc w:val="center"/>
            </w:pPr>
            <w:r>
              <w:drawing>
                <wp:anchor distT="0" distB="0" distL="114300" distR="114300" simplePos="0" relativeHeight="18" behindDoc="0" locked="0" layoutInCell="1" allowOverlap="1">
                  <wp:simplePos x="0" y="0"/>
                  <wp:positionH relativeFrom="column">
                    <wp:posOffset>2583688</wp:posOffset>
                  </wp:positionH>
                  <wp:positionV relativeFrom="paragraph">
                    <wp:posOffset>-635</wp:posOffset>
                  </wp:positionV>
                  <wp:extent cx="121920" cy="139192"/>
                  <wp:effectExtent l="0" t="0" r="0" b="0"/>
                  <wp:wrapNone/>
                  <wp:docPr id="43" name="그림 %d 43"/>
                  <wp:cNvGraphicFramePr/>
                  <a:graphic>
                    <a:graphicData uri="http://schemas.openxmlformats.org/drawingml/2006/picture">
                      <pic:pic>
                        <pic:nvPicPr>
                          <pic:cNvPr id="0" name="C:\Users\user\AppData\Local\Temp\Hnc\BinData\EMB000014dc7135.png"/>
                          <pic:cNvPicPr/>
                        </pic:nvPicPr>
                        <pic:blipFill>
                          <a:blip r:embed="rId1"/>
                          <a:stretch>
                            <a:fillRect/>
                          </a:stretch>
                        </pic:blipFill>
                        <pic:spPr>
                          <a:xfrm>
                            <a:off x="0" y="0"/>
                            <a:ext cx="121920" cy="139192"/>
                          </a:xfrm>
                          <a:prstGeom prst="rect">
                            <a:avLst/>
                          </a:prstGeom>
                          <a:effectLst/>
                        </pic:spPr>
                      </pic:pic>
                    </a:graphicData>
                  </a:graphic>
                </wp:anchor>
              </w:drawing>
            </w:r>
            <w:r>
              <w:rPr>
                <w:rFonts w:ascii="Arial"/>
                <w:sz w:val="22"/>
              </w:rPr>
              <w:t>Checklist. Tick those included in this lesson plan (or N/A)</w:t>
            </w:r>
          </w:p>
        </w:tc>
      </w:tr>
      <w:tr>
        <w:trPr>
          <w:cantSplit/>
          <w:trHeight w:val="319"/>
        </w:trPr>
        <w:tc>
          <w:tcPr>
            <w:tcW w:w="4125" w:type="dxa"/>
            <w:gridSpan w:val="2"/>
            <w:tcBorders>
              <w:top w:val="single" w:color="0a0000" w:sz="6"/>
              <w:left w:val="single" w:color="0a0000" w:sz="11"/>
              <w:bottom w:val="single" w:color="0a0000" w:sz="6"/>
              <w:right w:val="single" w:color="0a0000" w:sz="3"/>
            </w:tcBorders>
            <w:shd w:val="clear" w:fill="ffffff"/>
            <w:vAlign w:val="top"/>
          </w:tcPr>
          <w:p>
            <w:pPr>
              <w:pStyle w:val="0"/>
              <w:widowControl w:val="off"/>
              <w:pBdr>
                <w:top w:val="none" w:color="000000" w:sz="2" w:space="1"/>
                <w:left w:val="none" w:color="000000" w:sz="2" w:space="4"/>
                <w:bottom w:val="none" w:color="000000" w:sz="2" w:space="1"/>
                <w:right w:val="none" w:color="000000" w:sz="2" w:space="4"/>
              </w:pBdr>
              <w:snapToGrid w:val="off"/>
              <w:jc w:val="center"/>
            </w:pPr>
            <w:r>
              <w:rPr>
                <w:rFonts w:ascii="Arial"/>
                <w:sz w:val="20"/>
              </w:rPr>
              <w:t>model sentences for target language</w:t>
            </w:r>
          </w:p>
        </w:tc>
        <w:tc>
          <w:tcPr>
            <w:tcW w:w="810" w:type="dxa"/>
            <w:gridSpan w:val="2"/>
            <w:tcBorders>
              <w:top w:val="single" w:color="0a0000" w:sz="6"/>
              <w:left w:val="single" w:color="0a0000" w:sz="3"/>
              <w:bottom w:val="single" w:color="0a0000" w:sz="6"/>
              <w:right w:val="single" w:color="0a0000" w:sz="6"/>
            </w:tcBorders>
            <w:shd w:val="clear" w:fill="ffffff"/>
            <w:vAlign w:val="top"/>
          </w:tcPr>
          <w:p>
            <w:pPr>
              <w:pStyle w:val="0"/>
              <w:widowControl w:val="off"/>
              <w:pBdr>
                <w:top w:val="none" w:color="000000" w:sz="2" w:space="1"/>
                <w:left w:val="none" w:color="000000" w:sz="2" w:space="4"/>
                <w:bottom w:val="none" w:color="000000" w:sz="2" w:space="1"/>
                <w:right w:val="none" w:color="000000" w:sz="2" w:space="4"/>
              </w:pBdr>
              <w:snapToGrid w:val="off"/>
            </w:pPr>
            <w:r>
              <w:rPr>
                <w:rFonts w:ascii="Arial"/>
                <w:sz w:val="20"/>
              </w:rPr>
              <w:t>v</w:t>
            </w:r>
          </w:p>
        </w:tc>
        <w:tc>
          <w:tcPr>
            <w:tcW w:w="4145" w:type="dxa"/>
            <w:gridSpan w:val="4"/>
            <w:tcBorders>
              <w:top w:val="single" w:color="0a0000" w:sz="6"/>
              <w:left w:val="single" w:color="0a0000" w:sz="6"/>
              <w:bottom w:val="single" w:color="0a0000" w:sz="6"/>
              <w:right w:val="single" w:color="0a0000" w:sz="3"/>
            </w:tcBorders>
            <w:shd w:val="clear" w:fill="ffffff"/>
            <w:vAlign w:val="top"/>
          </w:tcPr>
          <w:p>
            <w:pPr>
              <w:pStyle w:val="0"/>
              <w:widowControl w:val="off"/>
              <w:pBdr>
                <w:top w:val="none" w:color="000000" w:sz="2" w:space="1"/>
                <w:left w:val="none" w:color="000000" w:sz="2" w:space="4"/>
                <w:bottom w:val="none" w:color="000000" w:sz="2" w:space="1"/>
                <w:right w:val="none" w:color="000000" w:sz="2" w:space="4"/>
              </w:pBdr>
              <w:snapToGrid w:val="off"/>
              <w:jc w:val="center"/>
            </w:pPr>
            <w:r>
              <w:rPr>
                <w:rFonts w:ascii="Arial"/>
                <w:sz w:val="20"/>
              </w:rPr>
              <w:t>concept questions for target language</w:t>
            </w:r>
          </w:p>
        </w:tc>
        <w:tc>
          <w:tcPr>
            <w:tcW w:w="792" w:type="dxa"/>
            <w:tcBorders>
              <w:top w:val="single" w:color="0a0000" w:sz="6"/>
              <w:left w:val="single" w:color="0a0000" w:sz="3"/>
              <w:bottom w:val="single" w:color="0a0000" w:sz="6"/>
              <w:right w:val="single" w:color="0a0000" w:sz="6"/>
            </w:tcBorders>
            <w:shd w:val="clear" w:fill="ffffff"/>
            <w:vAlign w:val="top"/>
          </w:tcPr>
          <w:p>
            <w:pPr>
              <w:pStyle w:val="0"/>
              <w:widowControl w:val="off"/>
              <w:pBdr>
                <w:top w:val="none" w:color="000000" w:sz="2" w:space="1"/>
                <w:left w:val="none" w:color="000000" w:sz="2" w:space="4"/>
                <w:bottom w:val="none" w:color="000000" w:sz="2" w:space="1"/>
                <w:right w:val="none" w:color="000000" w:sz="2" w:space="4"/>
              </w:pBdr>
              <w:snapToGrid w:val="off"/>
            </w:pPr>
            <w:r>
              <w:rPr>
                <w:rFonts w:ascii="Arial"/>
                <w:sz w:val="20"/>
              </w:rPr>
              <w:t>v</w:t>
            </w:r>
          </w:p>
        </w:tc>
        <w:tc>
          <w:tcPr>
            <w:tcW w:w="4330" w:type="dxa"/>
            <w:gridSpan w:val="3"/>
            <w:tcBorders>
              <w:top w:val="single" w:color="0a0000" w:sz="6"/>
              <w:left w:val="single" w:color="0a0000" w:sz="6"/>
              <w:bottom w:val="single" w:color="0a0000" w:sz="6"/>
              <w:right w:val="single" w:color="0a0000" w:sz="3"/>
            </w:tcBorders>
            <w:shd w:val="clear" w:fill="ffffff"/>
            <w:vAlign w:val="top"/>
          </w:tcPr>
          <w:p>
            <w:pPr>
              <w:pStyle w:val="0"/>
              <w:widowControl w:val="off"/>
              <w:pBdr>
                <w:top w:val="none" w:color="000000" w:sz="2" w:space="1"/>
                <w:left w:val="none" w:color="000000" w:sz="2" w:space="4"/>
                <w:bottom w:val="none" w:color="000000" w:sz="2" w:space="1"/>
                <w:right w:val="none" w:color="000000" w:sz="2" w:space="4"/>
              </w:pBdr>
              <w:snapToGrid w:val="off"/>
              <w:jc w:val="center"/>
            </w:pPr>
            <w:r>
              <w:rPr>
                <w:rFonts w:ascii="Arial"/>
                <w:sz w:val="20"/>
              </w:rPr>
              <w:t>analysis sheet for target language</w:t>
            </w:r>
          </w:p>
        </w:tc>
        <w:tc>
          <w:tcPr>
            <w:tcW w:w="824" w:type="dxa"/>
            <w:tcBorders>
              <w:top w:val="single" w:color="0a0000" w:sz="6"/>
              <w:left w:val="single" w:color="0a0000" w:sz="3"/>
              <w:bottom w:val="single" w:color="0a0000" w:sz="6"/>
              <w:right w:val="single" w:color="0a0000" w:sz="11"/>
            </w:tcBorders>
            <w:shd w:val="clear" w:fill="ffffff"/>
            <w:vAlign w:val="top"/>
          </w:tcPr>
          <w:p>
            <w:pPr>
              <w:pStyle w:val="0"/>
              <w:widowControl w:val="off"/>
              <w:pBdr>
                <w:top w:val="none" w:color="000000" w:sz="2" w:space="1"/>
                <w:left w:val="none" w:color="000000" w:sz="2" w:space="4"/>
                <w:bottom w:val="none" w:color="000000" w:sz="2" w:space="1"/>
                <w:right w:val="none" w:color="000000" w:sz="2" w:space="4"/>
              </w:pBdr>
              <w:snapToGrid w:val="off"/>
            </w:pPr>
            <w:r>
              <w:rPr>
                <w:rFonts w:ascii="Arial"/>
                <w:sz w:val="20"/>
              </w:rPr>
              <w:t>v</w:t>
            </w:r>
          </w:p>
        </w:tc>
      </w:tr>
      <w:tr>
        <w:trPr>
          <w:cantSplit/>
          <w:trHeight w:val="375"/>
        </w:trPr>
        <w:tc>
          <w:tcPr>
            <w:tcW w:w="4125" w:type="dxa"/>
            <w:gridSpan w:val="2"/>
            <w:tcBorders>
              <w:top w:val="single" w:color="0a0000" w:sz="6"/>
              <w:left w:val="single" w:color="0a0000" w:sz="11"/>
              <w:bottom w:val="single" w:color="0a0000" w:sz="6"/>
              <w:right w:val="single" w:color="0a0000" w:sz="3"/>
            </w:tcBorders>
            <w:shd w:val="clear" w:fill="ffffff"/>
            <w:vAlign w:val="top"/>
          </w:tcPr>
          <w:p>
            <w:pPr>
              <w:pStyle w:val="0"/>
              <w:widowControl w:val="off"/>
              <w:pBdr>
                <w:top w:val="none" w:color="000000" w:sz="2" w:space="1"/>
                <w:left w:val="none" w:color="000000" w:sz="2" w:space="4"/>
                <w:bottom w:val="none" w:color="000000" w:sz="2" w:space="1"/>
                <w:right w:val="none" w:color="000000" w:sz="2" w:space="4"/>
              </w:pBdr>
              <w:snapToGrid w:val="off"/>
              <w:jc w:val="center"/>
            </w:pPr>
            <w:r>
              <w:rPr>
                <w:rFonts w:ascii="Arial"/>
                <w:sz w:val="20"/>
              </w:rPr>
              <w:t>stages clearly titled and separated</w:t>
            </w:r>
          </w:p>
        </w:tc>
        <w:tc>
          <w:tcPr>
            <w:tcW w:w="810" w:type="dxa"/>
            <w:gridSpan w:val="2"/>
            <w:tcBorders>
              <w:top w:val="single" w:color="0a0000" w:sz="6"/>
              <w:left w:val="single" w:color="0a0000" w:sz="3"/>
              <w:bottom w:val="single" w:color="0a0000" w:sz="6"/>
              <w:right w:val="single" w:color="0a0000" w:sz="6"/>
            </w:tcBorders>
            <w:shd w:val="clear" w:fill="ffffff"/>
            <w:vAlign w:val="top"/>
          </w:tcPr>
          <w:p>
            <w:pPr>
              <w:pStyle w:val="0"/>
              <w:widowControl w:val="off"/>
              <w:pBdr>
                <w:top w:val="none" w:color="000000" w:sz="2" w:space="1"/>
                <w:left w:val="none" w:color="000000" w:sz="2" w:space="4"/>
                <w:bottom w:val="none" w:color="000000" w:sz="2" w:space="1"/>
                <w:right w:val="none" w:color="000000" w:sz="2" w:space="4"/>
              </w:pBdr>
              <w:snapToGrid w:val="off"/>
            </w:pPr>
            <w:r>
              <w:rPr>
                <w:rFonts w:ascii="Arial"/>
                <w:sz w:val="20"/>
              </w:rPr>
              <w:t>v</w:t>
            </w:r>
          </w:p>
        </w:tc>
        <w:tc>
          <w:tcPr>
            <w:tcW w:w="4145" w:type="dxa"/>
            <w:gridSpan w:val="4"/>
            <w:tcBorders>
              <w:top w:val="single" w:color="0a0000" w:sz="6"/>
              <w:left w:val="single" w:color="0a0000" w:sz="6"/>
              <w:bottom w:val="single" w:color="0a0000" w:sz="6"/>
              <w:right w:val="single" w:color="0a0000" w:sz="3"/>
            </w:tcBorders>
            <w:shd w:val="clear" w:fill="ffffff"/>
            <w:vAlign w:val="top"/>
          </w:tcPr>
          <w:p>
            <w:pPr>
              <w:pStyle w:val="0"/>
              <w:widowControl w:val="off"/>
              <w:pBdr>
                <w:top w:val="none" w:color="000000" w:sz="2" w:space="1"/>
                <w:left w:val="none" w:color="000000" w:sz="2" w:space="4"/>
                <w:bottom w:val="none" w:color="000000" w:sz="2" w:space="1"/>
                <w:right w:val="none" w:color="000000" w:sz="2" w:space="4"/>
              </w:pBdr>
              <w:snapToGrid w:val="off"/>
              <w:jc w:val="center"/>
            </w:pPr>
            <w:r>
              <w:rPr>
                <w:rFonts w:ascii="Arial"/>
                <w:sz w:val="20"/>
              </w:rPr>
              <w:t>purpose of each stage indicated</w:t>
            </w:r>
          </w:p>
        </w:tc>
        <w:tc>
          <w:tcPr>
            <w:tcW w:w="792" w:type="dxa"/>
            <w:tcBorders>
              <w:top w:val="single" w:color="0a0000" w:sz="6"/>
              <w:left w:val="single" w:color="0a0000" w:sz="3"/>
              <w:bottom w:val="single" w:color="0a0000" w:sz="6"/>
              <w:right w:val="single" w:color="0a0000" w:sz="6"/>
            </w:tcBorders>
            <w:shd w:val="clear" w:fill="ffffff"/>
            <w:vAlign w:val="top"/>
          </w:tcPr>
          <w:p>
            <w:pPr>
              <w:pStyle w:val="0"/>
              <w:widowControl w:val="off"/>
              <w:pBdr>
                <w:top w:val="none" w:color="000000" w:sz="2" w:space="1"/>
                <w:left w:val="none" w:color="000000" w:sz="2" w:space="4"/>
                <w:bottom w:val="none" w:color="000000" w:sz="2" w:space="1"/>
                <w:right w:val="none" w:color="000000" w:sz="2" w:space="4"/>
              </w:pBdr>
              <w:snapToGrid w:val="off"/>
            </w:pPr>
            <w:r>
              <w:rPr>
                <w:rFonts w:ascii="Arial"/>
                <w:sz w:val="20"/>
              </w:rPr>
              <w:t>v</w:t>
            </w:r>
          </w:p>
        </w:tc>
        <w:tc>
          <w:tcPr>
            <w:tcW w:w="4330" w:type="dxa"/>
            <w:gridSpan w:val="3"/>
            <w:tcBorders>
              <w:top w:val="single" w:color="0a0000" w:sz="6"/>
              <w:left w:val="single" w:color="0a0000" w:sz="6"/>
              <w:bottom w:val="single" w:color="0a0000" w:sz="6"/>
              <w:right w:val="single" w:color="0a0000" w:sz="3"/>
            </w:tcBorders>
            <w:shd w:val="clear" w:fill="ffffff"/>
            <w:vAlign w:val="top"/>
          </w:tcPr>
          <w:p>
            <w:pPr>
              <w:pStyle w:val="0"/>
              <w:widowControl w:val="off"/>
              <w:pBdr>
                <w:top w:val="none" w:color="000000" w:sz="2" w:space="1"/>
                <w:left w:val="none" w:color="000000" w:sz="2" w:space="4"/>
                <w:bottom w:val="none" w:color="000000" w:sz="2" w:space="1"/>
                <w:right w:val="none" w:color="000000" w:sz="2" w:space="4"/>
              </w:pBdr>
              <w:snapToGrid w:val="off"/>
              <w:jc w:val="center"/>
            </w:pPr>
            <w:r>
              <w:rPr>
                <w:rFonts w:ascii="Arial"/>
                <w:sz w:val="20"/>
              </w:rPr>
              <w:t>anticipated timing included</w:t>
            </w:r>
          </w:p>
        </w:tc>
        <w:tc>
          <w:tcPr>
            <w:tcW w:w="824" w:type="dxa"/>
            <w:tcBorders>
              <w:top w:val="single" w:color="0a0000" w:sz="6"/>
              <w:left w:val="single" w:color="0a0000" w:sz="3"/>
              <w:bottom w:val="single" w:color="0a0000" w:sz="6"/>
              <w:right w:val="single" w:color="0a0000" w:sz="11"/>
            </w:tcBorders>
            <w:shd w:val="clear" w:fill="ffffff"/>
            <w:vAlign w:val="top"/>
          </w:tcPr>
          <w:p>
            <w:pPr>
              <w:pStyle w:val="0"/>
              <w:widowControl w:val="off"/>
              <w:pBdr>
                <w:top w:val="none" w:color="000000" w:sz="2" w:space="1"/>
                <w:left w:val="none" w:color="000000" w:sz="2" w:space="4"/>
                <w:bottom w:val="none" w:color="000000" w:sz="2" w:space="1"/>
                <w:right w:val="none" w:color="000000" w:sz="2" w:space="4"/>
              </w:pBdr>
              <w:snapToGrid w:val="off"/>
            </w:pPr>
            <w:r>
              <w:rPr>
                <w:rFonts w:ascii="Arial"/>
                <w:sz w:val="20"/>
              </w:rPr>
              <w:t>v</w:t>
            </w:r>
          </w:p>
        </w:tc>
      </w:tr>
      <w:tr>
        <w:trPr>
          <w:cantSplit/>
          <w:trHeight w:val="319"/>
        </w:trPr>
        <w:tc>
          <w:tcPr>
            <w:tcW w:w="4125" w:type="dxa"/>
            <w:gridSpan w:val="2"/>
            <w:tcBorders>
              <w:top w:val="single" w:color="0a0000" w:sz="6"/>
              <w:left w:val="single" w:color="0a0000" w:sz="11"/>
              <w:bottom w:val="single" w:color="0a0000" w:sz="6"/>
              <w:right w:val="single" w:color="0a0000" w:sz="3"/>
            </w:tcBorders>
            <w:shd w:val="clear" w:fill="ffffff"/>
            <w:vAlign w:val="top"/>
          </w:tcPr>
          <w:p>
            <w:pPr>
              <w:pStyle w:val="0"/>
              <w:widowControl w:val="off"/>
              <w:pBdr>
                <w:top w:val="none" w:color="000000" w:sz="2" w:space="1"/>
                <w:left w:val="none" w:color="000000" w:sz="2" w:space="4"/>
                <w:bottom w:val="none" w:color="000000" w:sz="2" w:space="1"/>
                <w:right w:val="none" w:color="000000" w:sz="2" w:space="4"/>
              </w:pBdr>
              <w:snapToGrid w:val="off"/>
              <w:jc w:val="center"/>
            </w:pPr>
            <w:r>
              <w:rPr>
                <w:rFonts w:ascii="Arial"/>
                <w:sz w:val="20"/>
              </w:rPr>
              <w:t>interaction pattern marked</w:t>
            </w:r>
          </w:p>
        </w:tc>
        <w:tc>
          <w:tcPr>
            <w:tcW w:w="810" w:type="dxa"/>
            <w:gridSpan w:val="2"/>
            <w:tcBorders>
              <w:top w:val="single" w:color="0a0000" w:sz="6"/>
              <w:left w:val="single" w:color="0a0000" w:sz="3"/>
              <w:bottom w:val="single" w:color="0a0000" w:sz="6"/>
              <w:right w:val="single" w:color="0a0000" w:sz="6"/>
            </w:tcBorders>
            <w:shd w:val="clear" w:fill="ffffff"/>
            <w:vAlign w:val="top"/>
          </w:tcPr>
          <w:p>
            <w:pPr>
              <w:pStyle w:val="0"/>
              <w:widowControl w:val="off"/>
              <w:pBdr>
                <w:top w:val="none" w:color="000000" w:sz="2" w:space="1"/>
                <w:left w:val="none" w:color="000000" w:sz="2" w:space="4"/>
                <w:bottom w:val="none" w:color="000000" w:sz="2" w:space="1"/>
                <w:right w:val="none" w:color="000000" w:sz="2" w:space="4"/>
              </w:pBdr>
              <w:snapToGrid w:val="off"/>
            </w:pPr>
            <w:r>
              <w:rPr>
                <w:rFonts w:ascii="Arial"/>
                <w:sz w:val="20"/>
              </w:rPr>
              <w:t>v</w:t>
            </w:r>
          </w:p>
        </w:tc>
        <w:tc>
          <w:tcPr>
            <w:tcW w:w="4145" w:type="dxa"/>
            <w:gridSpan w:val="4"/>
            <w:tcBorders>
              <w:top w:val="single" w:color="0a0000" w:sz="6"/>
              <w:left w:val="single" w:color="0a0000" w:sz="6"/>
              <w:bottom w:val="single" w:color="0a0000" w:sz="6"/>
              <w:right w:val="single" w:color="0a0000" w:sz="3"/>
            </w:tcBorders>
            <w:shd w:val="clear" w:fill="ffffff"/>
            <w:vAlign w:val="top"/>
          </w:tcPr>
          <w:p>
            <w:pPr>
              <w:pStyle w:val="0"/>
              <w:widowControl w:val="off"/>
              <w:pBdr>
                <w:top w:val="none" w:color="000000" w:sz="2" w:space="1"/>
                <w:left w:val="none" w:color="000000" w:sz="2" w:space="4"/>
                <w:bottom w:val="none" w:color="000000" w:sz="2" w:space="1"/>
                <w:right w:val="none" w:color="000000" w:sz="2" w:space="4"/>
              </w:pBdr>
              <w:snapToGrid w:val="off"/>
              <w:jc w:val="center"/>
            </w:pPr>
            <w:r>
              <w:rPr>
                <w:rFonts w:ascii="Arial"/>
                <w:sz w:val="20"/>
              </w:rPr>
              <w:t>a board plan (if relevant)</w:t>
            </w:r>
          </w:p>
        </w:tc>
        <w:tc>
          <w:tcPr>
            <w:tcW w:w="792" w:type="dxa"/>
            <w:tcBorders>
              <w:top w:val="single" w:color="0a0000" w:sz="6"/>
              <w:left w:val="single" w:color="0a0000" w:sz="3"/>
              <w:bottom w:val="single" w:color="0a0000" w:sz="6"/>
              <w:right w:val="single" w:color="0a0000" w:sz="6"/>
            </w:tcBorders>
            <w:shd w:val="clear" w:fill="ffffff"/>
            <w:vAlign w:val="top"/>
          </w:tcPr>
          <w:p>
            <w:pPr>
              <w:pStyle w:val="0"/>
              <w:widowControl w:val="off"/>
              <w:pBdr>
                <w:top w:val="none" w:color="000000" w:sz="2" w:space="1"/>
                <w:left w:val="none" w:color="000000" w:sz="2" w:space="4"/>
                <w:bottom w:val="none" w:color="000000" w:sz="2" w:space="1"/>
                <w:right w:val="none" w:color="000000" w:sz="2" w:space="4"/>
              </w:pBdr>
              <w:snapToGrid w:val="off"/>
            </w:pPr>
            <w:r>
              <w:rPr>
                <w:rFonts w:ascii="Arial"/>
                <w:sz w:val="20"/>
              </w:rPr>
              <w:t>n/a</w:t>
            </w:r>
          </w:p>
        </w:tc>
        <w:tc>
          <w:tcPr>
            <w:tcW w:w="4330" w:type="dxa"/>
            <w:gridSpan w:val="3"/>
            <w:tcBorders>
              <w:top w:val="single" w:color="0a0000" w:sz="6"/>
              <w:left w:val="single" w:color="0a0000" w:sz="6"/>
              <w:bottom w:val="single" w:color="0a0000" w:sz="6"/>
              <w:right w:val="single" w:color="0a0000" w:sz="3"/>
            </w:tcBorders>
            <w:shd w:val="clear" w:fill="ffffff"/>
            <w:vAlign w:val="top"/>
          </w:tcPr>
          <w:p>
            <w:pPr>
              <w:pStyle w:val="0"/>
              <w:widowControl w:val="off"/>
              <w:pBdr>
                <w:top w:val="none" w:color="000000" w:sz="2" w:space="1"/>
                <w:left w:val="none" w:color="000000" w:sz="2" w:space="4"/>
                <w:bottom w:val="none" w:color="000000" w:sz="2" w:space="1"/>
                <w:right w:val="none" w:color="000000" w:sz="2" w:space="4"/>
              </w:pBdr>
              <w:snapToGrid w:val="off"/>
              <w:jc w:val="center"/>
            </w:pPr>
            <w:r>
              <w:rPr>
                <w:rFonts w:ascii="Arial"/>
                <w:sz w:val="20"/>
              </w:rPr>
              <w:t>examples of all tasks used</w:t>
            </w:r>
          </w:p>
        </w:tc>
        <w:tc>
          <w:tcPr>
            <w:tcW w:w="824" w:type="dxa"/>
            <w:tcBorders>
              <w:top w:val="single" w:color="0a0000" w:sz="6"/>
              <w:left w:val="single" w:color="0a0000" w:sz="3"/>
              <w:bottom w:val="single" w:color="0a0000" w:sz="6"/>
              <w:right w:val="single" w:color="0a0000" w:sz="11"/>
            </w:tcBorders>
            <w:shd w:val="clear" w:fill="ffffff"/>
            <w:vAlign w:val="top"/>
          </w:tcPr>
          <w:p>
            <w:pPr>
              <w:pStyle w:val="0"/>
              <w:widowControl w:val="off"/>
              <w:pBdr>
                <w:top w:val="none" w:color="000000" w:sz="2" w:space="1"/>
                <w:left w:val="none" w:color="000000" w:sz="2" w:space="4"/>
                <w:bottom w:val="none" w:color="000000" w:sz="2" w:space="1"/>
                <w:right w:val="none" w:color="000000" w:sz="2" w:space="4"/>
              </w:pBdr>
              <w:snapToGrid w:val="off"/>
            </w:pPr>
            <w:r>
              <w:rPr>
                <w:rFonts w:ascii="Arial"/>
                <w:sz w:val="20"/>
              </w:rPr>
              <w:t>v</w:t>
            </w:r>
          </w:p>
        </w:tc>
      </w:tr>
      <w:tr>
        <w:trPr>
          <w:cantSplit/>
          <w:trHeight w:val="319"/>
        </w:trPr>
        <w:tc>
          <w:tcPr>
            <w:tcW w:w="4125" w:type="dxa"/>
            <w:gridSpan w:val="2"/>
            <w:tcBorders>
              <w:top w:val="single" w:color="0a0000" w:sz="6"/>
              <w:left w:val="single" w:color="0a0000" w:sz="11"/>
              <w:bottom w:val="single" w:color="0a0000" w:sz="6"/>
              <w:right w:val="single" w:color="0a0000" w:sz="3"/>
            </w:tcBorders>
            <w:shd w:val="clear" w:fill="ffffff"/>
            <w:vAlign w:val="top"/>
          </w:tcPr>
          <w:p>
            <w:pPr>
              <w:pStyle w:val="0"/>
              <w:widowControl w:val="off"/>
              <w:pBdr>
                <w:top w:val="none" w:color="000000" w:sz="2" w:space="1"/>
                <w:left w:val="none" w:color="000000" w:sz="2" w:space="4"/>
                <w:bottom w:val="none" w:color="000000" w:sz="2" w:space="1"/>
                <w:right w:val="none" w:color="000000" w:sz="2" w:space="4"/>
              </w:pBdr>
              <w:snapToGrid w:val="off"/>
              <w:jc w:val="center"/>
            </w:pPr>
            <w:r>
              <w:rPr>
                <w:rFonts w:ascii="Arial"/>
                <w:sz w:val="20"/>
              </w:rPr>
              <w:t>answer sheet to all exercises</w:t>
            </w:r>
          </w:p>
        </w:tc>
        <w:tc>
          <w:tcPr>
            <w:tcW w:w="810" w:type="dxa"/>
            <w:gridSpan w:val="2"/>
            <w:tcBorders>
              <w:top w:val="single" w:color="0a0000" w:sz="6"/>
              <w:left w:val="single" w:color="0a0000" w:sz="3"/>
              <w:bottom w:val="single" w:color="0a0000" w:sz="6"/>
              <w:right w:val="single" w:color="0a0000" w:sz="6"/>
            </w:tcBorders>
            <w:shd w:val="clear" w:fill="ffffff"/>
            <w:vAlign w:val="top"/>
          </w:tcPr>
          <w:p>
            <w:pPr>
              <w:pStyle w:val="0"/>
              <w:widowControl w:val="off"/>
              <w:pBdr>
                <w:top w:val="none" w:color="000000" w:sz="2" w:space="1"/>
                <w:left w:val="none" w:color="000000" w:sz="2" w:space="4"/>
                <w:bottom w:val="none" w:color="000000" w:sz="2" w:space="1"/>
                <w:right w:val="none" w:color="000000" w:sz="2" w:space="4"/>
              </w:pBdr>
              <w:snapToGrid w:val="off"/>
            </w:pPr>
            <w:r>
              <w:rPr>
                <w:rFonts w:ascii="Arial"/>
                <w:sz w:val="20"/>
              </w:rPr>
              <w:t>n/a</w:t>
            </w:r>
          </w:p>
        </w:tc>
        <w:tc>
          <w:tcPr>
            <w:tcW w:w="4145" w:type="dxa"/>
            <w:gridSpan w:val="4"/>
            <w:tcBorders>
              <w:top w:val="single" w:color="0a0000" w:sz="6"/>
              <w:left w:val="single" w:color="0a0000" w:sz="6"/>
              <w:bottom w:val="single" w:color="0a0000" w:sz="6"/>
              <w:right w:val="single" w:color="0a0000" w:sz="3"/>
            </w:tcBorders>
            <w:shd w:val="clear" w:fill="ffffff"/>
            <w:vAlign w:val="top"/>
          </w:tcPr>
          <w:p>
            <w:pPr>
              <w:pStyle w:val="0"/>
              <w:widowControl w:val="off"/>
              <w:pBdr>
                <w:top w:val="none" w:color="000000" w:sz="2" w:space="1"/>
                <w:left w:val="none" w:color="000000" w:sz="2" w:space="4"/>
                <w:bottom w:val="none" w:color="000000" w:sz="2" w:space="1"/>
                <w:right w:val="none" w:color="000000" w:sz="2" w:space="4"/>
              </w:pBdr>
              <w:snapToGrid w:val="off"/>
              <w:jc w:val="center"/>
            </w:pPr>
            <w:r>
              <w:rPr>
                <w:rFonts w:ascii="Arial"/>
                <w:sz w:val="20"/>
              </w:rPr>
              <w:t>tape script</w:t>
            </w:r>
          </w:p>
        </w:tc>
        <w:tc>
          <w:tcPr>
            <w:tcW w:w="792" w:type="dxa"/>
            <w:tcBorders>
              <w:top w:val="single" w:color="0a0000" w:sz="6"/>
              <w:left w:val="single" w:color="0a0000" w:sz="3"/>
              <w:bottom w:val="single" w:color="0a0000" w:sz="6"/>
              <w:right w:val="single" w:color="0a0000" w:sz="6"/>
            </w:tcBorders>
            <w:shd w:val="clear" w:fill="ffffff"/>
            <w:vAlign w:val="top"/>
          </w:tcPr>
          <w:p>
            <w:pPr>
              <w:pStyle w:val="0"/>
              <w:widowControl w:val="off"/>
              <w:pBdr>
                <w:top w:val="none" w:color="000000" w:sz="2" w:space="1"/>
                <w:left w:val="none" w:color="000000" w:sz="2" w:space="4"/>
                <w:bottom w:val="none" w:color="000000" w:sz="2" w:space="1"/>
                <w:right w:val="none" w:color="000000" w:sz="2" w:space="4"/>
              </w:pBdr>
              <w:snapToGrid w:val="off"/>
            </w:pPr>
            <w:r>
              <w:rPr>
                <w:rFonts w:ascii="Arial"/>
                <w:sz w:val="20"/>
              </w:rPr>
              <w:t>n/a</w:t>
            </w:r>
          </w:p>
        </w:tc>
        <w:tc>
          <w:tcPr>
            <w:tcW w:w="4330" w:type="dxa"/>
            <w:gridSpan w:val="3"/>
            <w:tcBorders>
              <w:top w:val="single" w:color="0a0000" w:sz="6"/>
              <w:left w:val="single" w:color="0a0000" w:sz="6"/>
              <w:bottom w:val="single" w:color="0a0000" w:sz="6"/>
              <w:right w:val="single" w:color="0a0000" w:sz="3"/>
            </w:tcBorders>
            <w:shd w:val="clear" w:fill="ffffff"/>
            <w:vAlign w:val="top"/>
          </w:tcPr>
          <w:p>
            <w:pPr>
              <w:pStyle w:val="0"/>
              <w:widowControl w:val="off"/>
              <w:pBdr>
                <w:top w:val="none" w:color="000000" w:sz="2" w:space="1"/>
                <w:left w:val="none" w:color="000000" w:sz="2" w:space="4"/>
                <w:bottom w:val="none" w:color="000000" w:sz="2" w:space="1"/>
                <w:right w:val="none" w:color="000000" w:sz="2" w:space="4"/>
              </w:pBdr>
              <w:snapToGrid w:val="off"/>
              <w:jc w:val="center"/>
            </w:pPr>
            <w:r>
              <w:rPr>
                <w:rFonts w:ascii="Arial"/>
                <w:sz w:val="20"/>
              </w:rPr>
              <w:t>all materials labelled and numbered</w:t>
            </w:r>
          </w:p>
        </w:tc>
        <w:tc>
          <w:tcPr>
            <w:tcW w:w="824" w:type="dxa"/>
            <w:tcBorders>
              <w:top w:val="single" w:color="0a0000" w:sz="6"/>
              <w:left w:val="single" w:color="0a0000" w:sz="3"/>
              <w:bottom w:val="single" w:color="0a0000" w:sz="6"/>
              <w:right w:val="single" w:color="0a0000" w:sz="11"/>
            </w:tcBorders>
            <w:shd w:val="clear" w:fill="ffffff"/>
            <w:vAlign w:val="top"/>
          </w:tcPr>
          <w:p>
            <w:pPr>
              <w:pStyle w:val="0"/>
              <w:widowControl w:val="off"/>
              <w:pBdr>
                <w:top w:val="none" w:color="000000" w:sz="2" w:space="1"/>
                <w:left w:val="none" w:color="000000" w:sz="2" w:space="4"/>
                <w:bottom w:val="none" w:color="000000" w:sz="2" w:space="1"/>
                <w:right w:val="none" w:color="000000" w:sz="2" w:space="4"/>
              </w:pBdr>
              <w:snapToGrid w:val="off"/>
            </w:pPr>
            <w:r>
              <w:rPr>
                <w:rFonts w:ascii="Arial"/>
                <w:sz w:val="20"/>
              </w:rPr>
              <w:t>v</w:t>
            </w:r>
          </w:p>
        </w:tc>
      </w:tr>
      <w:tr>
        <w:trPr>
          <w:cantSplit/>
          <w:trHeight w:val="323"/>
        </w:trPr>
        <w:tc>
          <w:tcPr>
            <w:tcW w:w="15026" w:type="dxa"/>
            <w:gridSpan w:val="13"/>
            <w:tcBorders>
              <w:top w:val="single" w:color="0a0000" w:sz="6"/>
              <w:left w:val="single" w:color="0a0000" w:sz="11"/>
              <w:bottom w:val="single" w:color="0a0000" w:sz="11"/>
              <w:right w:val="single" w:color="0a0000" w:sz="11"/>
            </w:tcBorders>
            <w:shd w:val="clear" w:fill="ffffff"/>
            <w:vAlign w:val="top"/>
          </w:tcPr>
          <w:p>
            <w:pPr>
              <w:pStyle w:val="0"/>
              <w:widowControl w:val="off"/>
              <w:pBdr>
                <w:top w:val="none" w:color="000000" w:sz="2" w:space="1"/>
                <w:left w:val="none" w:color="000000" w:sz="2" w:space="4"/>
                <w:bottom w:val="none" w:color="000000" w:sz="2" w:space="1"/>
                <w:right w:val="none" w:color="000000" w:sz="2" w:space="4"/>
              </w:pBdr>
              <w:snapToGrid w:val="off"/>
            </w:pPr>
            <w:r>
              <w:rPr>
                <w:rFonts w:ascii="Arial"/>
                <w:b/>
                <w:sz w:val="22"/>
              </w:rPr>
              <w:t xml:space="preserve">Personal aim : </w:t>
            </w:r>
            <w:r>
              <w:rPr>
                <w:rFonts w:ascii="Arial"/>
                <w:sz w:val="22"/>
              </w:rPr>
              <w:t>What I most hope to demonstrate in this lesson is the ability to give clear instructions to try and reduce T.T.T</w:t>
            </w:r>
          </w:p>
        </w:tc>
      </w:tr>
    </w:tbl>
    <w:tbl>
      <w:tblPr>
        <w:tblOverlap w:val="never"/>
        <w:tblW w:w="15011" w:type="dxa"/>
        <w:tblBorders>
          <w:top w:val="none" w:color="000000" w:sz="3"/>
          <w:left w:val="none" w:color="000000" w:sz="3"/>
          <w:bottom w:val="none" w:color="000000" w:sz="3"/>
          <w:right w:val="none" w:color="000000" w:sz="3"/>
        </w:tblBorders>
        <w:shd w:val="clear" w:color="000000" w:fill="ffffff"/>
        <w:tblLayout w:type="fixed"/>
        <w:tblCellMar>
          <w:top w:w="0" w:type="dxa"/>
          <w:left w:w="108" w:type="dxa"/>
          <w:bottom w:w="0" w:type="dxa"/>
          <w:right w:w="108" w:type="dxa"/>
        </w:tblCellMar>
      </w:tblPr>
      <w:tblGrid>
        <w:gridCol w:w="11199"/>
        <w:gridCol w:w="851"/>
        <w:gridCol w:w="850"/>
        <w:gridCol w:w="2111"/>
      </w:tblGrid>
      <w:tr>
        <w:trPr>
          <w:trHeight w:val="0"/>
        </w:trPr>
        <w:tc>
          <w:tcPr>
            <w:tcW w:w="11199" w:type="dxa"/>
            <w:tcBorders>
              <w:top w:val="single" w:color="0a0000" w:sz="11"/>
              <w:left w:val="single" w:color="0a0000" w:sz="11"/>
              <w:bottom w:val="single" w:color="0a0000" w:sz="11"/>
              <w:right w:val="single" w:color="0a0000" w:sz="6"/>
            </w:tcBorders>
            <w:shd w:val="clear" w:fill="ffffff"/>
            <w:vAlign w:val="top"/>
          </w:tcPr>
          <w:p>
            <w:pPr>
              <w:pStyle w:val="0"/>
              <w:widowControl w:val="off"/>
              <w:pBdr>
                <w:top w:val="none" w:color="000000" w:sz="2" w:space="1"/>
                <w:left w:val="none" w:color="000000" w:sz="2" w:space="4"/>
                <w:bottom w:val="none" w:color="000000" w:sz="2" w:space="1"/>
                <w:right w:val="none" w:color="000000" w:sz="2" w:space="4"/>
              </w:pBdr>
              <w:snapToGrid w:val="off"/>
              <w:jc w:val="center"/>
            </w:pPr>
            <w:r>
              <w:rPr>
                <w:rFonts w:ascii="Arial"/>
                <w:b/>
                <w:sz w:val="22"/>
                <w:u w:val="single"/>
              </w:rPr>
              <w:t>Stage 1:</w:t>
            </w:r>
            <w:r>
              <w:rPr>
                <w:rFonts w:ascii="Arial"/>
                <w:b/>
                <w:sz w:val="22"/>
              </w:rPr>
              <w:t>_</w:t>
            </w:r>
            <w:r>
              <w:rPr>
                <w:rFonts w:ascii="Arial"/>
                <w:b/>
                <w:sz w:val="22"/>
                <w:u w:val="single"/>
              </w:rPr>
              <w:t>Lead-in</w:t>
            </w:r>
          </w:p>
          <w:p>
            <w:pPr>
              <w:pStyle w:val="0"/>
              <w:widowControl w:val="off"/>
              <w:pBdr>
                <w:top w:val="none" w:color="000000" w:sz="2" w:space="1"/>
                <w:left w:val="none" w:color="000000" w:sz="2" w:space="4"/>
                <w:bottom w:val="none" w:color="000000" w:sz="2" w:space="1"/>
                <w:right w:val="none" w:color="000000" w:sz="2" w:space="4"/>
              </w:pBdr>
              <w:snapToGrid w:val="off"/>
            </w:pPr>
            <w:r>
              <w:rPr>
                <w:rFonts w:ascii="Arial"/>
                <w:b/>
                <w:sz w:val="18"/>
              </w:rPr>
              <w:t>The purpose of this stage is to relax both teacher and students by focusing their attention on an interesting subject and encouraging the class to share their opinions freely, thus increasing STT and participation. This stage should be used to create an appropriate situational context.</w:t>
            </w:r>
          </w:p>
        </w:tc>
        <w:tc>
          <w:tcPr>
            <w:tcW w:w="851" w:type="dxa"/>
            <w:tcBorders>
              <w:top w:val="single" w:color="0a0000" w:sz="11"/>
              <w:left w:val="single" w:color="0a0000" w:sz="6"/>
              <w:bottom w:val="single" w:color="0a0000" w:sz="11"/>
              <w:right w:val="single" w:color="0a0000" w:sz="6"/>
            </w:tcBorders>
            <w:shd w:val="clear" w:fill="ffffff"/>
            <w:vAlign w:val="top"/>
          </w:tcPr>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r>
              <w:rPr>
                <w:rFonts w:ascii="Arial"/>
                <w:b/>
                <w:sz w:val="16"/>
                <w:u w:val="single"/>
              </w:rPr>
              <w:t>Inter</w:t>
            </w:r>
          </w:p>
          <w:p>
            <w:pPr>
              <w:pStyle w:val="0"/>
              <w:widowControl w:val="off"/>
              <w:pBdr>
                <w:top w:val="none" w:color="000000" w:sz="2" w:space="1"/>
                <w:left w:val="none" w:color="000000" w:sz="2" w:space="4"/>
                <w:bottom w:val="none" w:color="000000" w:sz="2" w:space="1"/>
                <w:right w:val="none" w:color="000000" w:sz="2" w:space="4"/>
              </w:pBdr>
              <w:snapToGrid w:val="off"/>
              <w:jc w:val="center"/>
            </w:pPr>
            <w:r>
              <w:rPr>
                <w:rFonts w:ascii="Arial"/>
                <w:b/>
                <w:sz w:val="16"/>
                <w:u w:val="single"/>
              </w:rPr>
              <w:t>action</w:t>
            </w: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tc>
        <w:tc>
          <w:tcPr>
            <w:tcW w:w="850" w:type="dxa"/>
            <w:tcBorders>
              <w:top w:val="single" w:color="0a0000" w:sz="11"/>
              <w:left w:val="single" w:color="0a0000" w:sz="6"/>
              <w:bottom w:val="single" w:color="0a0000" w:sz="11"/>
              <w:right w:val="single" w:color="0a0000" w:sz="6"/>
            </w:tcBorders>
            <w:shd w:val="clear" w:fill="ffffff"/>
            <w:vAlign w:val="top"/>
          </w:tcPr>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r>
              <w:rPr>
                <w:rFonts w:ascii="Arial"/>
                <w:b/>
                <w:sz w:val="16"/>
                <w:u w:val="single"/>
              </w:rPr>
              <w:t>Time</w:t>
            </w:r>
          </w:p>
        </w:tc>
        <w:tc>
          <w:tcPr>
            <w:tcW w:w="2111" w:type="dxa"/>
            <w:tcBorders>
              <w:top w:val="single" w:color="0a0000" w:sz="11"/>
              <w:left w:val="single" w:color="0a0000" w:sz="6"/>
              <w:bottom w:val="single" w:color="0a0000" w:sz="11"/>
              <w:right w:val="single" w:color="0a0000" w:sz="11"/>
            </w:tcBorders>
            <w:shd w:val="clear" w:fill="ffffff"/>
            <w:vAlign w:val="top"/>
          </w:tcPr>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r>
              <w:rPr>
                <w:rFonts w:ascii="Arial"/>
                <w:b/>
                <w:sz w:val="20"/>
                <w:u w:val="single"/>
              </w:rPr>
              <w:t>Instructor’s comments</w:t>
            </w:r>
          </w:p>
        </w:tc>
      </w:tr>
      <w:tr>
        <w:trPr>
          <w:trHeight w:val="9169"/>
        </w:trPr>
        <w:tc>
          <w:tcPr>
            <w:tcW w:w="11199" w:type="dxa"/>
            <w:tcBorders>
              <w:top w:val="single" w:color="0a0000" w:sz="11"/>
              <w:left w:val="single" w:color="0a0000" w:sz="11"/>
              <w:bottom w:val="single" w:color="0a0000" w:sz="11"/>
              <w:right w:val="single" w:color="0a0000" w:sz="6"/>
            </w:tcBorders>
            <w:shd w:val="clear" w:fill="ffffff"/>
            <w:vAlign w:val="top"/>
          </w:tcPr>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pPr>
            <w:r>
              <w:rPr>
                <w:rFonts w:ascii="Arial"/>
              </w:rPr>
              <w:t>Before the class, set seating arrangements to 3groups per 3-4person.</w:t>
            </w: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r>
              <w:rPr>
                <w:rFonts w:ascii="Arial"/>
                <w:b/>
              </w:rPr>
              <w:t xml:space="preserve">Greet </w:t>
            </w:r>
            <w:r>
              <w:rPr>
                <w:rFonts w:ascii="Arial"/>
              </w:rPr>
              <w:t xml:space="preserve">- “Hello everyone. we are going to learn certain grammar.” </w:t>
            </w:r>
          </w:p>
          <w:p>
            <w:pPr>
              <w:pStyle w:val="0"/>
              <w:widowControl w:val="off"/>
              <w:pBdr>
                <w:top w:val="none" w:color="000000" w:sz="2" w:space="1"/>
                <w:left w:val="none" w:color="000000" w:sz="2" w:space="4"/>
                <w:bottom w:val="none" w:color="000000" w:sz="2" w:space="1"/>
                <w:right w:val="none" w:color="000000" w:sz="2" w:space="4"/>
              </w:pBdr>
              <w:snapToGrid w:val="off"/>
            </w:pPr>
            <w:r>
              <w:rPr>
                <w:rFonts w:ascii="Arial"/>
                <w:b/>
              </w:rPr>
              <w:t xml:space="preserve">Instructions </w:t>
            </w:r>
          </w:p>
          <w:p>
            <w:pPr>
              <w:pStyle w:val="0"/>
              <w:widowControl w:val="off"/>
              <w:pBdr>
                <w:top w:val="none" w:color="000000" w:sz="2" w:space="1"/>
                <w:left w:val="none" w:color="000000" w:sz="2" w:space="4"/>
                <w:bottom w:val="none" w:color="000000" w:sz="2" w:space="1"/>
                <w:right w:val="none" w:color="000000" w:sz="2" w:space="4"/>
              </w:pBdr>
              <w:snapToGrid w:val="off"/>
            </w:pPr>
            <w:r>
              <w:rPr>
                <w:rFonts w:ascii="Arial"/>
              </w:rPr>
              <w:t xml:space="preserve"> - Do you know the fairy tale about the race of a rabbit and a turtle?  (yes, no)</w:t>
            </w:r>
          </w:p>
          <w:p>
            <w:pPr>
              <w:pStyle w:val="0"/>
              <w:widowControl w:val="off"/>
              <w:pBdr>
                <w:top w:val="none" w:color="000000" w:sz="2" w:space="1"/>
                <w:left w:val="none" w:color="000000" w:sz="2" w:space="4"/>
                <w:bottom w:val="none" w:color="000000" w:sz="2" w:space="1"/>
                <w:right w:val="none" w:color="000000" w:sz="2" w:space="4"/>
              </w:pBdr>
              <w:snapToGrid w:val="off"/>
            </w:pPr>
            <w:r>
              <w:rPr>
                <w:rFonts w:ascii="Arial"/>
              </w:rPr>
              <w:t xml:space="preserve"> - Which animal you think is fast? </w:t>
            </w: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r>
              <w:rPr>
                <w:rFonts w:ascii="Arial"/>
                <w:b/>
              </w:rPr>
              <w:t>Ss</w:t>
            </w:r>
            <w:r>
              <w:rPr>
                <w:rFonts w:ascii="Arial"/>
              </w:rPr>
              <w:t xml:space="preserve"> </w:t>
            </w:r>
            <w:r>
              <w:rPr>
                <w:rFonts w:ascii="돋움"/>
              </w:rPr>
              <w:t>–</w:t>
            </w:r>
            <w:r>
              <w:rPr>
                <w:rFonts w:ascii="Arial"/>
              </w:rPr>
              <w:t xml:space="preserve"> answer randomly (rabbit, turtle, I don’t know)</w:t>
            </w: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r>
              <w:rPr>
                <w:rFonts w:ascii="Arial"/>
              </w:rPr>
              <w:t>I’ll show you a real race of these animals, after then, let’s discuss which is faster.</w:t>
            </w:r>
          </w:p>
          <w:p>
            <w:pPr>
              <w:pStyle w:val="0"/>
              <w:widowControl w:val="off"/>
              <w:pBdr>
                <w:top w:val="none" w:color="000000" w:sz="2" w:space="1"/>
                <w:left w:val="none" w:color="000000" w:sz="2" w:space="4"/>
                <w:bottom w:val="none" w:color="000000" w:sz="2" w:space="1"/>
                <w:right w:val="none" w:color="000000" w:sz="2" w:space="4"/>
              </w:pBdr>
              <w:snapToGrid w:val="off"/>
            </w:pPr>
            <w:r>
              <w:rPr>
                <w:rFonts w:ascii="Arial"/>
                <w:b/>
              </w:rPr>
              <w:t>Show PPT 1 (video - The real race of a rabbit and a turtle)</w:t>
            </w:r>
          </w:p>
          <w:p>
            <w:pPr>
              <w:pStyle w:val="0"/>
              <w:widowControl w:val="off"/>
              <w:pBdr>
                <w:top w:val="none" w:color="000000" w:sz="2" w:space="1"/>
                <w:left w:val="none" w:color="000000" w:sz="2" w:space="4"/>
                <w:bottom w:val="none" w:color="000000" w:sz="2" w:space="1"/>
                <w:right w:val="none" w:color="000000" w:sz="2" w:space="4"/>
              </w:pBdr>
              <w:snapToGrid w:val="off"/>
            </w:pPr>
            <w:r>
              <w:rPr>
                <w:rFonts w:ascii="Arial"/>
                <w:b/>
              </w:rPr>
              <w:t>Instructions</w:t>
            </w:r>
          </w:p>
          <w:p>
            <w:pPr>
              <w:pStyle w:val="0"/>
              <w:widowControl w:val="off"/>
              <w:pBdr>
                <w:top w:val="none" w:color="000000" w:sz="2" w:space="1"/>
                <w:left w:val="none" w:color="000000" w:sz="2" w:space="4"/>
                <w:bottom w:val="none" w:color="000000" w:sz="2" w:space="1"/>
                <w:right w:val="none" w:color="000000" w:sz="2" w:space="4"/>
              </w:pBdr>
              <w:snapToGrid w:val="off"/>
            </w:pPr>
            <w:r>
              <w:rPr>
                <w:rFonts w:ascii="Arial"/>
              </w:rPr>
              <w:t xml:space="preserve"> -Ask “which is faster?”</w:t>
            </w: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r>
              <w:rPr>
                <w:rFonts w:ascii="Arial"/>
                <w:b/>
              </w:rPr>
              <w:t xml:space="preserve">Ss </w:t>
            </w:r>
            <w:r>
              <w:rPr>
                <w:rFonts w:ascii="Arial"/>
              </w:rPr>
              <w:t>- (actually rabbit is faster, but a turtle win!, we can’t sure)</w:t>
            </w: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r>
              <w:rPr>
                <w:rFonts w:ascii="Arial"/>
                <w:b/>
              </w:rPr>
              <w:t xml:space="preserve">Feedback </w:t>
            </w:r>
          </w:p>
          <w:p>
            <w:pPr>
              <w:pStyle w:val="0"/>
              <w:widowControl w:val="off"/>
              <w:pBdr>
                <w:top w:val="none" w:color="000000" w:sz="2" w:space="1"/>
                <w:left w:val="none" w:color="000000" w:sz="2" w:space="4"/>
                <w:bottom w:val="none" w:color="000000" w:sz="2" w:space="1"/>
                <w:right w:val="none" w:color="000000" w:sz="2" w:space="4"/>
              </w:pBdr>
              <w:snapToGrid w:val="off"/>
            </w:pPr>
            <w:r>
              <w:rPr>
                <w:rFonts w:ascii="Arial"/>
                <w:b/>
              </w:rPr>
              <w:t xml:space="preserve"> </w:t>
            </w:r>
            <w:r>
              <w:rPr>
                <w:rFonts w:ascii="돋움"/>
              </w:rPr>
              <w:t>–</w:t>
            </w:r>
            <w:r>
              <w:rPr>
                <w:rFonts w:ascii="Arial"/>
              </w:rPr>
              <w:t xml:space="preserve"> yes, everyone has different opinions of their speed. </w:t>
            </w:r>
          </w:p>
          <w:p>
            <w:pPr>
              <w:pStyle w:val="0"/>
              <w:widowControl w:val="off"/>
              <w:pBdr>
                <w:top w:val="none" w:color="000000" w:sz="2" w:space="1"/>
                <w:left w:val="none" w:color="000000" w:sz="2" w:space="4"/>
                <w:bottom w:val="none" w:color="000000" w:sz="2" w:space="1"/>
                <w:right w:val="none" w:color="000000" w:sz="2" w:space="4"/>
              </w:pBdr>
              <w:snapToGrid w:val="off"/>
            </w:pPr>
            <w:r>
              <w:rPr>
                <w:rFonts w:ascii="Arial"/>
              </w:rPr>
              <w:t xml:space="preserve">   thank you for your opinions!</w:t>
            </w:r>
          </w:p>
          <w:p>
            <w:pPr>
              <w:pStyle w:val="0"/>
              <w:widowControl w:val="off"/>
              <w:pBdr>
                <w:top w:val="none" w:color="000000" w:sz="2" w:space="1"/>
                <w:left w:val="none" w:color="000000" w:sz="2" w:space="4"/>
                <w:bottom w:val="none" w:color="000000" w:sz="2" w:space="1"/>
                <w:right w:val="none" w:color="000000" w:sz="2" w:space="4"/>
              </w:pBdr>
              <w:snapToGrid w:val="off"/>
            </w:pPr>
          </w:p>
        </w:tc>
        <w:tc>
          <w:tcPr>
            <w:tcW w:w="851" w:type="dxa"/>
            <w:tcBorders>
              <w:top w:val="single" w:color="0a0000" w:sz="11"/>
              <w:left w:val="single" w:color="0a0000" w:sz="6"/>
              <w:bottom w:val="single" w:color="0a0000" w:sz="11"/>
              <w:right w:val="single" w:color="0a0000" w:sz="6"/>
            </w:tcBorders>
            <w:shd w:val="clear" w:fill="ffffff"/>
            <w:vAlign w:val="top"/>
          </w:tcPr>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r>
              <w:rPr>
                <w:rFonts w:ascii="Arial"/>
                <w:sz w:val="22"/>
              </w:rPr>
              <w:t>T</w:t>
            </w: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r>
              <w:rPr>
                <w:rFonts w:ascii="Arial"/>
                <w:sz w:val="22"/>
              </w:rPr>
              <w:t>T-S</w:t>
            </w: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r>
              <w:rPr>
                <w:rFonts w:ascii="Arial"/>
                <w:sz w:val="22"/>
              </w:rPr>
              <w:t>T</w:t>
            </w:r>
          </w:p>
          <w:p>
            <w:pPr>
              <w:pStyle w:val="0"/>
              <w:widowControl w:val="off"/>
              <w:pBdr>
                <w:top w:val="none" w:color="000000" w:sz="2" w:space="1"/>
                <w:left w:val="none" w:color="000000" w:sz="2" w:space="4"/>
                <w:bottom w:val="none" w:color="000000" w:sz="2" w:space="1"/>
                <w:right w:val="none" w:color="000000" w:sz="2" w:space="4"/>
              </w:pBdr>
              <w:snapToGrid w:val="off"/>
              <w:jc w:val="center"/>
            </w:pPr>
            <w:r>
              <w:rPr>
                <w:rFonts w:ascii="Arial"/>
                <w:sz w:val="22"/>
              </w:rPr>
              <w:t>(video)</w:t>
            </w: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r>
              <w:rPr>
                <w:rFonts w:ascii="Arial"/>
                <w:sz w:val="22"/>
              </w:rPr>
              <w:t>T</w:t>
            </w: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r>
              <w:rPr>
                <w:rFonts w:ascii="Arial"/>
                <w:sz w:val="22"/>
              </w:rPr>
              <w:t>T-S</w:t>
            </w: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tc>
        <w:tc>
          <w:tcPr>
            <w:tcW w:w="850" w:type="dxa"/>
            <w:tcBorders>
              <w:top w:val="single" w:color="0a0000" w:sz="11"/>
              <w:left w:val="single" w:color="0a0000" w:sz="6"/>
              <w:bottom w:val="single" w:color="0a0000" w:sz="11"/>
              <w:right w:val="single" w:color="0a0000" w:sz="6"/>
            </w:tcBorders>
            <w:shd w:val="clear" w:fill="ffffff"/>
            <w:vAlign w:val="top"/>
          </w:tcPr>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r>
              <w:rPr>
                <w:rFonts w:ascii="Arial"/>
                <w:sz w:val="22"/>
              </w:rPr>
              <w:t>30sec</w:t>
            </w: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r>
              <w:rPr>
                <w:rFonts w:ascii="Arial"/>
                <w:sz w:val="22"/>
              </w:rPr>
              <w:t>30sec</w:t>
            </w: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r>
              <w:rPr>
                <w:rFonts w:ascii="Arial"/>
                <w:sz w:val="22"/>
              </w:rPr>
              <w:t>40sec</w:t>
            </w: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r>
              <w:rPr>
                <w:rFonts w:ascii="Arial"/>
                <w:sz w:val="22"/>
              </w:rPr>
              <w:t>30sec</w:t>
            </w: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r>
              <w:rPr>
                <w:rFonts w:ascii="Arial"/>
                <w:sz w:val="22"/>
              </w:rPr>
              <w:t>30sec</w:t>
            </w: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tc>
        <w:tc>
          <w:tcPr>
            <w:tcW w:w="2111" w:type="dxa"/>
            <w:tcBorders>
              <w:top w:val="single" w:color="0a0000" w:sz="11"/>
              <w:left w:val="single" w:color="0a0000" w:sz="6"/>
              <w:bottom w:val="single" w:color="0a0000" w:sz="11"/>
              <w:right w:val="single" w:color="0a0000" w:sz="11"/>
            </w:tcBorders>
            <w:shd w:val="clear" w:fill="ffffff"/>
            <w:vAlign w:val="top"/>
          </w:tcPr>
          <w:p>
            <w:pPr>
              <w:pStyle w:val="0"/>
              <w:widowControl w:val="off"/>
              <w:pBdr>
                <w:top w:val="none" w:color="000000" w:sz="2" w:space="1"/>
                <w:left w:val="none" w:color="000000" w:sz="2" w:space="4"/>
                <w:bottom w:val="none" w:color="000000" w:sz="2" w:space="1"/>
                <w:right w:val="none" w:color="000000" w:sz="2" w:space="4"/>
              </w:pBdr>
              <w:snapToGrid w:val="off"/>
            </w:pPr>
          </w:p>
        </w:tc>
      </w:tr>
    </w:tbl>
    <w:tbl>
      <w:tblPr>
        <w:tblOverlap w:val="never"/>
        <w:tblW w:w="15011" w:type="dxa"/>
        <w:tblBorders>
          <w:top w:val="none" w:color="000000" w:sz="3"/>
          <w:left w:val="none" w:color="000000" w:sz="3"/>
          <w:bottom w:val="none" w:color="000000" w:sz="3"/>
          <w:right w:val="none" w:color="000000" w:sz="3"/>
        </w:tblBorders>
        <w:shd w:val="clear" w:color="000000" w:fill="ffffff"/>
        <w:tblLayout w:type="fixed"/>
        <w:tblCellMar>
          <w:top w:w="0" w:type="dxa"/>
          <w:left w:w="108" w:type="dxa"/>
          <w:bottom w:w="0" w:type="dxa"/>
          <w:right w:w="108" w:type="dxa"/>
        </w:tblCellMar>
      </w:tblPr>
      <w:tblGrid>
        <w:gridCol w:w="11199"/>
        <w:gridCol w:w="851"/>
        <w:gridCol w:w="850"/>
        <w:gridCol w:w="2111"/>
      </w:tblGrid>
      <w:tr>
        <w:trPr>
          <w:trHeight w:val="0"/>
        </w:trPr>
        <w:tc>
          <w:tcPr>
            <w:tcW w:w="11199" w:type="dxa"/>
            <w:tcBorders>
              <w:top w:val="single" w:color="0a0000" w:sz="11"/>
              <w:left w:val="single" w:color="0a0000" w:sz="11"/>
              <w:bottom w:val="single" w:color="0a0000" w:sz="11"/>
              <w:right w:val="single" w:color="0a0000" w:sz="6"/>
            </w:tcBorders>
            <w:shd w:val="clear" w:fill="ffffff"/>
            <w:vAlign w:val="top"/>
          </w:tcPr>
          <w:p>
            <w:pPr>
              <w:pStyle w:val="0"/>
              <w:widowControl w:val="off"/>
              <w:pBdr>
                <w:top w:val="none" w:color="000000" w:sz="2" w:space="1"/>
                <w:left w:val="none" w:color="000000" w:sz="2" w:space="4"/>
                <w:bottom w:val="none" w:color="000000" w:sz="2" w:space="1"/>
                <w:right w:val="none" w:color="000000" w:sz="2" w:space="4"/>
              </w:pBdr>
              <w:snapToGrid w:val="off"/>
              <w:jc w:val="center"/>
            </w:pPr>
            <w:r>
              <w:rPr>
                <w:rFonts w:ascii="Arial"/>
                <w:b/>
                <w:sz w:val="22"/>
                <w:u w:val="single"/>
              </w:rPr>
              <w:t>Stage 2: Presentation</w:t>
            </w:r>
          </w:p>
          <w:p>
            <w:pPr>
              <w:pStyle w:val="0"/>
              <w:widowControl w:val="off"/>
              <w:pBdr>
                <w:top w:val="none" w:color="000000" w:sz="2" w:space="1"/>
                <w:left w:val="none" w:color="000000" w:sz="2" w:space="4"/>
                <w:bottom w:val="none" w:color="000000" w:sz="2" w:space="1"/>
                <w:right w:val="none" w:color="000000" w:sz="2" w:space="4"/>
              </w:pBdr>
              <w:snapToGrid w:val="off"/>
            </w:pPr>
            <w:r>
              <w:rPr>
                <w:rFonts w:ascii="Arial"/>
                <w:b/>
                <w:sz w:val="18"/>
              </w:rPr>
              <w:t>The purpose of this stage is to teach the target language inductively, referring to the situational context from the lead-in. Meaning, form and pronunciation should be covered with appropriate methods such as a model sentence, CCQs, timelines, substitution tables and indication of phonology etc.</w:t>
            </w:r>
          </w:p>
        </w:tc>
        <w:tc>
          <w:tcPr>
            <w:tcW w:w="851" w:type="dxa"/>
            <w:tcBorders>
              <w:top w:val="single" w:color="0a0000" w:sz="11"/>
              <w:left w:val="single" w:color="0a0000" w:sz="6"/>
              <w:bottom w:val="single" w:color="0a0000" w:sz="11"/>
              <w:right w:val="single" w:color="0a0000" w:sz="6"/>
            </w:tcBorders>
            <w:shd w:val="clear" w:fill="ffffff"/>
            <w:vAlign w:val="top"/>
          </w:tcPr>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r>
              <w:rPr>
                <w:rFonts w:ascii="Arial"/>
                <w:b/>
                <w:sz w:val="16"/>
                <w:u w:val="single"/>
              </w:rPr>
              <w:t>Inter</w:t>
            </w:r>
          </w:p>
          <w:p>
            <w:pPr>
              <w:pStyle w:val="0"/>
              <w:widowControl w:val="off"/>
              <w:pBdr>
                <w:top w:val="none" w:color="000000" w:sz="2" w:space="1"/>
                <w:left w:val="none" w:color="000000" w:sz="2" w:space="4"/>
                <w:bottom w:val="none" w:color="000000" w:sz="2" w:space="1"/>
                <w:right w:val="none" w:color="000000" w:sz="2" w:space="4"/>
              </w:pBdr>
              <w:snapToGrid w:val="off"/>
              <w:jc w:val="center"/>
            </w:pPr>
            <w:r>
              <w:rPr>
                <w:rFonts w:ascii="Arial"/>
                <w:b/>
                <w:sz w:val="16"/>
                <w:u w:val="single"/>
              </w:rPr>
              <w:t>action</w:t>
            </w: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tc>
        <w:tc>
          <w:tcPr>
            <w:tcW w:w="850" w:type="dxa"/>
            <w:tcBorders>
              <w:top w:val="single" w:color="0a0000" w:sz="11"/>
              <w:left w:val="single" w:color="0a0000" w:sz="6"/>
              <w:bottom w:val="single" w:color="0a0000" w:sz="11"/>
              <w:right w:val="single" w:color="0a0000" w:sz="6"/>
            </w:tcBorders>
            <w:shd w:val="clear" w:fill="ffffff"/>
            <w:vAlign w:val="top"/>
          </w:tcPr>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r>
              <w:rPr>
                <w:rFonts w:ascii="Arial"/>
                <w:b/>
                <w:sz w:val="16"/>
                <w:u w:val="single"/>
              </w:rPr>
              <w:t>Time</w:t>
            </w:r>
          </w:p>
        </w:tc>
        <w:tc>
          <w:tcPr>
            <w:tcW w:w="2111" w:type="dxa"/>
            <w:tcBorders>
              <w:top w:val="single" w:color="0a0000" w:sz="11"/>
              <w:left w:val="single" w:color="0a0000" w:sz="6"/>
              <w:bottom w:val="single" w:color="0a0000" w:sz="11"/>
              <w:right w:val="single" w:color="0a0000" w:sz="11"/>
            </w:tcBorders>
            <w:shd w:val="clear" w:fill="ffffff"/>
            <w:vAlign w:val="top"/>
          </w:tcPr>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r>
              <w:rPr>
                <w:rFonts w:ascii="Arial"/>
                <w:b/>
                <w:sz w:val="20"/>
                <w:u w:val="single"/>
              </w:rPr>
              <w:t>Instructor’s comments</w:t>
            </w:r>
          </w:p>
        </w:tc>
      </w:tr>
      <w:tr>
        <w:trPr>
          <w:trHeight w:val="9169"/>
        </w:trPr>
        <w:tc>
          <w:tcPr>
            <w:tcW w:w="11199" w:type="dxa"/>
            <w:tcBorders>
              <w:top w:val="single" w:color="0a0000" w:sz="11"/>
              <w:left w:val="single" w:color="0a0000" w:sz="11"/>
              <w:bottom w:val="single" w:color="0a0000" w:sz="11"/>
              <w:right w:val="single" w:color="0a0000" w:sz="6"/>
            </w:tcBorders>
            <w:shd w:val="clear" w:fill="ffffff"/>
            <w:vAlign w:val="top"/>
          </w:tcPr>
          <w:p>
            <w:pPr>
              <w:pStyle w:val="0"/>
              <w:widowControl w:val="off"/>
              <w:pBdr>
                <w:top w:val="none" w:color="000000" w:sz="2" w:space="1"/>
                <w:left w:val="none" w:color="000000" w:sz="2" w:space="4"/>
                <w:bottom w:val="none" w:color="000000" w:sz="2" w:space="1"/>
                <w:right w:val="none" w:color="000000" w:sz="2" w:space="4"/>
              </w:pBdr>
            </w:pPr>
          </w:p>
          <w:p>
            <w:pPr>
              <w:pStyle w:val="0"/>
              <w:widowControl w:val="off"/>
              <w:pBdr>
                <w:top w:val="none" w:color="000000" w:sz="2" w:space="1"/>
                <w:left w:val="none" w:color="000000" w:sz="2" w:space="4"/>
                <w:bottom w:val="none" w:color="000000" w:sz="2" w:space="1"/>
                <w:right w:val="none" w:color="000000" w:sz="2" w:space="4"/>
              </w:pBdr>
            </w:pPr>
            <w:r>
              <w:rPr>
                <w:rFonts w:ascii="Arial"/>
                <w:b/>
              </w:rPr>
              <w:t xml:space="preserve">Show PPT 2 (Picture of an elephant and a mouse) ----- situational context. </w:t>
            </w:r>
          </w:p>
          <w:p>
            <w:pPr>
              <w:pStyle w:val="0"/>
              <w:widowControl w:val="off"/>
              <w:pBdr>
                <w:top w:val="none" w:color="000000" w:sz="2" w:space="1"/>
                <w:left w:val="none" w:color="000000" w:sz="2" w:space="4"/>
                <w:bottom w:val="none" w:color="000000" w:sz="2" w:space="1"/>
                <w:right w:val="none" w:color="000000" w:sz="2" w:space="4"/>
              </w:pBdr>
            </w:pPr>
            <w:r>
              <w:rPr>
                <w:rFonts w:ascii="Arial"/>
                <w:b/>
              </w:rPr>
              <w:t>Instructions</w:t>
            </w:r>
            <w:r>
              <w:rPr>
                <w:rFonts w:ascii="Arial"/>
              </w:rPr>
              <w:t xml:space="preserve"> (Model sentence: the elephant is bigger than the mouse.)</w:t>
            </w:r>
          </w:p>
          <w:p>
            <w:pPr>
              <w:pStyle w:val="0"/>
              <w:widowControl w:val="off"/>
              <w:pBdr>
                <w:top w:val="none" w:color="000000" w:sz="2" w:space="1"/>
                <w:left w:val="none" w:color="000000" w:sz="2" w:space="4"/>
                <w:bottom w:val="none" w:color="000000" w:sz="2" w:space="1"/>
                <w:right w:val="none" w:color="000000" w:sz="2" w:space="4"/>
              </w:pBdr>
            </w:pPr>
            <w:r>
              <w:rPr>
                <w:rFonts w:ascii="Arial"/>
              </w:rPr>
              <w:t xml:space="preserve"> </w:t>
            </w:r>
          </w:p>
          <w:p>
            <w:pPr>
              <w:pStyle w:val="0"/>
              <w:widowControl w:val="off"/>
              <w:pBdr>
                <w:top w:val="none" w:color="000000" w:sz="2" w:space="1"/>
                <w:left w:val="none" w:color="000000" w:sz="2" w:space="4"/>
                <w:bottom w:val="none" w:color="000000" w:sz="2" w:space="1"/>
                <w:right w:val="none" w:color="000000" w:sz="2" w:space="4"/>
              </w:pBdr>
            </w:pPr>
            <w:r>
              <w:rPr>
                <w:rFonts w:ascii="Arial"/>
              </w:rPr>
              <w:t xml:space="preserve"> 1)Look at this picture. what is these? (an elephant, a mouse)</w:t>
            </w:r>
          </w:p>
          <w:p>
            <w:pPr>
              <w:pStyle w:val="0"/>
              <w:widowControl w:val="off"/>
              <w:pBdr>
                <w:top w:val="none" w:color="000000" w:sz="2" w:space="1"/>
                <w:left w:val="none" w:color="000000" w:sz="2" w:space="4"/>
                <w:bottom w:val="none" w:color="000000" w:sz="2" w:space="1"/>
                <w:right w:val="none" w:color="000000" w:sz="2" w:space="4"/>
              </w:pBdr>
            </w:pPr>
            <w:r>
              <w:rPr>
                <w:rFonts w:ascii="Arial"/>
              </w:rPr>
              <w:t xml:space="preserve"> 2) Are their sizes same? (no)</w:t>
            </w:r>
          </w:p>
          <w:p>
            <w:pPr>
              <w:pStyle w:val="0"/>
              <w:widowControl w:val="off"/>
              <w:pBdr>
                <w:top w:val="none" w:color="000000" w:sz="2" w:space="1"/>
                <w:left w:val="none" w:color="000000" w:sz="2" w:space="4"/>
                <w:bottom w:val="none" w:color="000000" w:sz="2" w:space="1"/>
                <w:right w:val="none" w:color="000000" w:sz="2" w:space="4"/>
              </w:pBdr>
            </w:pPr>
            <w:r>
              <w:rPr>
                <w:rFonts w:ascii="Arial"/>
              </w:rPr>
              <w:t xml:space="preserve"> 3) Which animal looks big? (elephant)</w:t>
            </w:r>
          </w:p>
          <w:p>
            <w:pPr>
              <w:pStyle w:val="0"/>
              <w:widowControl w:val="off"/>
              <w:pBdr>
                <w:top w:val="none" w:color="000000" w:sz="2" w:space="1"/>
                <w:left w:val="none" w:color="000000" w:sz="2" w:space="4"/>
                <w:bottom w:val="none" w:color="000000" w:sz="2" w:space="1"/>
                <w:right w:val="none" w:color="000000" w:sz="2" w:space="4"/>
              </w:pBdr>
            </w:pPr>
            <w:r>
              <w:rPr>
                <w:rFonts w:ascii="Arial"/>
              </w:rPr>
              <w:t xml:space="preserve"> 4) Which animal looks small? (mouse)</w:t>
            </w:r>
          </w:p>
          <w:p>
            <w:pPr>
              <w:pStyle w:val="0"/>
              <w:widowControl w:val="off"/>
              <w:pBdr>
                <w:top w:val="none" w:color="000000" w:sz="2" w:space="1"/>
                <w:left w:val="none" w:color="000000" w:sz="2" w:space="4"/>
                <w:bottom w:val="none" w:color="000000" w:sz="2" w:space="1"/>
                <w:right w:val="none" w:color="000000" w:sz="2" w:space="4"/>
              </w:pBdr>
            </w:pPr>
          </w:p>
          <w:p>
            <w:pPr>
              <w:pStyle w:val="0"/>
              <w:widowControl w:val="off"/>
              <w:pBdr>
                <w:top w:val="none" w:color="000000" w:sz="2" w:space="1"/>
                <w:left w:val="none" w:color="000000" w:sz="2" w:space="4"/>
                <w:bottom w:val="none" w:color="000000" w:sz="2" w:space="1"/>
                <w:right w:val="none" w:color="000000" w:sz="2" w:space="4"/>
              </w:pBdr>
            </w:pPr>
            <w:r>
              <w:rPr>
                <w:rFonts w:ascii="Arial"/>
              </w:rPr>
              <w:t>In this situation, we say ‘the elephant is bigger than the mouse’</w:t>
            </w:r>
          </w:p>
          <w:p>
            <w:pPr>
              <w:pStyle w:val="0"/>
              <w:widowControl w:val="off"/>
              <w:pBdr>
                <w:top w:val="none" w:color="000000" w:sz="2" w:space="1"/>
                <w:left w:val="none" w:color="000000" w:sz="2" w:space="4"/>
                <w:bottom w:val="none" w:color="000000" w:sz="2" w:space="1"/>
                <w:right w:val="none" w:color="000000" w:sz="2" w:space="4"/>
              </w:pBdr>
            </w:pPr>
            <w:r>
              <w:rPr>
                <w:rFonts w:ascii="Arial"/>
              </w:rPr>
              <w:t>what’s the sentence?</w:t>
            </w:r>
          </w:p>
          <w:p>
            <w:pPr>
              <w:pStyle w:val="0"/>
              <w:widowControl w:val="off"/>
              <w:pBdr>
                <w:top w:val="none" w:color="000000" w:sz="2" w:space="1"/>
                <w:left w:val="none" w:color="000000" w:sz="2" w:space="4"/>
                <w:bottom w:val="none" w:color="000000" w:sz="2" w:space="1"/>
                <w:right w:val="none" w:color="000000" w:sz="2" w:space="4"/>
              </w:pBdr>
            </w:pPr>
          </w:p>
          <w:p>
            <w:pPr>
              <w:pStyle w:val="0"/>
              <w:widowControl w:val="off"/>
              <w:pBdr>
                <w:top w:val="none" w:color="000000" w:sz="2" w:space="1"/>
                <w:left w:val="none" w:color="000000" w:sz="2" w:space="4"/>
                <w:bottom w:val="none" w:color="000000" w:sz="2" w:space="1"/>
                <w:right w:val="none" w:color="000000" w:sz="2" w:space="4"/>
              </w:pBdr>
            </w:pPr>
            <w:r>
              <w:rPr>
                <w:rFonts w:ascii="Arial"/>
                <w:b/>
              </w:rPr>
              <w:t>Ss</w:t>
            </w:r>
            <w:r>
              <w:rPr>
                <w:rFonts w:ascii="Arial"/>
              </w:rPr>
              <w:t xml:space="preserve"> </w:t>
            </w:r>
            <w:r>
              <w:rPr>
                <w:rFonts w:ascii="Arial"/>
              </w:rPr>
              <w:t>–</w:t>
            </w:r>
            <w:r>
              <w:rPr>
                <w:rFonts w:ascii="Arial"/>
              </w:rPr>
              <w:t xml:space="preserve"> repeat ‘the elephant is bigger than the mouse’ </w:t>
            </w:r>
          </w:p>
          <w:p>
            <w:pPr>
              <w:pStyle w:val="0"/>
              <w:widowControl w:val="off"/>
              <w:pBdr>
                <w:top w:val="none" w:color="000000" w:sz="2" w:space="1"/>
                <w:left w:val="none" w:color="000000" w:sz="2" w:space="4"/>
                <w:bottom w:val="none" w:color="000000" w:sz="2" w:space="1"/>
                <w:right w:val="none" w:color="000000" w:sz="2" w:space="4"/>
              </w:pBdr>
            </w:pPr>
          </w:p>
          <w:p>
            <w:pPr>
              <w:pStyle w:val="0"/>
              <w:widowControl w:val="off"/>
              <w:pBdr>
                <w:top w:val="none" w:color="000000" w:sz="2" w:space="1"/>
                <w:left w:val="none" w:color="000000" w:sz="2" w:space="4"/>
                <w:bottom w:val="none" w:color="000000" w:sz="2" w:space="1"/>
                <w:right w:val="none" w:color="000000" w:sz="2" w:space="4"/>
              </w:pBdr>
            </w:pPr>
            <w:r>
              <w:rPr>
                <w:rFonts w:ascii="Arial"/>
                <w:b/>
              </w:rPr>
              <w:t>T</w:t>
            </w:r>
            <w:r>
              <w:rPr>
                <w:rFonts w:ascii="Arial"/>
              </w:rPr>
              <w:t xml:space="preserve"> </w:t>
            </w:r>
            <w:r>
              <w:rPr>
                <w:rFonts w:ascii="Arial"/>
              </w:rPr>
              <w:t>–</w:t>
            </w:r>
            <w:r>
              <w:rPr>
                <w:rFonts w:ascii="Arial"/>
              </w:rPr>
              <w:t xml:space="preserve"> yes, when we compare more than two things about size, speed, appearance, features and etc. </w:t>
            </w:r>
          </w:p>
          <w:p>
            <w:pPr>
              <w:pStyle w:val="0"/>
              <w:widowControl w:val="off"/>
              <w:pBdr>
                <w:top w:val="none" w:color="000000" w:sz="2" w:space="1"/>
                <w:left w:val="none" w:color="000000" w:sz="2" w:space="4"/>
                <w:bottom w:val="none" w:color="000000" w:sz="2" w:space="1"/>
                <w:right w:val="none" w:color="000000" w:sz="2" w:space="4"/>
              </w:pBdr>
            </w:pPr>
            <w:r>
              <w:rPr>
                <w:rFonts w:ascii="Arial"/>
              </w:rPr>
              <w:t xml:space="preserve">    we use comparatives adjectives.</w:t>
            </w:r>
          </w:p>
          <w:p>
            <w:pPr>
              <w:pStyle w:val="0"/>
              <w:widowControl w:val="off"/>
              <w:pBdr>
                <w:top w:val="none" w:color="000000" w:sz="2" w:space="1"/>
                <w:left w:val="none" w:color="000000" w:sz="2" w:space="4"/>
                <w:bottom w:val="none" w:color="000000" w:sz="2" w:space="1"/>
                <w:right w:val="none" w:color="000000" w:sz="2" w:space="4"/>
              </w:pBdr>
            </w:pPr>
            <w:r>
              <w:rPr>
                <w:rFonts w:ascii="Arial"/>
                <w:b/>
              </w:rPr>
              <w:t>Form:  A is adjective + -er than B.  (writing on the board)</w:t>
            </w:r>
          </w:p>
          <w:p>
            <w:pPr>
              <w:pStyle w:val="0"/>
              <w:widowControl w:val="off"/>
              <w:pBdr>
                <w:top w:val="none" w:color="000000" w:sz="2" w:space="1"/>
                <w:left w:val="none" w:color="000000" w:sz="2" w:space="4"/>
                <w:bottom w:val="none" w:color="000000" w:sz="2" w:space="1"/>
                <w:right w:val="none" w:color="000000" w:sz="2" w:space="4"/>
              </w:pBdr>
            </w:pPr>
            <w:r>
              <w:rPr>
                <w:rFonts w:ascii="Arial"/>
                <w:b/>
              </w:rPr>
              <w:t>Pronunciations practice.</w:t>
            </w:r>
          </w:p>
          <w:p>
            <w:pPr>
              <w:pStyle w:val="0"/>
              <w:widowControl w:val="off"/>
              <w:pBdr>
                <w:top w:val="none" w:color="000000" w:sz="2" w:space="1"/>
                <w:left w:val="none" w:color="000000" w:sz="2" w:space="4"/>
                <w:bottom w:val="none" w:color="000000" w:sz="2" w:space="1"/>
                <w:right w:val="none" w:color="000000" w:sz="2" w:space="4"/>
              </w:pBdr>
            </w:pPr>
            <w:r>
              <w:drawing>
                <wp:inline distT="0" distB="0" distL="0" distR="0">
                  <wp:extent cx="2116836" cy="1356614"/>
                  <wp:effectExtent l="0" t="0" r="0" b="0"/>
                  <wp:docPr id="44" name="그림 %d 44"/>
                  <wp:cNvGraphicFramePr/>
                  <a:graphic>
                    <a:graphicData uri="http://schemas.openxmlformats.org/drawingml/2006/picture">
                      <pic:pic>
                        <pic:nvPicPr>
                          <pic:cNvPr id="0" name="C:\Users\user\AppData\Local\Temp\Hnc\BinData\EMB000014dc7138.png"/>
                          <pic:cNvPicPr/>
                        </pic:nvPicPr>
                        <pic:blipFill>
                          <a:blip r:embed="rId2"/>
                          <a:stretch>
                            <a:fillRect/>
                          </a:stretch>
                        </pic:blipFill>
                        <pic:spPr>
                          <a:xfrm>
                            <a:off x="0" y="0"/>
                            <a:ext cx="2116836" cy="1356614"/>
                          </a:xfrm>
                          <a:prstGeom prst="rect">
                            <a:avLst/>
                          </a:prstGeom>
                          <a:effectLst/>
                        </pic:spPr>
                      </pic:pic>
                    </a:graphicData>
                  </a:graphic>
                </wp:inline>
              </w:drawing>
            </w:r>
          </w:p>
          <w:p>
            <w:pPr>
              <w:pStyle w:val="0"/>
              <w:widowControl w:val="off"/>
              <w:pBdr>
                <w:top w:val="none" w:color="000000" w:sz="2" w:space="1"/>
                <w:left w:val="none" w:color="000000" w:sz="2" w:space="4"/>
                <w:bottom w:val="none" w:color="000000" w:sz="2" w:space="1"/>
                <w:right w:val="none" w:color="000000" w:sz="2" w:space="4"/>
              </w:pBdr>
            </w:pPr>
          </w:p>
          <w:p>
            <w:pPr>
              <w:pStyle w:val="0"/>
              <w:widowControl w:val="off"/>
              <w:pBdr>
                <w:top w:val="none" w:color="000000" w:sz="2" w:space="1"/>
                <w:left w:val="none" w:color="000000" w:sz="2" w:space="4"/>
                <w:bottom w:val="none" w:color="000000" w:sz="2" w:space="1"/>
                <w:right w:val="none" w:color="000000" w:sz="2" w:space="4"/>
              </w:pBdr>
            </w:pPr>
            <w:r>
              <w:rPr>
                <w:rFonts w:ascii="Arial"/>
                <w:b/>
              </w:rPr>
              <w:t>Instructions:</w:t>
            </w:r>
          </w:p>
          <w:p>
            <w:pPr>
              <w:pStyle w:val="0"/>
              <w:widowControl w:val="off"/>
              <w:pBdr>
                <w:top w:val="none" w:color="000000" w:sz="2" w:space="1"/>
                <w:left w:val="none" w:color="000000" w:sz="2" w:space="4"/>
                <w:bottom w:val="none" w:color="000000" w:sz="2" w:space="1"/>
                <w:right w:val="none" w:color="000000" w:sz="2" w:space="4"/>
              </w:pBdr>
            </w:pPr>
            <w:r>
              <w:rPr>
                <w:rFonts w:ascii="Arial"/>
              </w:rPr>
              <w:t xml:space="preserve"> 1) Listen and repeat.</w:t>
            </w:r>
          </w:p>
          <w:p>
            <w:pPr>
              <w:pStyle w:val="0"/>
              <w:widowControl w:val="off"/>
              <w:pBdr>
                <w:top w:val="none" w:color="000000" w:sz="2" w:space="1"/>
                <w:left w:val="none" w:color="000000" w:sz="2" w:space="4"/>
                <w:bottom w:val="none" w:color="000000" w:sz="2" w:space="1"/>
                <w:right w:val="none" w:color="000000" w:sz="2" w:space="4"/>
              </w:pBdr>
            </w:pPr>
            <w:r>
              <w:rPr>
                <w:rFonts w:ascii="Arial"/>
              </w:rPr>
              <w:t xml:space="preserve">   Say the sentence one at a time, nominating choral and individual drilling.</w:t>
            </w:r>
          </w:p>
          <w:p>
            <w:pPr>
              <w:pStyle w:val="0"/>
              <w:widowControl w:val="off"/>
              <w:pBdr>
                <w:top w:val="none" w:color="000000" w:sz="2" w:space="1"/>
                <w:left w:val="none" w:color="000000" w:sz="2" w:space="4"/>
                <w:bottom w:val="none" w:color="000000" w:sz="2" w:space="1"/>
                <w:right w:val="none" w:color="000000" w:sz="2" w:space="4"/>
              </w:pBdr>
            </w:pPr>
          </w:p>
          <w:p>
            <w:pPr>
              <w:pStyle w:val="0"/>
              <w:widowControl w:val="off"/>
              <w:pBdr>
                <w:top w:val="none" w:color="000000" w:sz="2" w:space="1"/>
                <w:left w:val="none" w:color="000000" w:sz="2" w:space="4"/>
                <w:bottom w:val="none" w:color="000000" w:sz="2" w:space="1"/>
                <w:right w:val="none" w:color="000000" w:sz="2" w:space="4"/>
              </w:pBdr>
            </w:pPr>
            <w:r>
              <w:rPr>
                <w:rFonts w:ascii="Arial"/>
                <w:b/>
              </w:rPr>
              <w:t>Ss</w:t>
            </w:r>
            <w:r>
              <w:rPr>
                <w:rFonts w:ascii="Arial"/>
              </w:rPr>
              <w:t xml:space="preserve"> </w:t>
            </w:r>
            <w:r>
              <w:rPr>
                <w:rFonts w:ascii="Arial"/>
              </w:rPr>
              <w:t>–</w:t>
            </w:r>
            <w:r>
              <w:rPr>
                <w:rFonts w:ascii="Arial"/>
              </w:rPr>
              <w:t xml:space="preserve"> repeat ‘the elephant is bigger than the mouse’ </w:t>
            </w:r>
          </w:p>
          <w:p>
            <w:pPr>
              <w:pStyle w:val="0"/>
              <w:widowControl w:val="off"/>
              <w:pBdr>
                <w:top w:val="none" w:color="000000" w:sz="2" w:space="1"/>
                <w:left w:val="none" w:color="000000" w:sz="2" w:space="4"/>
                <w:bottom w:val="none" w:color="000000" w:sz="2" w:space="1"/>
                <w:right w:val="none" w:color="000000" w:sz="2" w:space="4"/>
              </w:pBdr>
            </w:pPr>
          </w:p>
          <w:p>
            <w:pPr>
              <w:pStyle w:val="0"/>
              <w:widowControl w:val="off"/>
              <w:pBdr>
                <w:top w:val="none" w:color="000000" w:sz="2" w:space="1"/>
                <w:left w:val="none" w:color="000000" w:sz="2" w:space="4"/>
                <w:bottom w:val="none" w:color="000000" w:sz="2" w:space="1"/>
                <w:right w:val="none" w:color="000000" w:sz="2" w:space="4"/>
              </w:pBdr>
            </w:pPr>
          </w:p>
          <w:p>
            <w:pPr>
              <w:pStyle w:val="0"/>
              <w:widowControl w:val="off"/>
              <w:pBdr>
                <w:top w:val="none" w:color="000000" w:sz="2" w:space="1"/>
                <w:left w:val="none" w:color="000000" w:sz="2" w:space="4"/>
                <w:bottom w:val="none" w:color="000000" w:sz="2" w:space="1"/>
                <w:right w:val="none" w:color="000000" w:sz="2" w:space="4"/>
              </w:pBdr>
            </w:pPr>
          </w:p>
          <w:p>
            <w:pPr>
              <w:pStyle w:val="0"/>
              <w:widowControl w:val="off"/>
              <w:pBdr>
                <w:top w:val="none" w:color="000000" w:sz="2" w:space="1"/>
                <w:left w:val="none" w:color="000000" w:sz="2" w:space="4"/>
                <w:bottom w:val="none" w:color="000000" w:sz="2" w:space="1"/>
                <w:right w:val="none" w:color="000000" w:sz="2" w:space="4"/>
              </w:pBdr>
            </w:pPr>
            <w:r>
              <w:rPr>
                <w:rFonts w:ascii="Arial"/>
                <w:b/>
              </w:rPr>
              <w:t>Show PPT 3 (starbucks coffee image)---------------Dialog. (</w:t>
            </w:r>
            <w:r>
              <w:rPr>
                <w:rFonts w:ascii="Arial"/>
              </w:rPr>
              <w:t>eliciting and guided discovery)</w:t>
            </w:r>
          </w:p>
          <w:p>
            <w:pPr>
              <w:pStyle w:val="0"/>
              <w:widowControl w:val="off"/>
              <w:pBdr>
                <w:top w:val="none" w:color="000000" w:sz="2" w:space="1"/>
                <w:left w:val="none" w:color="000000" w:sz="2" w:space="4"/>
                <w:bottom w:val="none" w:color="000000" w:sz="2" w:space="1"/>
                <w:right w:val="none" w:color="000000" w:sz="2" w:space="4"/>
              </w:pBdr>
            </w:pPr>
            <w:r>
              <w:rPr>
                <w:rFonts w:ascii="Arial"/>
              </w:rPr>
              <w:t>- Let’s see another example, ln the cafe. you can compare their size, determining which is bigger.</w:t>
            </w:r>
          </w:p>
          <w:p>
            <w:pPr>
              <w:pStyle w:val="0"/>
              <w:widowControl w:val="off"/>
              <w:pBdr>
                <w:top w:val="none" w:color="000000" w:sz="2" w:space="1"/>
                <w:left w:val="none" w:color="000000" w:sz="2" w:space="4"/>
                <w:bottom w:val="none" w:color="000000" w:sz="2" w:space="1"/>
                <w:right w:val="none" w:color="000000" w:sz="2" w:space="4"/>
              </w:pBdr>
            </w:pPr>
          </w:p>
          <w:p>
            <w:pPr>
              <w:pStyle w:val="0"/>
              <w:widowControl w:val="off"/>
              <w:pBdr>
                <w:top w:val="none" w:color="000000" w:sz="2" w:space="1"/>
                <w:left w:val="none" w:color="000000" w:sz="2" w:space="4"/>
                <w:bottom w:val="none" w:color="000000" w:sz="2" w:space="1"/>
                <w:right w:val="none" w:color="000000" w:sz="2" w:space="4"/>
              </w:pBdr>
            </w:pPr>
            <w:r>
              <w:rPr>
                <w:rFonts w:ascii="Arial"/>
                <w:b/>
              </w:rPr>
              <w:t xml:space="preserve">&lt;situational context&gt;  ---- In starbucks </w:t>
            </w:r>
          </w:p>
          <w:p>
            <w:pPr>
              <w:pStyle w:val="0"/>
              <w:widowControl w:val="off"/>
              <w:pBdr>
                <w:top w:val="none" w:color="000000" w:sz="2" w:space="1"/>
                <w:left w:val="none" w:color="000000" w:sz="2" w:space="4"/>
                <w:bottom w:val="none" w:color="000000" w:sz="2" w:space="1"/>
                <w:right w:val="none" w:color="000000" w:sz="2" w:space="4"/>
              </w:pBdr>
            </w:pPr>
            <w:r>
              <w:drawing>
                <wp:inline distT="0" distB="0" distL="0" distR="0">
                  <wp:extent cx="2230628" cy="1318641"/>
                  <wp:effectExtent l="0" t="0" r="0" b="0"/>
                  <wp:docPr id="45" name="그림 %d 45"/>
                  <wp:cNvGraphicFramePr/>
                  <a:graphic>
                    <a:graphicData uri="http://schemas.openxmlformats.org/drawingml/2006/picture">
                      <pic:pic>
                        <pic:nvPicPr>
                          <pic:cNvPr id="0" name="C:\Users\user\AppData\Local\Temp\Hnc\BinData\EMB000014dc7139.png"/>
                          <pic:cNvPicPr/>
                        </pic:nvPicPr>
                        <pic:blipFill>
                          <a:blip r:embed="rId3"/>
                          <a:stretch>
                            <a:fillRect/>
                          </a:stretch>
                        </pic:blipFill>
                        <pic:spPr>
                          <a:xfrm>
                            <a:off x="0" y="0"/>
                            <a:ext cx="2230628" cy="1318641"/>
                          </a:xfrm>
                          <a:prstGeom prst="rect">
                            <a:avLst/>
                          </a:prstGeom>
                          <a:effectLst/>
                        </pic:spPr>
                      </pic:pic>
                    </a:graphicData>
                  </a:graphic>
                </wp:inline>
              </w:drawing>
            </w:r>
          </w:p>
          <w:p>
            <w:pPr>
              <w:pStyle w:val="0"/>
              <w:widowControl w:val="off"/>
              <w:pBdr>
                <w:top w:val="none" w:color="000000" w:sz="2" w:space="1"/>
                <w:left w:val="none" w:color="000000" w:sz="2" w:space="4"/>
                <w:bottom w:val="none" w:color="000000" w:sz="2" w:space="1"/>
                <w:right w:val="none" w:color="000000" w:sz="2" w:space="4"/>
              </w:pBdr>
            </w:pPr>
            <w:r>
              <w:rPr>
                <w:rFonts w:ascii="Arial"/>
              </w:rPr>
              <w:t xml:space="preserve"> - When we order coffee, how can we tell the size? (big size, small size..)</w:t>
            </w:r>
          </w:p>
          <w:p>
            <w:pPr>
              <w:pStyle w:val="0"/>
              <w:widowControl w:val="off"/>
              <w:pBdr>
                <w:top w:val="none" w:color="000000" w:sz="2" w:space="1"/>
                <w:left w:val="none" w:color="000000" w:sz="2" w:space="4"/>
                <w:bottom w:val="none" w:color="000000" w:sz="2" w:space="1"/>
                <w:right w:val="none" w:color="000000" w:sz="2" w:space="4"/>
              </w:pBdr>
            </w:pPr>
            <w:r>
              <w:rPr>
                <w:rFonts w:ascii="Arial"/>
              </w:rPr>
              <w:t xml:space="preserve"> - Yes, this is bigg</w:t>
            </w:r>
            <w:r>
              <w:rPr>
                <w:rFonts w:ascii="Arial"/>
                <w:u w:val="single"/>
              </w:rPr>
              <w:t>er than</w:t>
            </w:r>
            <w:r>
              <w:rPr>
                <w:rFonts w:ascii="Arial"/>
              </w:rPr>
              <w:t xml:space="preserve"> short size coffee. </w:t>
            </w:r>
          </w:p>
          <w:p>
            <w:pPr>
              <w:pStyle w:val="0"/>
              <w:widowControl w:val="off"/>
              <w:pBdr>
                <w:top w:val="none" w:color="000000" w:sz="2" w:space="1"/>
                <w:left w:val="none" w:color="000000" w:sz="2" w:space="4"/>
                <w:bottom w:val="none" w:color="000000" w:sz="2" w:space="1"/>
                <w:right w:val="none" w:color="000000" w:sz="2" w:space="4"/>
              </w:pBdr>
            </w:pPr>
            <w:r>
              <w:rPr>
                <w:rFonts w:ascii="Arial"/>
              </w:rPr>
              <w:t xml:space="preserve"> </w:t>
            </w:r>
          </w:p>
          <w:p>
            <w:pPr>
              <w:pStyle w:val="0"/>
              <w:widowControl w:val="off"/>
              <w:pBdr>
                <w:top w:val="none" w:color="000000" w:sz="2" w:space="1"/>
                <w:left w:val="none" w:color="000000" w:sz="2" w:space="4"/>
                <w:bottom w:val="none" w:color="000000" w:sz="2" w:space="1"/>
                <w:right w:val="none" w:color="000000" w:sz="2" w:space="4"/>
              </w:pBdr>
            </w:pPr>
          </w:p>
          <w:p>
            <w:pPr>
              <w:pStyle w:val="0"/>
              <w:widowControl w:val="off"/>
              <w:pBdr>
                <w:top w:val="none" w:color="000000" w:sz="2" w:space="1"/>
                <w:left w:val="none" w:color="000000" w:sz="2" w:space="4"/>
                <w:bottom w:val="none" w:color="000000" w:sz="2" w:space="1"/>
                <w:right w:val="none" w:color="000000" w:sz="2" w:space="4"/>
              </w:pBdr>
            </w:pPr>
          </w:p>
          <w:p>
            <w:pPr>
              <w:pStyle w:val="0"/>
              <w:widowControl w:val="off"/>
              <w:pBdr>
                <w:top w:val="none" w:color="000000" w:sz="2" w:space="1"/>
                <w:left w:val="none" w:color="000000" w:sz="2" w:space="4"/>
                <w:bottom w:val="none" w:color="000000" w:sz="2" w:space="1"/>
                <w:right w:val="none" w:color="000000" w:sz="2" w:space="4"/>
              </w:pBdr>
            </w:pPr>
            <w:r>
              <w:rPr>
                <w:rFonts w:ascii="Arial"/>
                <w:b/>
              </w:rPr>
              <w:t>Show PPT 4-5 (comparative adjectives image)</w:t>
            </w:r>
          </w:p>
          <w:p>
            <w:pPr>
              <w:pStyle w:val="0"/>
              <w:widowControl w:val="off"/>
              <w:pBdr>
                <w:top w:val="none" w:color="000000" w:sz="2" w:space="1"/>
                <w:left w:val="none" w:color="000000" w:sz="2" w:space="4"/>
                <w:bottom w:val="none" w:color="000000" w:sz="2" w:space="1"/>
                <w:right w:val="none" w:color="000000" w:sz="2" w:space="4"/>
              </w:pBdr>
            </w:pPr>
            <w:r>
              <w:rPr>
                <w:rFonts w:ascii="Arial"/>
                <w:b/>
              </w:rPr>
              <w:t>Instructions</w:t>
            </w:r>
          </w:p>
          <w:p>
            <w:pPr>
              <w:pStyle w:val="0"/>
              <w:widowControl w:val="off"/>
              <w:pBdr>
                <w:top w:val="none" w:color="000000" w:sz="2" w:space="1"/>
                <w:left w:val="none" w:color="000000" w:sz="2" w:space="4"/>
                <w:bottom w:val="none" w:color="000000" w:sz="2" w:space="1"/>
                <w:right w:val="none" w:color="000000" w:sz="2" w:space="4"/>
              </w:pBdr>
            </w:pPr>
            <w:r>
              <w:rPr>
                <w:rFonts w:ascii="Arial"/>
              </w:rPr>
              <w:t xml:space="preserve"> 1) Look at the pictures, and speak what comparative adjective is proper.</w:t>
            </w:r>
          </w:p>
          <w:p>
            <w:pPr>
              <w:pStyle w:val="0"/>
              <w:widowControl w:val="off"/>
              <w:pBdr>
                <w:top w:val="none" w:color="000000" w:sz="2" w:space="1"/>
                <w:left w:val="none" w:color="000000" w:sz="2" w:space="4"/>
                <w:bottom w:val="none" w:color="000000" w:sz="2" w:space="1"/>
                <w:right w:val="none" w:color="000000" w:sz="2" w:space="4"/>
              </w:pBdr>
            </w:pPr>
          </w:p>
          <w:p>
            <w:pPr>
              <w:pStyle w:val="0"/>
              <w:widowControl w:val="off"/>
              <w:pBdr>
                <w:top w:val="none" w:color="000000" w:sz="2" w:space="1"/>
                <w:left w:val="none" w:color="000000" w:sz="2" w:space="4"/>
                <w:bottom w:val="none" w:color="000000" w:sz="2" w:space="1"/>
                <w:right w:val="none" w:color="000000" w:sz="2" w:space="4"/>
              </w:pBdr>
            </w:pPr>
            <w:r>
              <w:rPr>
                <w:rFonts w:ascii="Arial"/>
                <w:b/>
              </w:rPr>
              <w:t xml:space="preserve">Ss </w:t>
            </w:r>
            <w:r>
              <w:rPr>
                <w:rFonts w:ascii="Arial"/>
              </w:rPr>
              <w:t xml:space="preserve">Speak </w:t>
            </w:r>
          </w:p>
          <w:p>
            <w:pPr>
              <w:pStyle w:val="0"/>
              <w:widowControl w:val="off"/>
              <w:pBdr>
                <w:top w:val="none" w:color="000000" w:sz="2" w:space="1"/>
                <w:left w:val="none" w:color="000000" w:sz="2" w:space="4"/>
                <w:bottom w:val="none" w:color="000000" w:sz="2" w:space="1"/>
                <w:right w:val="none" w:color="000000" w:sz="2" w:space="4"/>
              </w:pBdr>
            </w:pPr>
          </w:p>
          <w:p>
            <w:pPr>
              <w:pStyle w:val="0"/>
              <w:widowControl w:val="off"/>
              <w:pBdr>
                <w:top w:val="none" w:color="000000" w:sz="2" w:space="1"/>
                <w:left w:val="none" w:color="000000" w:sz="2" w:space="4"/>
                <w:bottom w:val="none" w:color="000000" w:sz="2" w:space="1"/>
                <w:right w:val="none" w:color="000000" w:sz="2" w:space="4"/>
              </w:pBdr>
            </w:pPr>
          </w:p>
          <w:p>
            <w:pPr>
              <w:pStyle w:val="0"/>
              <w:widowControl w:val="off"/>
              <w:pBdr>
                <w:top w:val="none" w:color="000000" w:sz="2" w:space="1"/>
                <w:left w:val="none" w:color="000000" w:sz="2" w:space="4"/>
                <w:bottom w:val="none" w:color="000000" w:sz="2" w:space="1"/>
                <w:right w:val="none" w:color="000000" w:sz="2" w:space="4"/>
              </w:pBdr>
            </w:pPr>
          </w:p>
          <w:p>
            <w:pPr>
              <w:pStyle w:val="0"/>
              <w:widowControl w:val="off"/>
              <w:pBdr>
                <w:top w:val="none" w:color="000000" w:sz="2" w:space="1"/>
                <w:left w:val="none" w:color="000000" w:sz="2" w:space="4"/>
                <w:bottom w:val="none" w:color="000000" w:sz="2" w:space="1"/>
                <w:right w:val="none" w:color="000000" w:sz="2" w:space="4"/>
              </w:pBdr>
            </w:pPr>
          </w:p>
          <w:p>
            <w:pPr>
              <w:pStyle w:val="0"/>
              <w:widowControl w:val="off"/>
              <w:pBdr>
                <w:top w:val="none" w:color="000000" w:sz="2" w:space="1"/>
                <w:left w:val="none" w:color="000000" w:sz="2" w:space="4"/>
                <w:bottom w:val="none" w:color="000000" w:sz="2" w:space="1"/>
                <w:right w:val="none" w:color="000000" w:sz="2" w:space="4"/>
              </w:pBdr>
            </w:pPr>
          </w:p>
          <w:p>
            <w:pPr>
              <w:pStyle w:val="0"/>
              <w:widowControl w:val="off"/>
              <w:pBdr>
                <w:top w:val="none" w:color="000000" w:sz="2" w:space="1"/>
                <w:left w:val="none" w:color="000000" w:sz="2" w:space="4"/>
                <w:bottom w:val="none" w:color="000000" w:sz="2" w:space="1"/>
                <w:right w:val="none" w:color="000000" w:sz="2" w:space="4"/>
              </w:pBdr>
            </w:pPr>
          </w:p>
          <w:p>
            <w:pPr>
              <w:pStyle w:val="0"/>
              <w:widowControl w:val="off"/>
              <w:pBdr>
                <w:top w:val="none" w:color="000000" w:sz="2" w:space="1"/>
                <w:left w:val="none" w:color="000000" w:sz="2" w:space="4"/>
                <w:bottom w:val="none" w:color="000000" w:sz="2" w:space="1"/>
                <w:right w:val="none" w:color="000000" w:sz="2" w:space="4"/>
              </w:pBdr>
            </w:pPr>
          </w:p>
          <w:p>
            <w:pPr>
              <w:pStyle w:val="0"/>
              <w:widowControl w:val="off"/>
              <w:pBdr>
                <w:top w:val="none" w:color="000000" w:sz="2" w:space="1"/>
                <w:left w:val="none" w:color="000000" w:sz="2" w:space="4"/>
                <w:bottom w:val="none" w:color="000000" w:sz="2" w:space="1"/>
                <w:right w:val="none" w:color="000000" w:sz="2" w:space="4"/>
              </w:pBdr>
            </w:pPr>
          </w:p>
          <w:p>
            <w:pPr>
              <w:pStyle w:val="0"/>
              <w:widowControl w:val="off"/>
              <w:pBdr>
                <w:top w:val="none" w:color="000000" w:sz="2" w:space="1"/>
                <w:left w:val="none" w:color="000000" w:sz="2" w:space="4"/>
                <w:bottom w:val="none" w:color="000000" w:sz="2" w:space="1"/>
                <w:right w:val="none" w:color="000000" w:sz="2" w:space="4"/>
              </w:pBdr>
            </w:pPr>
          </w:p>
          <w:p>
            <w:pPr>
              <w:pStyle w:val="0"/>
              <w:widowControl w:val="off"/>
              <w:pBdr>
                <w:top w:val="none" w:color="000000" w:sz="2" w:space="1"/>
                <w:left w:val="none" w:color="000000" w:sz="2" w:space="4"/>
                <w:bottom w:val="none" w:color="000000" w:sz="2" w:space="1"/>
                <w:right w:val="none" w:color="000000" w:sz="2" w:space="4"/>
              </w:pBdr>
            </w:pPr>
          </w:p>
          <w:p>
            <w:pPr>
              <w:pStyle w:val="0"/>
              <w:widowControl w:val="off"/>
              <w:pBdr>
                <w:top w:val="none" w:color="000000" w:sz="2" w:space="1"/>
                <w:left w:val="none" w:color="000000" w:sz="2" w:space="4"/>
                <w:bottom w:val="none" w:color="000000" w:sz="2" w:space="1"/>
                <w:right w:val="none" w:color="000000" w:sz="2" w:space="4"/>
              </w:pBdr>
            </w:pPr>
          </w:p>
          <w:p>
            <w:pPr>
              <w:pStyle w:val="0"/>
              <w:widowControl w:val="off"/>
              <w:pBdr>
                <w:top w:val="none" w:color="000000" w:sz="2" w:space="1"/>
                <w:left w:val="none" w:color="000000" w:sz="2" w:space="4"/>
                <w:bottom w:val="none" w:color="000000" w:sz="2" w:space="1"/>
                <w:right w:val="none" w:color="000000" w:sz="2" w:space="4"/>
              </w:pBdr>
            </w:pPr>
          </w:p>
          <w:p>
            <w:pPr>
              <w:pStyle w:val="0"/>
              <w:widowControl w:val="off"/>
              <w:pBdr>
                <w:top w:val="none" w:color="000000" w:sz="2" w:space="1"/>
                <w:left w:val="none" w:color="000000" w:sz="2" w:space="4"/>
                <w:bottom w:val="none" w:color="000000" w:sz="2" w:space="1"/>
                <w:right w:val="none" w:color="000000" w:sz="2" w:space="4"/>
              </w:pBdr>
            </w:pPr>
          </w:p>
          <w:p>
            <w:pPr>
              <w:pStyle w:val="0"/>
              <w:widowControl w:val="off"/>
              <w:pBdr>
                <w:top w:val="none" w:color="000000" w:sz="2" w:space="1"/>
                <w:left w:val="none" w:color="000000" w:sz="2" w:space="4"/>
                <w:bottom w:val="none" w:color="000000" w:sz="2" w:space="1"/>
                <w:right w:val="none" w:color="000000" w:sz="2" w:space="4"/>
              </w:pBdr>
            </w:pPr>
          </w:p>
          <w:p>
            <w:pPr>
              <w:pStyle w:val="0"/>
              <w:widowControl w:val="off"/>
              <w:pBdr>
                <w:top w:val="none" w:color="000000" w:sz="2" w:space="1"/>
                <w:left w:val="none" w:color="000000" w:sz="2" w:space="4"/>
                <w:bottom w:val="none" w:color="000000" w:sz="2" w:space="1"/>
                <w:right w:val="none" w:color="000000" w:sz="2" w:space="4"/>
              </w:pBdr>
              <w:snapToGrid w:val="off"/>
            </w:pPr>
          </w:p>
        </w:tc>
        <w:tc>
          <w:tcPr>
            <w:tcW w:w="851" w:type="dxa"/>
            <w:tcBorders>
              <w:top w:val="single" w:color="0a0000" w:sz="11"/>
              <w:left w:val="single" w:color="0a0000" w:sz="6"/>
              <w:bottom w:val="single" w:color="0a0000" w:sz="11"/>
              <w:right w:val="single" w:color="0a0000" w:sz="6"/>
            </w:tcBorders>
            <w:shd w:val="clear" w:fill="ffffff"/>
            <w:vAlign w:val="top"/>
          </w:tcPr>
          <w:p>
            <w:pPr>
              <w:pStyle w:val="0"/>
              <w:widowControl w:val="off"/>
              <w:pBdr>
                <w:top w:val="none" w:color="000000" w:sz="2" w:space="1"/>
                <w:left w:val="none" w:color="000000" w:sz="2" w:space="4"/>
                <w:bottom w:val="none" w:color="000000" w:sz="2" w:space="1"/>
                <w:right w:val="none" w:color="000000" w:sz="2" w:space="4"/>
              </w:pBdr>
              <w:snapToGrid w:val="off"/>
            </w:pPr>
            <w:r>
              <w:rPr>
                <w:rFonts w:ascii="Arial"/>
              </w:rPr>
              <w:t xml:space="preserve">  </w:t>
            </w:r>
          </w:p>
          <w:p>
            <w:pPr>
              <w:pStyle w:val="0"/>
              <w:widowControl w:val="off"/>
              <w:pBdr>
                <w:top w:val="none" w:color="000000" w:sz="2" w:space="1"/>
                <w:left w:val="none" w:color="000000" w:sz="2" w:space="4"/>
                <w:bottom w:val="none" w:color="000000" w:sz="2" w:space="1"/>
                <w:right w:val="none" w:color="000000" w:sz="2" w:space="4"/>
              </w:pBdr>
              <w:snapToGrid w:val="off"/>
            </w:pPr>
            <w:r>
              <w:rPr>
                <w:rFonts w:ascii="Arial"/>
              </w:rPr>
              <w:t xml:space="preserve">  T</w:t>
            </w: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r>
              <w:rPr>
                <w:rFonts w:ascii="Arial"/>
              </w:rPr>
              <w:t xml:space="preserve"> </w:t>
            </w:r>
          </w:p>
          <w:p>
            <w:pPr>
              <w:pStyle w:val="0"/>
              <w:widowControl w:val="off"/>
              <w:pBdr>
                <w:top w:val="none" w:color="000000" w:sz="2" w:space="1"/>
                <w:left w:val="none" w:color="000000" w:sz="2" w:space="4"/>
                <w:bottom w:val="none" w:color="000000" w:sz="2" w:space="1"/>
                <w:right w:val="none" w:color="000000" w:sz="2" w:space="4"/>
              </w:pBdr>
              <w:snapToGrid w:val="off"/>
            </w:pPr>
            <w:r>
              <w:rPr>
                <w:rFonts w:ascii="Arial"/>
              </w:rPr>
              <w:t xml:space="preserve"> T-S</w:t>
            </w: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r>
              <w:rPr>
                <w:rFonts w:ascii="Arial"/>
              </w:rPr>
              <w:t xml:space="preserve">  T</w:t>
            </w: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r>
              <w:rPr>
                <w:rFonts w:ascii="Arial"/>
              </w:rPr>
              <w:t xml:space="preserve"> S</w:t>
            </w: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r>
              <w:rPr>
                <w:rFonts w:ascii="Arial"/>
              </w:rPr>
              <w:t xml:space="preserve"> T</w:t>
            </w: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r>
              <w:rPr>
                <w:rFonts w:ascii="Arial"/>
              </w:rPr>
              <w:t xml:space="preserve"> S</w:t>
            </w: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r>
              <w:rPr>
                <w:rFonts w:ascii="Arial"/>
              </w:rPr>
              <w:t>T-S</w:t>
            </w: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tc>
        <w:tc>
          <w:tcPr>
            <w:tcW w:w="850" w:type="dxa"/>
            <w:tcBorders>
              <w:top w:val="single" w:color="0a0000" w:sz="11"/>
              <w:left w:val="single" w:color="0a0000" w:sz="6"/>
              <w:bottom w:val="single" w:color="0a0000" w:sz="11"/>
              <w:right w:val="single" w:color="0a0000" w:sz="6"/>
            </w:tcBorders>
            <w:shd w:val="clear" w:fill="ffffff"/>
            <w:vAlign w:val="top"/>
          </w:tcPr>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r>
              <w:rPr>
                <w:rFonts w:ascii="Arial"/>
              </w:rPr>
              <w:t>30</w:t>
            </w:r>
          </w:p>
          <w:p>
            <w:pPr>
              <w:pStyle w:val="0"/>
              <w:widowControl w:val="off"/>
              <w:pBdr>
                <w:top w:val="none" w:color="000000" w:sz="2" w:space="1"/>
                <w:left w:val="none" w:color="000000" w:sz="2" w:space="4"/>
                <w:bottom w:val="none" w:color="000000" w:sz="2" w:space="1"/>
                <w:right w:val="none" w:color="000000" w:sz="2" w:space="4"/>
              </w:pBdr>
              <w:snapToGrid w:val="off"/>
            </w:pPr>
            <w:r>
              <w:rPr>
                <w:rFonts w:ascii="Arial"/>
              </w:rPr>
              <w:t>sec</w:t>
            </w: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r>
              <w:rPr>
                <w:rFonts w:ascii="Arial"/>
              </w:rPr>
              <w:t>1min</w:t>
            </w: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r>
              <w:rPr>
                <w:rFonts w:ascii="Arial"/>
              </w:rPr>
              <w:t>1min</w:t>
            </w: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r>
              <w:rPr>
                <w:rFonts w:ascii="Arial"/>
              </w:rPr>
              <w:t>30</w:t>
            </w:r>
          </w:p>
          <w:p>
            <w:pPr>
              <w:pStyle w:val="0"/>
              <w:widowControl w:val="off"/>
              <w:pBdr>
                <w:top w:val="none" w:color="000000" w:sz="2" w:space="1"/>
                <w:left w:val="none" w:color="000000" w:sz="2" w:space="4"/>
                <w:bottom w:val="none" w:color="000000" w:sz="2" w:space="1"/>
                <w:right w:val="none" w:color="000000" w:sz="2" w:space="4"/>
              </w:pBdr>
              <w:snapToGrid w:val="off"/>
            </w:pPr>
            <w:r>
              <w:rPr>
                <w:rFonts w:ascii="Arial"/>
              </w:rPr>
              <w:t>sec</w:t>
            </w: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r>
              <w:rPr>
                <w:rFonts w:ascii="Arial"/>
              </w:rPr>
              <w:t>1min</w:t>
            </w: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r>
              <w:rPr>
                <w:rFonts w:ascii="Arial"/>
              </w:rPr>
              <w:t>30</w:t>
            </w:r>
          </w:p>
          <w:p>
            <w:pPr>
              <w:pStyle w:val="0"/>
              <w:widowControl w:val="off"/>
              <w:pBdr>
                <w:top w:val="none" w:color="000000" w:sz="2" w:space="1"/>
                <w:left w:val="none" w:color="000000" w:sz="2" w:space="4"/>
                <w:bottom w:val="none" w:color="000000" w:sz="2" w:space="1"/>
                <w:right w:val="none" w:color="000000" w:sz="2" w:space="4"/>
              </w:pBdr>
              <w:snapToGrid w:val="off"/>
            </w:pPr>
            <w:r>
              <w:rPr>
                <w:rFonts w:ascii="Arial"/>
              </w:rPr>
              <w:t>sec</w:t>
            </w: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r>
              <w:rPr>
                <w:rFonts w:ascii="Arial"/>
              </w:rPr>
              <w:t>1min</w:t>
            </w: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tc>
        <w:tc>
          <w:tcPr>
            <w:tcW w:w="2111" w:type="dxa"/>
            <w:tcBorders>
              <w:top w:val="single" w:color="0a0000" w:sz="11"/>
              <w:left w:val="single" w:color="0a0000" w:sz="6"/>
              <w:bottom w:val="single" w:color="0a0000" w:sz="11"/>
              <w:right w:val="single" w:color="0a0000" w:sz="11"/>
            </w:tcBorders>
            <w:shd w:val="clear" w:fill="ffffff"/>
            <w:vAlign w:val="top"/>
          </w:tcPr>
          <w:p>
            <w:pPr>
              <w:pStyle w:val="0"/>
              <w:widowControl w:val="off"/>
              <w:pBdr>
                <w:top w:val="none" w:color="000000" w:sz="2" w:space="1"/>
                <w:left w:val="none" w:color="000000" w:sz="2" w:space="4"/>
                <w:bottom w:val="none" w:color="000000" w:sz="2" w:space="1"/>
                <w:right w:val="none" w:color="000000" w:sz="2" w:space="4"/>
              </w:pBdr>
              <w:snapToGrid w:val="off"/>
            </w:pPr>
          </w:p>
        </w:tc>
      </w:tr>
    </w:tbl>
    <w:p>
      <w:pPr>
        <w:pStyle w:val="0"/>
        <w:widowControl w:val="off"/>
        <w:pBdr>
          <w:top w:val="none" w:color="000000" w:sz="2" w:space="1"/>
          <w:left w:val="none" w:color="000000" w:sz="2" w:space="4"/>
          <w:bottom w:val="none" w:color="000000" w:sz="2" w:space="1"/>
          <w:right w:val="none" w:color="000000" w:sz="2" w:space="4"/>
        </w:pBdr>
      </w:pPr>
    </w:p>
    <w:tbl>
      <w:tblPr>
        <w:tblOverlap w:val="never"/>
        <w:tblW w:w="15011" w:type="dxa"/>
        <w:tblBorders>
          <w:top w:val="none" w:color="000000" w:sz="3"/>
          <w:left w:val="none" w:color="000000" w:sz="3"/>
          <w:bottom w:val="none" w:color="000000" w:sz="3"/>
          <w:right w:val="none" w:color="000000" w:sz="3"/>
        </w:tblBorders>
        <w:shd w:val="clear" w:color="000000" w:fill="ffffff"/>
        <w:tblLayout w:type="fixed"/>
        <w:tblCellMar>
          <w:top w:w="0" w:type="dxa"/>
          <w:left w:w="108" w:type="dxa"/>
          <w:bottom w:w="0" w:type="dxa"/>
          <w:right w:w="108" w:type="dxa"/>
        </w:tblCellMar>
      </w:tblPr>
      <w:tblGrid>
        <w:gridCol w:w="11199"/>
        <w:gridCol w:w="851"/>
        <w:gridCol w:w="850"/>
        <w:gridCol w:w="2111"/>
      </w:tblGrid>
      <w:tr>
        <w:trPr>
          <w:trHeight w:val="0"/>
        </w:trPr>
        <w:tc>
          <w:tcPr>
            <w:tcW w:w="11199" w:type="dxa"/>
            <w:tcBorders>
              <w:top w:val="single" w:color="0a0000" w:sz="11"/>
              <w:left w:val="single" w:color="0a0000" w:sz="11"/>
              <w:bottom w:val="single" w:color="0a0000" w:sz="11"/>
              <w:right w:val="single" w:color="0a0000" w:sz="6"/>
            </w:tcBorders>
            <w:shd w:val="clear" w:fill="ffffff"/>
            <w:vAlign w:val="top"/>
          </w:tcPr>
          <w:p>
            <w:pPr>
              <w:pStyle w:val="0"/>
              <w:widowControl w:val="off"/>
              <w:pBdr>
                <w:top w:val="none" w:color="000000" w:sz="2" w:space="1"/>
                <w:left w:val="none" w:color="000000" w:sz="2" w:space="4"/>
                <w:bottom w:val="none" w:color="000000" w:sz="2" w:space="1"/>
                <w:right w:val="none" w:color="000000" w:sz="2" w:space="4"/>
              </w:pBdr>
              <w:snapToGrid w:val="off"/>
              <w:jc w:val="center"/>
            </w:pPr>
            <w:r>
              <w:rPr>
                <w:rFonts w:ascii="Arial"/>
                <w:b/>
                <w:sz w:val="22"/>
                <w:u w:val="single"/>
              </w:rPr>
              <w:t>Stage 3: Controlled Practice</w:t>
            </w:r>
          </w:p>
          <w:p>
            <w:pPr>
              <w:pStyle w:val="0"/>
              <w:widowControl w:val="off"/>
              <w:pBdr>
                <w:top w:val="none" w:color="000000" w:sz="2" w:space="1"/>
                <w:left w:val="none" w:color="000000" w:sz="2" w:space="4"/>
                <w:bottom w:val="none" w:color="000000" w:sz="2" w:space="1"/>
                <w:right w:val="none" w:color="000000" w:sz="2" w:space="4"/>
              </w:pBdr>
              <w:snapToGrid w:val="off"/>
            </w:pPr>
            <w:r>
              <w:rPr>
                <w:rFonts w:ascii="Arial"/>
                <w:b/>
                <w:sz w:val="18"/>
              </w:rPr>
              <w:t>The purpose of this stage is to allow the students to accurately practice working with the target language by doing easy, or controlled tasks. This helps build confidence before trying something more challenging. Students should apply the rules that were presented in a meaningful way whenever possible. Peer-checking before feedback is important in these practice stages.</w:t>
            </w:r>
            <w:bookmarkStart w:id="3" w:name="_GoBack"/>
            <w:bookmarkEnd w:id="3"/>
          </w:p>
        </w:tc>
        <w:tc>
          <w:tcPr>
            <w:tcW w:w="851" w:type="dxa"/>
            <w:tcBorders>
              <w:top w:val="single" w:color="0a0000" w:sz="11"/>
              <w:left w:val="single" w:color="0a0000" w:sz="6"/>
              <w:bottom w:val="single" w:color="0a0000" w:sz="11"/>
              <w:right w:val="single" w:color="0a0000" w:sz="6"/>
            </w:tcBorders>
            <w:shd w:val="clear" w:fill="ffffff"/>
            <w:vAlign w:val="top"/>
          </w:tcPr>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r>
              <w:rPr>
                <w:rFonts w:ascii="Arial"/>
                <w:b/>
                <w:sz w:val="16"/>
                <w:u w:val="single"/>
              </w:rPr>
              <w:t>Inter</w:t>
            </w:r>
          </w:p>
          <w:p>
            <w:pPr>
              <w:pStyle w:val="0"/>
              <w:widowControl w:val="off"/>
              <w:pBdr>
                <w:top w:val="none" w:color="000000" w:sz="2" w:space="1"/>
                <w:left w:val="none" w:color="000000" w:sz="2" w:space="4"/>
                <w:bottom w:val="none" w:color="000000" w:sz="2" w:space="1"/>
                <w:right w:val="none" w:color="000000" w:sz="2" w:space="4"/>
              </w:pBdr>
              <w:snapToGrid w:val="off"/>
              <w:jc w:val="center"/>
            </w:pPr>
            <w:r>
              <w:rPr>
                <w:rFonts w:ascii="Arial"/>
                <w:b/>
                <w:sz w:val="16"/>
                <w:u w:val="single"/>
              </w:rPr>
              <w:t>action</w:t>
            </w: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tc>
        <w:tc>
          <w:tcPr>
            <w:tcW w:w="850" w:type="dxa"/>
            <w:tcBorders>
              <w:top w:val="single" w:color="0a0000" w:sz="11"/>
              <w:left w:val="single" w:color="0a0000" w:sz="6"/>
              <w:bottom w:val="single" w:color="0a0000" w:sz="11"/>
              <w:right w:val="single" w:color="0a0000" w:sz="6"/>
            </w:tcBorders>
            <w:shd w:val="clear" w:fill="ffffff"/>
            <w:vAlign w:val="top"/>
          </w:tcPr>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r>
              <w:rPr>
                <w:rFonts w:ascii="Arial"/>
                <w:b/>
                <w:sz w:val="16"/>
                <w:u w:val="single"/>
              </w:rPr>
              <w:t>Time</w:t>
            </w:r>
          </w:p>
        </w:tc>
        <w:tc>
          <w:tcPr>
            <w:tcW w:w="2111" w:type="dxa"/>
            <w:tcBorders>
              <w:top w:val="single" w:color="0a0000" w:sz="11"/>
              <w:left w:val="single" w:color="0a0000" w:sz="6"/>
              <w:bottom w:val="single" w:color="0a0000" w:sz="11"/>
              <w:right w:val="single" w:color="0a0000" w:sz="11"/>
            </w:tcBorders>
            <w:shd w:val="clear" w:fill="ffffff"/>
            <w:vAlign w:val="top"/>
          </w:tcPr>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r>
              <w:rPr>
                <w:rFonts w:ascii="Arial"/>
                <w:b/>
                <w:sz w:val="20"/>
                <w:u w:val="single"/>
              </w:rPr>
              <w:t>Instructor’s comments</w:t>
            </w:r>
          </w:p>
        </w:tc>
      </w:tr>
      <w:tr>
        <w:trPr>
          <w:trHeight w:val="9169"/>
        </w:trPr>
        <w:tc>
          <w:tcPr>
            <w:tcW w:w="11199" w:type="dxa"/>
            <w:tcBorders>
              <w:top w:val="single" w:color="0a0000" w:sz="11"/>
              <w:left w:val="single" w:color="0a0000" w:sz="11"/>
              <w:bottom w:val="single" w:color="0a0000" w:sz="11"/>
              <w:right w:val="single" w:color="0a0000" w:sz="6"/>
            </w:tcBorders>
            <w:shd w:val="clear" w:fill="ffffff"/>
            <w:vAlign w:val="top"/>
          </w:tcPr>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pPr>
            <w:r>
              <w:rPr>
                <w:rFonts w:ascii="Arial"/>
                <w:b/>
              </w:rPr>
              <w:t>Give worksheets 1 for each.</w:t>
            </w:r>
          </w:p>
          <w:p>
            <w:pPr>
              <w:pStyle w:val="0"/>
              <w:widowControl w:val="off"/>
              <w:pBdr>
                <w:top w:val="none" w:color="000000" w:sz="2" w:space="1"/>
                <w:left w:val="none" w:color="000000" w:sz="2" w:space="4"/>
                <w:bottom w:val="none" w:color="000000" w:sz="2" w:space="1"/>
                <w:right w:val="none" w:color="000000" w:sz="2" w:space="4"/>
              </w:pBdr>
            </w:pPr>
            <w:r>
              <w:rPr>
                <w:rFonts w:ascii="Arial"/>
                <w:b/>
              </w:rPr>
              <w:t>Instructions:</w:t>
            </w:r>
          </w:p>
          <w:p>
            <w:pPr>
              <w:pStyle w:val="0"/>
              <w:widowControl w:val="off"/>
              <w:pBdr>
                <w:top w:val="none" w:color="000000" w:sz="2" w:space="1"/>
                <w:left w:val="none" w:color="000000" w:sz="2" w:space="4"/>
                <w:bottom w:val="none" w:color="000000" w:sz="2" w:space="1"/>
                <w:right w:val="none" w:color="000000" w:sz="2" w:space="4"/>
              </w:pBdr>
            </w:pPr>
            <w:r>
              <w:rPr>
                <w:rFonts w:ascii="Arial"/>
              </w:rPr>
              <w:t xml:space="preserve"> 1) Read and answer the worksheet individually.</w:t>
            </w:r>
          </w:p>
          <w:p>
            <w:pPr>
              <w:pStyle w:val="0"/>
              <w:widowControl w:val="off"/>
              <w:pBdr>
                <w:top w:val="none" w:color="000000" w:sz="2" w:space="1"/>
                <w:left w:val="none" w:color="000000" w:sz="2" w:space="4"/>
                <w:bottom w:val="none" w:color="000000" w:sz="2" w:space="1"/>
                <w:right w:val="none" w:color="000000" w:sz="2" w:space="4"/>
              </w:pBdr>
            </w:pPr>
            <w:r>
              <w:rPr>
                <w:rFonts w:ascii="Arial"/>
              </w:rPr>
              <w:t xml:space="preserve"> 2) then, Check the answer with your partner.</w:t>
            </w:r>
          </w:p>
          <w:p>
            <w:pPr>
              <w:pStyle w:val="0"/>
              <w:widowControl w:val="off"/>
              <w:pBdr>
                <w:top w:val="none" w:color="000000" w:sz="2" w:space="1"/>
                <w:left w:val="none" w:color="000000" w:sz="2" w:space="4"/>
                <w:bottom w:val="none" w:color="000000" w:sz="2" w:space="1"/>
                <w:right w:val="none" w:color="000000" w:sz="2" w:space="4"/>
              </w:pBdr>
            </w:pPr>
          </w:p>
          <w:p>
            <w:pPr>
              <w:pStyle w:val="0"/>
              <w:widowControl w:val="off"/>
              <w:pBdr>
                <w:top w:val="none" w:color="000000" w:sz="2" w:space="1"/>
                <w:left w:val="none" w:color="000000" w:sz="2" w:space="4"/>
                <w:bottom w:val="none" w:color="000000" w:sz="2" w:space="1"/>
                <w:right w:val="none" w:color="000000" w:sz="2" w:space="4"/>
              </w:pBdr>
            </w:pPr>
            <w:r>
              <w:drawing>
                <wp:inline distT="0" distB="0" distL="0" distR="0">
                  <wp:extent cx="1638300" cy="1409319"/>
                  <wp:effectExtent l="0" t="0" r="0" b="0"/>
                  <wp:docPr id="46" name="그림 %d 46"/>
                  <wp:cNvGraphicFramePr/>
                  <a:graphic>
                    <a:graphicData uri="http://schemas.openxmlformats.org/drawingml/2006/picture">
                      <pic:pic>
                        <pic:nvPicPr>
                          <pic:cNvPr id="0" name="C:\Users\user\AppData\Local\Temp\Hnc\BinData\EMB000014dc713a.jpeg"/>
                          <pic:cNvPicPr/>
                        </pic:nvPicPr>
                        <pic:blipFill>
                          <a:blip r:embed="rId4"/>
                          <a:stretch>
                            <a:fillRect/>
                          </a:stretch>
                        </pic:blipFill>
                        <pic:spPr>
                          <a:xfrm>
                            <a:off x="0" y="0"/>
                            <a:ext cx="1638300" cy="1409319"/>
                          </a:xfrm>
                          <a:prstGeom prst="rect">
                            <a:avLst/>
                          </a:prstGeom>
                          <a:effectLst/>
                        </pic:spPr>
                      </pic:pic>
                    </a:graphicData>
                  </a:graphic>
                </wp:inline>
              </w:drawing>
            </w:r>
          </w:p>
          <w:p>
            <w:pPr>
              <w:pStyle w:val="0"/>
              <w:widowControl w:val="off"/>
              <w:pBdr>
                <w:top w:val="none" w:color="000000" w:sz="2" w:space="1"/>
                <w:left w:val="none" w:color="000000" w:sz="2" w:space="4"/>
                <w:bottom w:val="none" w:color="000000" w:sz="2" w:space="1"/>
                <w:right w:val="none" w:color="000000" w:sz="2" w:space="4"/>
              </w:pBdr>
            </w:pPr>
          </w:p>
          <w:p>
            <w:pPr>
              <w:pStyle w:val="0"/>
              <w:widowControl w:val="off"/>
              <w:pBdr>
                <w:top w:val="none" w:color="000000" w:sz="2" w:space="1"/>
                <w:left w:val="none" w:color="000000" w:sz="2" w:space="4"/>
                <w:bottom w:val="none" w:color="000000" w:sz="2" w:space="1"/>
                <w:right w:val="none" w:color="000000" w:sz="2" w:space="4"/>
              </w:pBdr>
            </w:pPr>
          </w:p>
          <w:p>
            <w:pPr>
              <w:pStyle w:val="0"/>
              <w:widowControl w:val="off"/>
              <w:pBdr>
                <w:top w:val="none" w:color="000000" w:sz="2" w:space="1"/>
                <w:left w:val="none" w:color="000000" w:sz="2" w:space="4"/>
                <w:bottom w:val="none" w:color="000000" w:sz="2" w:space="1"/>
                <w:right w:val="none" w:color="000000" w:sz="2" w:space="4"/>
              </w:pBdr>
            </w:pPr>
            <w:r>
              <w:rPr>
                <w:rFonts w:ascii="Arial"/>
                <w:b/>
              </w:rPr>
              <w:t>Ss</w:t>
            </w:r>
            <w:r>
              <w:rPr>
                <w:rFonts w:ascii="Arial"/>
              </w:rPr>
              <w:t xml:space="preserve"> read the worksheet once individually</w:t>
            </w:r>
            <w:r>
              <w:rPr>
                <w:rFonts w:ascii="Arial"/>
                <w:b/>
              </w:rPr>
              <w:t>.  Monitor closely for correct phonology and accuracy</w:t>
            </w:r>
          </w:p>
          <w:p>
            <w:pPr>
              <w:pStyle w:val="0"/>
              <w:widowControl w:val="off"/>
              <w:pBdr>
                <w:top w:val="none" w:color="000000" w:sz="2" w:space="1"/>
                <w:left w:val="none" w:color="000000" w:sz="2" w:space="4"/>
                <w:bottom w:val="none" w:color="000000" w:sz="2" w:space="1"/>
                <w:right w:val="none" w:color="000000" w:sz="2" w:space="4"/>
              </w:pBdr>
            </w:pPr>
            <w:r>
              <w:rPr>
                <w:rFonts w:ascii="Arial"/>
                <w:b/>
              </w:rPr>
              <w:t>Pair checking</w:t>
            </w:r>
          </w:p>
          <w:p>
            <w:pPr>
              <w:pStyle w:val="0"/>
              <w:widowControl w:val="off"/>
              <w:pBdr>
                <w:top w:val="none" w:color="000000" w:sz="2" w:space="1"/>
                <w:left w:val="none" w:color="000000" w:sz="2" w:space="4"/>
                <w:bottom w:val="none" w:color="000000" w:sz="2" w:space="1"/>
                <w:right w:val="none" w:color="000000" w:sz="2" w:space="4"/>
              </w:pBdr>
            </w:pPr>
          </w:p>
          <w:p>
            <w:pPr>
              <w:pStyle w:val="0"/>
              <w:widowControl w:val="off"/>
              <w:pBdr>
                <w:top w:val="none" w:color="000000" w:sz="2" w:space="1"/>
                <w:left w:val="none" w:color="000000" w:sz="2" w:space="4"/>
                <w:bottom w:val="none" w:color="000000" w:sz="2" w:space="1"/>
                <w:right w:val="none" w:color="000000" w:sz="2" w:space="4"/>
              </w:pBdr>
            </w:pPr>
            <w:r>
              <w:rPr>
                <w:rFonts w:ascii="Arial"/>
                <w:b/>
              </w:rPr>
              <w:t xml:space="preserve">Feedback: </w:t>
            </w:r>
            <w:r>
              <w:rPr>
                <w:rFonts w:ascii="Arial"/>
              </w:rPr>
              <w:t xml:space="preserve">Nominate a student(s) who really did well. </w:t>
            </w:r>
          </w:p>
          <w:p>
            <w:pPr>
              <w:pStyle w:val="0"/>
              <w:widowControl w:val="off"/>
              <w:pBdr>
                <w:top w:val="none" w:color="000000" w:sz="2" w:space="1"/>
                <w:left w:val="none" w:color="000000" w:sz="2" w:space="4"/>
                <w:bottom w:val="none" w:color="000000" w:sz="2" w:space="1"/>
                <w:right w:val="none" w:color="000000" w:sz="2" w:space="4"/>
              </w:pBdr>
            </w:pPr>
            <w:r>
              <w:rPr>
                <w:rFonts w:ascii="Arial"/>
              </w:rPr>
              <w:t>Error correct by nominating weak students, using stronger students are as a model.</w:t>
            </w:r>
          </w:p>
          <w:p>
            <w:pPr>
              <w:pStyle w:val="0"/>
              <w:widowControl w:val="off"/>
              <w:pBdr>
                <w:top w:val="none" w:color="000000" w:sz="2" w:space="1"/>
                <w:left w:val="none" w:color="000000" w:sz="2" w:space="4"/>
                <w:bottom w:val="none" w:color="000000" w:sz="2" w:space="1"/>
                <w:right w:val="none" w:color="000000" w:sz="2" w:space="4"/>
              </w:pBdr>
            </w:pPr>
            <w:r>
              <w:rPr>
                <w:rFonts w:ascii="Arial"/>
              </w:rPr>
              <w:t>Refer to board as needed.</w:t>
            </w:r>
          </w:p>
          <w:p>
            <w:pPr>
              <w:pStyle w:val="0"/>
              <w:widowControl w:val="off"/>
              <w:pBdr>
                <w:top w:val="none" w:color="000000" w:sz="2" w:space="1"/>
                <w:left w:val="none" w:color="000000" w:sz="2" w:space="4"/>
                <w:bottom w:val="none" w:color="000000" w:sz="2" w:space="1"/>
                <w:right w:val="none" w:color="000000" w:sz="2" w:space="4"/>
              </w:pBdr>
            </w:pPr>
          </w:p>
          <w:p>
            <w:pPr>
              <w:pStyle w:val="0"/>
              <w:widowControl w:val="off"/>
              <w:pBdr>
                <w:top w:val="none" w:color="000000" w:sz="2" w:space="1"/>
                <w:left w:val="none" w:color="000000" w:sz="2" w:space="4"/>
                <w:bottom w:val="none" w:color="000000" w:sz="2" w:space="1"/>
                <w:right w:val="none" w:color="000000" w:sz="2" w:space="4"/>
              </w:pBdr>
            </w:pPr>
            <w:r>
              <w:rPr>
                <w:rFonts w:ascii="Arial"/>
                <w:b/>
              </w:rPr>
              <w:t xml:space="preserve">CCQs to establish meaning. </w:t>
            </w:r>
          </w:p>
          <w:p>
            <w:pPr>
              <w:pStyle w:val="0"/>
              <w:widowControl w:val="off"/>
              <w:pBdr>
                <w:top w:val="none" w:color="000000" w:sz="2" w:space="1"/>
                <w:left w:val="none" w:color="000000" w:sz="2" w:space="4"/>
                <w:bottom w:val="none" w:color="000000" w:sz="2" w:space="1"/>
                <w:right w:val="none" w:color="000000" w:sz="2" w:space="4"/>
              </w:pBdr>
            </w:pPr>
            <w:r>
              <w:rPr>
                <w:rFonts w:ascii="Arial"/>
              </w:rPr>
              <w:t xml:space="preserve"> 1) Do we use comparatives when we compare 3 things? (yes)</w:t>
            </w:r>
          </w:p>
          <w:p>
            <w:pPr>
              <w:pStyle w:val="0"/>
              <w:widowControl w:val="off"/>
              <w:pBdr>
                <w:top w:val="none" w:color="000000" w:sz="2" w:space="1"/>
                <w:left w:val="none" w:color="000000" w:sz="2" w:space="4"/>
                <w:bottom w:val="none" w:color="000000" w:sz="2" w:space="1"/>
                <w:right w:val="none" w:color="000000" w:sz="2" w:space="4"/>
              </w:pBdr>
            </w:pPr>
            <w:r>
              <w:rPr>
                <w:rFonts w:ascii="Arial"/>
              </w:rPr>
              <w:t xml:space="preserve"> 2) Do this comparatives only used in comparing size? (No)</w:t>
            </w:r>
          </w:p>
          <w:p>
            <w:pPr>
              <w:pStyle w:val="0"/>
              <w:widowControl w:val="off"/>
              <w:pBdr>
                <w:top w:val="none" w:color="000000" w:sz="2" w:space="1"/>
                <w:left w:val="none" w:color="000000" w:sz="2" w:space="4"/>
                <w:bottom w:val="none" w:color="000000" w:sz="2" w:space="1"/>
                <w:right w:val="none" w:color="000000" w:sz="2" w:space="4"/>
              </w:pBdr>
            </w:pPr>
            <w:r>
              <w:rPr>
                <w:rFonts w:ascii="Arial"/>
              </w:rPr>
              <w:t xml:space="preserve"> 3) When we can use comparison? (when we compare size, speed, appearance,..etc.)</w:t>
            </w:r>
          </w:p>
          <w:p>
            <w:pPr>
              <w:pStyle w:val="0"/>
              <w:widowControl w:val="off"/>
              <w:pBdr>
                <w:top w:val="none" w:color="000000" w:sz="2" w:space="1"/>
                <w:left w:val="none" w:color="000000" w:sz="2" w:space="4"/>
                <w:bottom w:val="none" w:color="000000" w:sz="2" w:space="1"/>
                <w:right w:val="none" w:color="000000" w:sz="2" w:space="4"/>
              </w:pBdr>
            </w:pPr>
          </w:p>
        </w:tc>
        <w:tc>
          <w:tcPr>
            <w:tcW w:w="851" w:type="dxa"/>
            <w:tcBorders>
              <w:top w:val="single" w:color="0a0000" w:sz="11"/>
              <w:left w:val="single" w:color="0a0000" w:sz="6"/>
              <w:bottom w:val="single" w:color="0a0000" w:sz="11"/>
              <w:right w:val="single" w:color="0a0000" w:sz="6"/>
            </w:tcBorders>
            <w:shd w:val="clear" w:fill="ffffff"/>
            <w:vAlign w:val="top"/>
          </w:tcPr>
          <w:p>
            <w:pPr>
              <w:pStyle w:val="0"/>
              <w:widowControl w:val="off"/>
              <w:pBdr>
                <w:top w:val="none" w:color="000000" w:sz="2" w:space="1"/>
                <w:left w:val="none" w:color="000000" w:sz="2" w:space="4"/>
                <w:bottom w:val="none" w:color="000000" w:sz="2" w:space="1"/>
                <w:right w:val="none" w:color="000000" w:sz="2" w:space="4"/>
              </w:pBdr>
              <w:snapToGrid w:val="off"/>
            </w:pPr>
            <w:r>
              <w:rPr>
                <w:rFonts w:ascii="Arial"/>
              </w:rPr>
              <w:t xml:space="preserve">  T</w:t>
            </w: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r>
              <w:rPr>
                <w:rFonts w:ascii="Arial"/>
              </w:rPr>
              <w:t xml:space="preserve"> </w:t>
            </w:r>
          </w:p>
          <w:p>
            <w:pPr>
              <w:pStyle w:val="0"/>
              <w:widowControl w:val="off"/>
              <w:pBdr>
                <w:top w:val="none" w:color="000000" w:sz="2" w:space="1"/>
                <w:left w:val="none" w:color="000000" w:sz="2" w:space="4"/>
                <w:bottom w:val="none" w:color="000000" w:sz="2" w:space="1"/>
                <w:right w:val="none" w:color="000000" w:sz="2" w:space="4"/>
              </w:pBdr>
              <w:snapToGrid w:val="off"/>
            </w:pPr>
            <w:r>
              <w:rPr>
                <w:rFonts w:ascii="Arial"/>
              </w:rPr>
              <w:t xml:space="preserve">  S</w:t>
            </w: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r>
              <w:rPr>
                <w:rFonts w:ascii="Arial"/>
              </w:rPr>
              <w:t xml:space="preserve"> T-S</w:t>
            </w:r>
          </w:p>
        </w:tc>
        <w:tc>
          <w:tcPr>
            <w:tcW w:w="850" w:type="dxa"/>
            <w:tcBorders>
              <w:top w:val="single" w:color="0a0000" w:sz="11"/>
              <w:left w:val="single" w:color="0a0000" w:sz="6"/>
              <w:bottom w:val="single" w:color="0a0000" w:sz="11"/>
              <w:right w:val="single" w:color="0a0000" w:sz="6"/>
            </w:tcBorders>
            <w:shd w:val="clear" w:fill="ffffff"/>
            <w:vAlign w:val="top"/>
          </w:tcPr>
          <w:p>
            <w:pPr>
              <w:pStyle w:val="0"/>
              <w:widowControl w:val="off"/>
              <w:pBdr>
                <w:top w:val="none" w:color="000000" w:sz="2" w:space="1"/>
                <w:left w:val="none" w:color="000000" w:sz="2" w:space="4"/>
                <w:bottom w:val="none" w:color="000000" w:sz="2" w:space="1"/>
                <w:right w:val="none" w:color="000000" w:sz="2" w:space="4"/>
              </w:pBdr>
              <w:snapToGrid w:val="off"/>
            </w:pPr>
            <w:r>
              <w:rPr>
                <w:rFonts w:ascii="Arial"/>
              </w:rPr>
              <w:t>30</w:t>
            </w:r>
          </w:p>
          <w:p>
            <w:pPr>
              <w:pStyle w:val="0"/>
              <w:widowControl w:val="off"/>
              <w:pBdr>
                <w:top w:val="none" w:color="000000" w:sz="2" w:space="1"/>
                <w:left w:val="none" w:color="000000" w:sz="2" w:space="4"/>
                <w:bottom w:val="none" w:color="000000" w:sz="2" w:space="1"/>
                <w:right w:val="none" w:color="000000" w:sz="2" w:space="4"/>
              </w:pBdr>
              <w:snapToGrid w:val="off"/>
            </w:pPr>
            <w:r>
              <w:rPr>
                <w:rFonts w:ascii="Arial"/>
              </w:rPr>
              <w:t>sec</w:t>
            </w: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r>
              <w:rPr>
                <w:rFonts w:ascii="Arial"/>
              </w:rPr>
              <w:t>2min</w:t>
            </w: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r>
              <w:rPr>
                <w:rFonts w:ascii="Arial"/>
              </w:rPr>
              <w:t>1min</w:t>
            </w:r>
          </w:p>
        </w:tc>
        <w:tc>
          <w:tcPr>
            <w:tcW w:w="2111" w:type="dxa"/>
            <w:tcBorders>
              <w:top w:val="single" w:color="0a0000" w:sz="11"/>
              <w:left w:val="single" w:color="0a0000" w:sz="6"/>
              <w:bottom w:val="single" w:color="0a0000" w:sz="11"/>
              <w:right w:val="single" w:color="0a0000" w:sz="11"/>
            </w:tcBorders>
            <w:shd w:val="clear" w:fill="ffffff"/>
            <w:vAlign w:val="top"/>
          </w:tcPr>
          <w:p>
            <w:pPr>
              <w:pStyle w:val="0"/>
              <w:widowControl w:val="off"/>
              <w:pBdr>
                <w:top w:val="none" w:color="000000" w:sz="2" w:space="1"/>
                <w:left w:val="none" w:color="000000" w:sz="2" w:space="4"/>
                <w:bottom w:val="none" w:color="000000" w:sz="2" w:space="1"/>
                <w:right w:val="none" w:color="000000" w:sz="2" w:space="4"/>
              </w:pBdr>
              <w:snapToGrid w:val="off"/>
            </w:pPr>
          </w:p>
        </w:tc>
      </w:tr>
    </w:tbl>
    <w:tbl>
      <w:tblPr>
        <w:tblOverlap w:val="never"/>
        <w:tblW w:w="15011" w:type="dxa"/>
        <w:tblBorders>
          <w:top w:val="none" w:color="000000" w:sz="3"/>
          <w:left w:val="none" w:color="000000" w:sz="3"/>
          <w:bottom w:val="none" w:color="000000" w:sz="3"/>
          <w:right w:val="none" w:color="000000" w:sz="3"/>
        </w:tblBorders>
        <w:shd w:val="clear" w:color="000000" w:fill="ffffff"/>
        <w:tblLayout w:type="fixed"/>
        <w:tblCellMar>
          <w:top w:w="0" w:type="dxa"/>
          <w:left w:w="108" w:type="dxa"/>
          <w:bottom w:w="0" w:type="dxa"/>
          <w:right w:w="108" w:type="dxa"/>
        </w:tblCellMar>
      </w:tblPr>
      <w:tblGrid>
        <w:gridCol w:w="11199"/>
        <w:gridCol w:w="851"/>
        <w:gridCol w:w="850"/>
        <w:gridCol w:w="2111"/>
      </w:tblGrid>
      <w:tr>
        <w:trPr>
          <w:trHeight w:val="0"/>
        </w:trPr>
        <w:tc>
          <w:tcPr>
            <w:tcW w:w="11199" w:type="dxa"/>
            <w:tcBorders>
              <w:top w:val="single" w:color="0a0000" w:sz="11"/>
              <w:left w:val="single" w:color="0a0000" w:sz="11"/>
              <w:bottom w:val="single" w:color="0a0000" w:sz="11"/>
              <w:right w:val="single" w:color="0a0000" w:sz="6"/>
            </w:tcBorders>
            <w:shd w:val="clear" w:fill="ffffff"/>
            <w:vAlign w:val="top"/>
          </w:tcPr>
          <w:p>
            <w:pPr>
              <w:pStyle w:val="0"/>
              <w:widowControl w:val="off"/>
              <w:pBdr>
                <w:top w:val="none" w:color="000000" w:sz="2" w:space="1"/>
                <w:left w:val="none" w:color="000000" w:sz="2" w:space="4"/>
                <w:bottom w:val="none" w:color="000000" w:sz="2" w:space="1"/>
                <w:right w:val="none" w:color="000000" w:sz="2" w:space="4"/>
              </w:pBdr>
              <w:snapToGrid w:val="off"/>
              <w:jc w:val="center"/>
            </w:pPr>
            <w:r>
              <w:rPr>
                <w:rFonts w:ascii="Arial"/>
                <w:b/>
                <w:sz w:val="22"/>
                <w:u w:val="single"/>
              </w:rPr>
              <w:t>Stage 4: Less controlled practice</w:t>
            </w:r>
          </w:p>
          <w:p>
            <w:pPr>
              <w:pStyle w:val="0"/>
              <w:widowControl w:val="off"/>
              <w:pBdr>
                <w:top w:val="none" w:color="000000" w:sz="2" w:space="1"/>
                <w:left w:val="none" w:color="000000" w:sz="2" w:space="4"/>
                <w:bottom w:val="none" w:color="000000" w:sz="2" w:space="1"/>
                <w:right w:val="none" w:color="000000" w:sz="2" w:space="4"/>
              </w:pBdr>
              <w:snapToGrid w:val="off"/>
            </w:pPr>
            <w:r>
              <w:rPr>
                <w:rFonts w:ascii="Arial"/>
                <w:b/>
                <w:sz w:val="18"/>
              </w:rPr>
              <w:t>The purpose of this stage is to allow students to practice the target language more thoughtfully, in terms of either structure manipulation, meaning, function or other aspects of language. Accuracy is checked before moving to the next stage.</w:t>
            </w:r>
          </w:p>
        </w:tc>
        <w:tc>
          <w:tcPr>
            <w:tcW w:w="851" w:type="dxa"/>
            <w:tcBorders>
              <w:top w:val="single" w:color="0a0000" w:sz="11"/>
              <w:left w:val="single" w:color="0a0000" w:sz="6"/>
              <w:bottom w:val="single" w:color="0a0000" w:sz="11"/>
              <w:right w:val="single" w:color="0a0000" w:sz="6"/>
            </w:tcBorders>
            <w:shd w:val="clear" w:fill="ffffff"/>
            <w:vAlign w:val="top"/>
          </w:tcPr>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r>
              <w:rPr>
                <w:rFonts w:ascii="Arial"/>
                <w:b/>
                <w:sz w:val="16"/>
                <w:u w:val="single"/>
              </w:rPr>
              <w:t>Inter</w:t>
            </w:r>
          </w:p>
          <w:p>
            <w:pPr>
              <w:pStyle w:val="0"/>
              <w:widowControl w:val="off"/>
              <w:pBdr>
                <w:top w:val="none" w:color="000000" w:sz="2" w:space="1"/>
                <w:left w:val="none" w:color="000000" w:sz="2" w:space="4"/>
                <w:bottom w:val="none" w:color="000000" w:sz="2" w:space="1"/>
                <w:right w:val="none" w:color="000000" w:sz="2" w:space="4"/>
              </w:pBdr>
              <w:snapToGrid w:val="off"/>
              <w:jc w:val="center"/>
            </w:pPr>
            <w:r>
              <w:rPr>
                <w:rFonts w:ascii="Arial"/>
                <w:b/>
                <w:sz w:val="16"/>
                <w:u w:val="single"/>
              </w:rPr>
              <w:t>action</w:t>
            </w: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tc>
        <w:tc>
          <w:tcPr>
            <w:tcW w:w="850" w:type="dxa"/>
            <w:tcBorders>
              <w:top w:val="single" w:color="0a0000" w:sz="11"/>
              <w:left w:val="single" w:color="0a0000" w:sz="6"/>
              <w:bottom w:val="single" w:color="0a0000" w:sz="11"/>
              <w:right w:val="single" w:color="0a0000" w:sz="6"/>
            </w:tcBorders>
            <w:shd w:val="clear" w:fill="ffffff"/>
            <w:vAlign w:val="top"/>
          </w:tcPr>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r>
              <w:rPr>
                <w:rFonts w:ascii="Arial"/>
                <w:b/>
                <w:sz w:val="16"/>
                <w:u w:val="single"/>
              </w:rPr>
              <w:t>Time</w:t>
            </w:r>
          </w:p>
        </w:tc>
        <w:tc>
          <w:tcPr>
            <w:tcW w:w="2111" w:type="dxa"/>
            <w:tcBorders>
              <w:top w:val="single" w:color="0a0000" w:sz="11"/>
              <w:left w:val="single" w:color="0a0000" w:sz="6"/>
              <w:bottom w:val="single" w:color="0a0000" w:sz="11"/>
              <w:right w:val="single" w:color="0a0000" w:sz="11"/>
            </w:tcBorders>
            <w:shd w:val="clear" w:fill="ffffff"/>
            <w:vAlign w:val="top"/>
          </w:tcPr>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r>
              <w:rPr>
                <w:rFonts w:ascii="Arial"/>
                <w:b/>
                <w:sz w:val="20"/>
                <w:u w:val="single"/>
              </w:rPr>
              <w:t>Instructor’s comments</w:t>
            </w:r>
          </w:p>
        </w:tc>
      </w:tr>
      <w:tr>
        <w:trPr>
          <w:trHeight w:val="9169"/>
        </w:trPr>
        <w:tc>
          <w:tcPr>
            <w:tcW w:w="11199" w:type="dxa"/>
            <w:tcBorders>
              <w:top w:val="single" w:color="0a0000" w:sz="11"/>
              <w:left w:val="single" w:color="0a0000" w:sz="11"/>
              <w:bottom w:val="single" w:color="0a0000" w:sz="11"/>
              <w:right w:val="single" w:color="0a0000" w:sz="6"/>
            </w:tcBorders>
            <w:shd w:val="clear" w:fill="ffffff"/>
            <w:vAlign w:val="top"/>
          </w:tcPr>
          <w:p>
            <w:pPr>
              <w:pStyle w:val="0"/>
              <w:widowControl w:val="off"/>
              <w:pBdr>
                <w:top w:val="none" w:color="000000" w:sz="2" w:space="1"/>
                <w:left w:val="none" w:color="000000" w:sz="2" w:space="4"/>
                <w:bottom w:val="none" w:color="000000" w:sz="2" w:space="1"/>
                <w:right w:val="none" w:color="000000" w:sz="2" w:space="4"/>
              </w:pBdr>
              <w:snapToGrid w:val="off"/>
            </w:pPr>
            <w:r>
              <w:rPr>
                <w:rFonts w:ascii="Arial"/>
                <w:b/>
              </w:rPr>
              <w:t>Instruction:</w:t>
            </w: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r>
              <w:drawing>
                <wp:anchor distT="0" distB="0" distL="114300" distR="114300" simplePos="0" relativeHeight="10" behindDoc="0" locked="0" layoutInCell="1" allowOverlap="1">
                  <wp:simplePos x="0" y="0"/>
                  <wp:positionH relativeFrom="column">
                    <wp:posOffset>4635500</wp:posOffset>
                  </wp:positionH>
                  <wp:positionV relativeFrom="paragraph">
                    <wp:posOffset>19050</wp:posOffset>
                  </wp:positionV>
                  <wp:extent cx="2261235" cy="3539490"/>
                  <wp:effectExtent l="0" t="0" r="0" b="0"/>
                  <wp:wrapSquare wrapText="bothSides"/>
                  <wp:docPr id="47" name="그림 %d 47"/>
                  <wp:cNvGraphicFramePr/>
                  <a:graphic>
                    <a:graphicData uri="http://schemas.openxmlformats.org/drawingml/2006/picture">
                      <pic:pic>
                        <pic:nvPicPr>
                          <pic:cNvPr id="0" name="C:\Users\user\AppData\Local\Temp\Hnc\BinData\EMB000014dc713b.jpeg"/>
                          <pic:cNvPicPr/>
                        </pic:nvPicPr>
                        <pic:blipFill>
                          <a:blip r:embed="rId5"/>
                          <a:stretch>
                            <a:fillRect/>
                          </a:stretch>
                        </pic:blipFill>
                        <pic:spPr>
                          <a:xfrm>
                            <a:off x="0" y="0"/>
                            <a:ext cx="2261235" cy="3539490"/>
                          </a:xfrm>
                          <a:prstGeom prst="rect">
                            <a:avLst/>
                          </a:prstGeom>
                          <a:effectLst/>
                        </pic:spPr>
                      </pic:pic>
                    </a:graphicData>
                  </a:graphic>
                </wp:anchor>
              </w:drawing>
            </w:r>
            <w:r>
              <w:rPr>
                <w:rFonts w:ascii="Arial"/>
              </w:rPr>
              <w:t>-" Okay, you'll practice to make comparison sentence in this time."</w:t>
            </w: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Pr>
            <w:r>
              <w:rPr/>
              <w:t>-Explain how to do activity.</w:t>
            </w:r>
            <w:r>
              <w:rPr>
                <w:rFonts w:ascii="Arial"/>
              </w:rPr>
              <w:t>(Show them the cards)</w:t>
            </w:r>
          </w:p>
          <w:p>
            <w:pPr>
              <w:pStyle w:val="0"/>
              <w:widowControl w:val="off"/>
            </w:pPr>
            <w:r>
              <w:rPr>
                <w:rFonts w:ascii="Arial"/>
              </w:rPr>
              <w:t xml:space="preserve"> "One student draws a card and makes two comparative sentences using the two nouns and adjective on the card. “</w:t>
            </w: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r>
              <w:rPr>
                <w:rFonts w:ascii="Arial"/>
                <w:b/>
              </w:rPr>
              <w:t>For example:</w:t>
            </w:r>
            <w:r>
              <w:rPr>
                <w:rFonts w:ascii="Arial"/>
              </w:rPr>
              <w:t xml:space="preserve">  My legs/ Your legs (short)            </w:t>
            </w:r>
          </w:p>
          <w:p>
            <w:pPr>
              <w:pStyle w:val="0"/>
              <w:widowControl w:val="off"/>
              <w:pBdr>
                <w:top w:val="none" w:color="000000" w:sz="2" w:space="1"/>
                <w:left w:val="none" w:color="000000" w:sz="2" w:space="4"/>
                <w:bottom w:val="none" w:color="000000" w:sz="2" w:space="1"/>
                <w:right w:val="none" w:color="000000" w:sz="2" w:space="4"/>
              </w:pBdr>
              <w:snapToGrid w:val="off"/>
            </w:pPr>
            <w:r>
              <w:rPr>
                <w:rFonts w:ascii="Arial"/>
                <w:b/>
              </w:rPr>
              <w:t>Student sentence:</w:t>
            </w:r>
            <w:r>
              <w:rPr>
                <w:rFonts w:ascii="Arial"/>
              </w:rPr>
              <w:t xml:space="preserve">  My legs are shorter than your legs.</w:t>
            </w:r>
          </w:p>
          <w:p>
            <w:pPr>
              <w:pStyle w:val="0"/>
              <w:widowControl w:val="off"/>
              <w:tabs>
                <w:tab w:val="left" w:leader="none" w:pos="7840"/>
              </w:tabs>
            </w:pPr>
            <w:r>
              <w:rPr/>
              <w:t xml:space="preserve">                 </w:t>
            </w:r>
            <w:r>
              <w:rPr>
                <w:rFonts w:ascii="Arial"/>
              </w:rPr>
              <w:t xml:space="preserve">  Your legs are shorter than my legs.</w:t>
            </w:r>
          </w:p>
          <w:p>
            <w:pPr>
              <w:pStyle w:val="0"/>
              <w:widowControl w:val="off"/>
              <w:pBdr>
                <w:top w:val="none" w:color="000000" w:sz="2" w:space="1"/>
                <w:left w:val="none" w:color="000000" w:sz="2" w:space="4"/>
                <w:bottom w:val="none" w:color="000000" w:sz="2" w:space="1"/>
                <w:right w:val="none" w:color="000000" w:sz="2" w:space="4"/>
              </w:pBdr>
              <w:snapToGrid w:val="off"/>
            </w:pPr>
            <w:r>
              <w:rPr>
                <w:rFonts w:ascii="Arial"/>
              </w:rPr>
              <w:t xml:space="preserve"> "The other students in the group judge whether the sentence used the correct comparative form and decides if it is logical/correct."</w:t>
            </w: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Pr>
            <w:r>
              <w:rPr>
                <w:rFonts w:ascii="Arial"/>
              </w:rPr>
              <w:t xml:space="preserve"> "Take turns in pairs choosing cards and making sentences until  you finish all the cards or time is up."</w:t>
            </w:r>
          </w:p>
          <w:p>
            <w:pPr>
              <w:pStyle w:val="0"/>
              <w:widowControl w:val="off"/>
            </w:pPr>
            <w:r>
              <w:rPr>
                <w:rFonts w:ascii="Arial"/>
              </w:rPr>
              <w:t>(Make comparison sentence using the opposite adjective on the card if time is enough.)</w:t>
            </w:r>
          </w:p>
          <w:p>
            <w:pPr>
              <w:pStyle w:val="0"/>
              <w:widowControl w:val="off"/>
            </w:pPr>
          </w:p>
          <w:p>
            <w:pPr>
              <w:pStyle w:val="0"/>
              <w:widowControl w:val="off"/>
              <w:pBdr>
                <w:top w:val="none" w:color="000000" w:sz="2" w:space="1"/>
                <w:left w:val="none" w:color="000000" w:sz="2" w:space="4"/>
                <w:bottom w:val="none" w:color="000000" w:sz="2" w:space="1"/>
                <w:right w:val="none" w:color="000000" w:sz="2" w:space="4"/>
              </w:pBdr>
              <w:snapToGrid w:val="off"/>
            </w:pPr>
            <w:r>
              <w:rPr>
                <w:rFonts w:ascii="Arial"/>
                <w:b/>
              </w:rPr>
              <w:t>I.C.Q</w:t>
            </w:r>
          </w:p>
          <w:p>
            <w:pPr>
              <w:pStyle w:val="0"/>
              <w:widowControl w:val="off"/>
            </w:pPr>
            <w:r>
              <w:rPr>
                <w:rFonts w:ascii="Arial"/>
              </w:rPr>
              <w:t>- "Are you clear with what you are doing?"</w:t>
            </w:r>
          </w:p>
          <w:p>
            <w:pPr>
              <w:pStyle w:val="0"/>
              <w:widowControl w:val="off"/>
            </w:pPr>
            <w:r>
              <w:rPr>
                <w:rFonts w:ascii="Arial"/>
              </w:rPr>
              <w:t xml:space="preserve">- Set the time “you have 5 min.” </w:t>
            </w:r>
          </w:p>
          <w:p>
            <w:pPr>
              <w:pStyle w:val="0"/>
              <w:widowControl w:val="off"/>
            </w:pPr>
            <w:r>
              <w:rPr>
                <w:rFonts w:ascii="Arial"/>
              </w:rPr>
              <w:t>-Hand out comparison card set. #2</w:t>
            </w:r>
          </w:p>
          <w:p>
            <w:pPr>
              <w:pStyle w:val="0"/>
              <w:widowControl w:val="off"/>
            </w:pPr>
            <w:r>
              <w:rPr>
                <w:rFonts w:ascii="Arial"/>
              </w:rPr>
              <w:t>- "Start the activity."</w:t>
            </w: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r>
              <w:rPr>
                <w:rFonts w:ascii="Arial"/>
                <w:b/>
              </w:rPr>
              <w:t xml:space="preserve">Practice </w:t>
            </w:r>
            <w:r>
              <w:rPr>
                <w:rFonts w:ascii="Arial"/>
              </w:rPr>
              <w:t xml:space="preserve"> </w:t>
            </w:r>
          </w:p>
          <w:p>
            <w:pPr>
              <w:pStyle w:val="0"/>
              <w:widowControl w:val="off"/>
            </w:pPr>
            <w:r>
              <w:rPr>
                <w:rFonts w:ascii="Arial"/>
              </w:rPr>
              <w:t>(Teacher monitors discreetly students, if they ask some questions, answer. Give time warning. )</w:t>
            </w:r>
          </w:p>
          <w:p>
            <w:pPr>
              <w:pStyle w:val="0"/>
              <w:widowControl w:val="off"/>
            </w:pPr>
            <w:r>
              <w:rPr>
                <w:rFonts w:ascii="Arial"/>
              </w:rPr>
              <w:t>- Finish the activity.</w:t>
            </w:r>
          </w:p>
          <w:p>
            <w:pPr>
              <w:pStyle w:val="0"/>
              <w:widowControl w:val="off"/>
            </w:pPr>
            <w:r>
              <w:rPr>
                <w:rFonts w:ascii="Arial"/>
              </w:rPr>
              <w:t>- "Okay, you guys good job !"</w:t>
            </w:r>
          </w:p>
          <w:p>
            <w:pPr>
              <w:pStyle w:val="0"/>
              <w:widowControl w:val="off"/>
            </w:pPr>
            <w:r>
              <w:rPr>
                <w:rFonts w:ascii="Arial"/>
              </w:rPr>
              <w:t>- "Let's share your sentences.(nominate and check students did correctly. If they make mistakes, fix it immediately.)</w:t>
            </w:r>
          </w:p>
          <w:p>
            <w:pPr>
              <w:pStyle w:val="16"/>
              <w:widowControl w:val="off"/>
            </w:pPr>
            <w:r>
              <w:rPr>
                <w:rFonts w:ascii="Arial"/>
              </w:rPr>
              <w:t xml:space="preserve"> </w:t>
            </w:r>
          </w:p>
        </w:tc>
        <w:tc>
          <w:tcPr>
            <w:tcW w:w="851" w:type="dxa"/>
            <w:tcBorders>
              <w:top w:val="single" w:color="0a0000" w:sz="11"/>
              <w:left w:val="single" w:color="0a0000" w:sz="6"/>
              <w:bottom w:val="single" w:color="0a0000" w:sz="11"/>
              <w:right w:val="single" w:color="0a0000" w:sz="6"/>
            </w:tcBorders>
            <w:shd w:val="clear" w:fill="ffffff"/>
            <w:vAlign w:val="top"/>
          </w:tcPr>
          <w:p>
            <w:pPr>
              <w:pStyle w:val="0"/>
              <w:widowControl w:val="off"/>
              <w:pBdr>
                <w:top w:val="none" w:color="000000" w:sz="2" w:space="1"/>
                <w:left w:val="none" w:color="000000" w:sz="2" w:space="4"/>
                <w:bottom w:val="none" w:color="000000" w:sz="2" w:space="1"/>
                <w:right w:val="none" w:color="000000" w:sz="2" w:space="4"/>
              </w:pBdr>
              <w:snapToGrid w:val="off"/>
              <w:jc w:val="center"/>
            </w:pPr>
            <w:r>
              <w:rPr>
                <w:rFonts w:ascii="Arial"/>
              </w:rPr>
              <w:t>T</w:t>
            </w: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r>
              <w:rPr>
                <w:rFonts w:ascii="Arial"/>
              </w:rPr>
              <w:t>S-S</w:t>
            </w: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r>
              <w:rPr>
                <w:rFonts w:ascii="Arial"/>
              </w:rPr>
              <w:t>T-S</w:t>
            </w:r>
          </w:p>
          <w:p>
            <w:pPr>
              <w:pStyle w:val="0"/>
              <w:widowControl w:val="off"/>
              <w:pBdr>
                <w:top w:val="none" w:color="000000" w:sz="2" w:space="1"/>
                <w:left w:val="none" w:color="000000" w:sz="2" w:space="4"/>
                <w:bottom w:val="none" w:color="000000" w:sz="2" w:space="1"/>
                <w:right w:val="none" w:color="000000" w:sz="2" w:space="4"/>
              </w:pBdr>
              <w:snapToGrid w:val="off"/>
            </w:pPr>
          </w:p>
        </w:tc>
        <w:tc>
          <w:tcPr>
            <w:tcW w:w="850" w:type="dxa"/>
            <w:tcBorders>
              <w:top w:val="single" w:color="0a0000" w:sz="11"/>
              <w:left w:val="single" w:color="0a0000" w:sz="6"/>
              <w:bottom w:val="single" w:color="0a0000" w:sz="11"/>
              <w:right w:val="single" w:color="0a0000" w:sz="6"/>
            </w:tcBorders>
            <w:shd w:val="clear" w:fill="ffffff"/>
            <w:vAlign w:val="top"/>
          </w:tcPr>
          <w:p>
            <w:pPr>
              <w:pStyle w:val="0"/>
              <w:widowControl w:val="off"/>
            </w:pPr>
            <w:r>
              <w:rPr>
                <w:rFonts w:ascii="Arial"/>
              </w:rPr>
              <w:t>1min</w:t>
            </w:r>
          </w:p>
          <w:p>
            <w:pPr>
              <w:pStyle w:val="0"/>
              <w:widowControl w:val="off"/>
            </w:pPr>
            <w:r>
              <w:rPr>
                <w:rFonts w:ascii="Arial"/>
              </w:rPr>
              <w:t>30</w:t>
            </w:r>
          </w:p>
          <w:p>
            <w:pPr>
              <w:pStyle w:val="0"/>
              <w:widowControl w:val="off"/>
            </w:pPr>
            <w:r>
              <w:rPr>
                <w:rFonts w:ascii="Arial"/>
              </w:rPr>
              <w:t>sec</w:t>
            </w: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r>
              <w:rPr>
                <w:rFonts w:ascii="Arial"/>
              </w:rPr>
              <w:t>5min</w:t>
            </w: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r>
              <w:rPr>
                <w:rFonts w:ascii="Arial"/>
              </w:rPr>
              <w:t>30</w:t>
            </w:r>
          </w:p>
          <w:p>
            <w:pPr>
              <w:pStyle w:val="0"/>
              <w:widowControl w:val="off"/>
              <w:pBdr>
                <w:top w:val="none" w:color="000000" w:sz="2" w:space="1"/>
                <w:left w:val="none" w:color="000000" w:sz="2" w:space="4"/>
                <w:bottom w:val="none" w:color="000000" w:sz="2" w:space="1"/>
                <w:right w:val="none" w:color="000000" w:sz="2" w:space="4"/>
              </w:pBdr>
              <w:snapToGrid w:val="off"/>
            </w:pPr>
            <w:r>
              <w:rPr>
                <w:rFonts w:ascii="Arial"/>
              </w:rPr>
              <w:t>sec</w:t>
            </w:r>
          </w:p>
        </w:tc>
        <w:tc>
          <w:tcPr>
            <w:tcW w:w="2111" w:type="dxa"/>
            <w:tcBorders>
              <w:top w:val="single" w:color="0a0000" w:sz="11"/>
              <w:left w:val="single" w:color="0a0000" w:sz="6"/>
              <w:bottom w:val="single" w:color="0a0000" w:sz="11"/>
              <w:right w:val="single" w:color="0a0000" w:sz="11"/>
            </w:tcBorders>
            <w:shd w:val="clear" w:fill="ffffff"/>
            <w:vAlign w:val="top"/>
          </w:tcPr>
          <w:p>
            <w:pPr>
              <w:pStyle w:val="0"/>
              <w:widowControl w:val="off"/>
              <w:pBdr>
                <w:top w:val="none" w:color="000000" w:sz="2" w:space="1"/>
                <w:left w:val="none" w:color="000000" w:sz="2" w:space="4"/>
                <w:bottom w:val="none" w:color="000000" w:sz="2" w:space="1"/>
                <w:right w:val="none" w:color="000000" w:sz="2" w:space="4"/>
              </w:pBdr>
              <w:snapToGrid w:val="off"/>
            </w:pPr>
          </w:p>
        </w:tc>
      </w:tr>
    </w:tbl>
    <w:tbl>
      <w:tblPr>
        <w:tblOverlap w:val="never"/>
        <w:tblW w:w="15011" w:type="dxa"/>
        <w:tblBorders>
          <w:top w:val="none" w:color="000000" w:sz="3"/>
          <w:left w:val="none" w:color="000000" w:sz="3"/>
          <w:bottom w:val="none" w:color="000000" w:sz="3"/>
          <w:right w:val="none" w:color="000000" w:sz="3"/>
        </w:tblBorders>
        <w:shd w:val="clear" w:color="000000" w:fill="ffffff"/>
        <w:tblLayout w:type="fixed"/>
        <w:tblCellMar>
          <w:top w:w="0" w:type="dxa"/>
          <w:left w:w="108" w:type="dxa"/>
          <w:bottom w:w="0" w:type="dxa"/>
          <w:right w:w="108" w:type="dxa"/>
        </w:tblCellMar>
      </w:tblPr>
      <w:tblGrid>
        <w:gridCol w:w="11199"/>
        <w:gridCol w:w="851"/>
        <w:gridCol w:w="963"/>
        <w:gridCol w:w="1998"/>
      </w:tblGrid>
      <w:tr>
        <w:trPr>
          <w:trHeight w:val="0"/>
        </w:trPr>
        <w:tc>
          <w:tcPr>
            <w:tcW w:w="11199" w:type="dxa"/>
            <w:tcBorders>
              <w:top w:val="single" w:color="0a0000" w:sz="11"/>
              <w:left w:val="single" w:color="0a0000" w:sz="11"/>
              <w:bottom w:val="single" w:color="0a0000" w:sz="11"/>
              <w:right w:val="single" w:color="0a0000" w:sz="6"/>
            </w:tcBorders>
            <w:shd w:val="clear" w:fill="ffffff"/>
            <w:vAlign w:val="top"/>
          </w:tcPr>
          <w:p>
            <w:pPr>
              <w:pStyle w:val="0"/>
              <w:widowControl w:val="off"/>
              <w:pBdr>
                <w:top w:val="none" w:color="000000" w:sz="2" w:space="1"/>
                <w:left w:val="none" w:color="000000" w:sz="2" w:space="4"/>
                <w:bottom w:val="none" w:color="000000" w:sz="2" w:space="1"/>
                <w:right w:val="none" w:color="000000" w:sz="2" w:space="4"/>
              </w:pBdr>
              <w:snapToGrid w:val="off"/>
              <w:jc w:val="center"/>
            </w:pPr>
            <w:r>
              <w:rPr>
                <w:rFonts w:ascii="Arial"/>
                <w:b/>
                <w:sz w:val="22"/>
                <w:u w:val="single"/>
              </w:rPr>
              <w:t>Stage 5:_Freer Practice</w:t>
            </w:r>
          </w:p>
          <w:p>
            <w:pPr>
              <w:pStyle w:val="0"/>
              <w:widowControl w:val="off"/>
              <w:pBdr>
                <w:top w:val="none" w:color="000000" w:sz="2" w:space="1"/>
                <w:left w:val="none" w:color="000000" w:sz="2" w:space="4"/>
                <w:bottom w:val="none" w:color="000000" w:sz="2" w:space="1"/>
                <w:right w:val="none" w:color="000000" w:sz="2" w:space="4"/>
              </w:pBdr>
              <w:snapToGrid w:val="off"/>
            </w:pPr>
            <w:r>
              <w:rPr>
                <w:rFonts w:ascii="Arial"/>
                <w:b/>
                <w:sz w:val="18"/>
              </w:rPr>
              <w:t>The purpose of this stage is to allow student to practice using the target language productively in an authentic way. The focus is to encourage fluency, not accuracy, therefore errors should be monitored and only addressed if necessary. Correction should be given during the next stage.</w:t>
            </w:r>
          </w:p>
        </w:tc>
        <w:tc>
          <w:tcPr>
            <w:tcW w:w="851" w:type="dxa"/>
            <w:tcBorders>
              <w:top w:val="single" w:color="0a0000" w:sz="11"/>
              <w:left w:val="single" w:color="0a0000" w:sz="6"/>
              <w:bottom w:val="single" w:color="0a0000" w:sz="11"/>
              <w:right w:val="single" w:color="0a0000" w:sz="6"/>
            </w:tcBorders>
            <w:shd w:val="clear" w:fill="ffffff"/>
            <w:vAlign w:val="top"/>
          </w:tcPr>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r>
              <w:rPr>
                <w:rFonts w:ascii="Arial"/>
                <w:b/>
                <w:sz w:val="16"/>
                <w:u w:val="single"/>
              </w:rPr>
              <w:t>Inter</w:t>
            </w:r>
          </w:p>
          <w:p>
            <w:pPr>
              <w:pStyle w:val="0"/>
              <w:widowControl w:val="off"/>
              <w:pBdr>
                <w:top w:val="none" w:color="000000" w:sz="2" w:space="1"/>
                <w:left w:val="none" w:color="000000" w:sz="2" w:space="4"/>
                <w:bottom w:val="none" w:color="000000" w:sz="2" w:space="1"/>
                <w:right w:val="none" w:color="000000" w:sz="2" w:space="4"/>
              </w:pBdr>
              <w:snapToGrid w:val="off"/>
              <w:jc w:val="center"/>
            </w:pPr>
            <w:r>
              <w:rPr>
                <w:rFonts w:ascii="Arial"/>
                <w:b/>
                <w:sz w:val="16"/>
                <w:u w:val="single"/>
              </w:rPr>
              <w:t>action</w:t>
            </w:r>
          </w:p>
          <w:p>
            <w:pPr>
              <w:pStyle w:val="0"/>
              <w:widowControl w:val="off"/>
              <w:pBdr>
                <w:top w:val="none" w:color="000000" w:sz="2" w:space="1"/>
                <w:left w:val="none" w:color="000000" w:sz="2" w:space="4"/>
                <w:bottom w:val="none" w:color="000000" w:sz="2" w:space="1"/>
                <w:right w:val="none" w:color="000000" w:sz="2" w:space="4"/>
              </w:pBdr>
              <w:snapToGrid w:val="off"/>
              <w:jc w:val="center"/>
            </w:pPr>
          </w:p>
        </w:tc>
        <w:tc>
          <w:tcPr>
            <w:tcW w:w="963" w:type="dxa"/>
            <w:tcBorders>
              <w:top w:val="single" w:color="0a0000" w:sz="11"/>
              <w:left w:val="single" w:color="0a0000" w:sz="6"/>
              <w:bottom w:val="single" w:color="0a0000" w:sz="11"/>
              <w:right w:val="single" w:color="0a0000" w:sz="6"/>
            </w:tcBorders>
            <w:shd w:val="clear" w:fill="ffffff"/>
            <w:vAlign w:val="top"/>
          </w:tcPr>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r>
              <w:rPr>
                <w:rFonts w:ascii="Arial"/>
                <w:b/>
                <w:sz w:val="16"/>
                <w:u w:val="single"/>
              </w:rPr>
              <w:t>Time</w:t>
            </w:r>
          </w:p>
        </w:tc>
        <w:tc>
          <w:tcPr>
            <w:tcW w:w="1998" w:type="dxa"/>
            <w:tcBorders>
              <w:top w:val="single" w:color="0a0000" w:sz="11"/>
              <w:left w:val="single" w:color="0a0000" w:sz="6"/>
              <w:bottom w:val="single" w:color="0a0000" w:sz="11"/>
              <w:right w:val="single" w:color="0a0000" w:sz="11"/>
            </w:tcBorders>
            <w:shd w:val="clear" w:fill="ffffff"/>
            <w:vAlign w:val="top"/>
          </w:tcPr>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r>
              <w:rPr>
                <w:rFonts w:ascii="Arial"/>
                <w:b/>
                <w:sz w:val="20"/>
                <w:u w:val="single"/>
              </w:rPr>
              <w:t>Instructor’s comments</w:t>
            </w:r>
          </w:p>
        </w:tc>
      </w:tr>
      <w:tr>
        <w:trPr>
          <w:trHeight w:val="9169"/>
        </w:trPr>
        <w:tc>
          <w:tcPr>
            <w:tcW w:w="11199" w:type="dxa"/>
            <w:tcBorders>
              <w:top w:val="single" w:color="0a0000" w:sz="11"/>
              <w:left w:val="single" w:color="0a0000" w:sz="11"/>
              <w:bottom w:val="single" w:color="0a0000" w:sz="11"/>
              <w:right w:val="single" w:color="0a0000" w:sz="6"/>
            </w:tcBorders>
            <w:shd w:val="clear" w:fill="ffffff"/>
            <w:vAlign w:val="top"/>
          </w:tcPr>
          <w:p>
            <w:pPr>
              <w:pStyle w:val="0"/>
              <w:widowControl w:val="off"/>
              <w:pBdr>
                <w:top w:val="none" w:color="000000" w:sz="2" w:space="1"/>
                <w:left w:val="none" w:color="000000" w:sz="2" w:space="4"/>
                <w:bottom w:val="none" w:color="000000" w:sz="2" w:space="1"/>
                <w:right w:val="none" w:color="000000" w:sz="2" w:space="4"/>
              </w:pBdr>
              <w:snapToGrid w:val="off"/>
            </w:pPr>
            <w:r>
              <w:rPr>
                <w:rFonts w:ascii="Arial"/>
                <w:b/>
              </w:rPr>
              <w:t>Instruction:</w:t>
            </w: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Pr>
            <w:r>
              <w:rPr>
                <w:rFonts w:ascii="Arial"/>
              </w:rPr>
              <w:t>- ”Now, we will do another activity, Comparative Board Game."(Show them #3.)</w:t>
            </w:r>
          </w:p>
          <w:p>
            <w:pPr>
              <w:pStyle w:val="0"/>
              <w:widowControl w:val="off"/>
            </w:pPr>
            <w:r>
              <w:rPr>
                <w:rFonts w:ascii="Arial"/>
              </w:rPr>
              <w:t>- Work in group of 3~4.</w:t>
            </w:r>
          </w:p>
          <w:p>
            <w:pPr>
              <w:pStyle w:val="0"/>
              <w:widowControl w:val="off"/>
            </w:pPr>
            <w:r>
              <w:rPr>
                <w:rFonts w:ascii="Arial"/>
              </w:rPr>
              <w:t xml:space="preserve">- "First, decide order. Roll the dice in turn. Make comparison sentence using the comparatives </w:t>
            </w:r>
          </w:p>
          <w:p>
            <w:pPr>
              <w:pStyle w:val="0"/>
              <w:widowControl w:val="off"/>
            </w:pPr>
            <w:r>
              <w:rPr>
                <w:rFonts w:ascii="Arial"/>
              </w:rPr>
              <w:t xml:space="preserve">   in the boxes."</w:t>
            </w:r>
          </w:p>
          <w:p>
            <w:pPr>
              <w:pStyle w:val="0"/>
              <w:widowControl w:val="off"/>
            </w:pPr>
            <w:r>
              <w:rPr>
                <w:rFonts w:ascii="Arial"/>
              </w:rPr>
              <w:t>- Peer check.</w:t>
            </w:r>
          </w:p>
          <w:p>
            <w:pPr>
              <w:pStyle w:val="0"/>
              <w:widowControl w:val="off"/>
            </w:pPr>
            <w:r>
              <w:rPr>
                <w:rFonts w:ascii="Arial"/>
              </w:rPr>
              <w:t>- "If you didn't make the sentence, there would be no opportunity to roll the dice for the next time."</w:t>
            </w:r>
          </w:p>
          <w:p>
            <w:pPr>
              <w:pStyle w:val="0"/>
              <w:widowControl w:val="off"/>
            </w:pPr>
            <w:r>
              <w:rPr>
                <w:rFonts w:ascii="Arial"/>
              </w:rPr>
              <w:t>- "If you arrive arrow or directives, follow the instruction."</w:t>
            </w:r>
          </w:p>
          <w:p>
            <w:pPr>
              <w:pStyle w:val="0"/>
              <w:widowControl w:val="off"/>
            </w:pPr>
            <w:r>
              <w:rPr>
                <w:rFonts w:ascii="Arial"/>
              </w:rPr>
              <w:t>- "The first people arrive in the end wins.”</w:t>
            </w:r>
          </w:p>
          <w:p>
            <w:pPr>
              <w:pStyle w:val="0"/>
              <w:widowControl w:val="off"/>
            </w:pPr>
            <w:r>
              <w:rPr>
                <w:rFonts w:ascii="Arial"/>
              </w:rPr>
              <w:t>- "If time's up, finish the game."</w:t>
            </w: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r>
              <w:rPr>
                <w:rFonts w:ascii="Arial"/>
                <w:b/>
              </w:rPr>
              <w:t>I.C.Q</w:t>
            </w: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Pr>
            <w:r>
              <w:rPr>
                <w:rFonts w:ascii="Arial"/>
              </w:rPr>
              <w:t>- "Are you clear with what you are doing?"</w:t>
            </w:r>
          </w:p>
          <w:p>
            <w:pPr>
              <w:pStyle w:val="0"/>
              <w:widowControl w:val="off"/>
            </w:pPr>
            <w:r>
              <w:drawing>
                <wp:anchor distT="0" distB="0" distL="114300" distR="114300" simplePos="0" relativeHeight="14" behindDoc="0" locked="0" layoutInCell="1" allowOverlap="1">
                  <wp:simplePos x="0" y="0"/>
                  <wp:positionH relativeFrom="column">
                    <wp:posOffset>2554605</wp:posOffset>
                  </wp:positionH>
                  <wp:positionV relativeFrom="paragraph">
                    <wp:posOffset>258445</wp:posOffset>
                  </wp:positionV>
                  <wp:extent cx="4279900" cy="2455545"/>
                  <wp:effectExtent l="0" t="0" r="0" b="0"/>
                  <wp:wrapSquare wrapText="bothSides"/>
                  <wp:docPr id="48" name="그림 %d 48"/>
                  <wp:cNvGraphicFramePr/>
                  <a:graphic>
                    <a:graphicData uri="http://schemas.openxmlformats.org/drawingml/2006/picture">
                      <pic:pic>
                        <pic:nvPicPr>
                          <pic:cNvPr id="0" name="C:\Users\user\AppData\Local\Temp\Hnc\BinData\EMB000014dc713c.jpeg"/>
                          <pic:cNvPicPr/>
                        </pic:nvPicPr>
                        <pic:blipFill>
                          <a:blip r:embed="rId6"/>
                          <a:stretch>
                            <a:fillRect/>
                          </a:stretch>
                        </pic:blipFill>
                        <pic:spPr>
                          <a:xfrm>
                            <a:off x="0" y="0"/>
                            <a:ext cx="4279900" cy="2455545"/>
                          </a:xfrm>
                          <a:prstGeom prst="rect">
                            <a:avLst/>
                          </a:prstGeom>
                          <a:effectLst/>
                        </pic:spPr>
                      </pic:pic>
                    </a:graphicData>
                  </a:graphic>
                </wp:anchor>
              </w:drawing>
              <w:rPr>
                <w:rFonts w:ascii="Arial"/>
              </w:rPr>
              <w:t>- Check the rules of game.</w:t>
            </w:r>
          </w:p>
          <w:p>
            <w:pPr>
              <w:pStyle w:val="0"/>
              <w:widowControl w:val="off"/>
            </w:pPr>
            <w:r>
              <w:rPr>
                <w:rFonts w:ascii="Arial"/>
              </w:rPr>
              <w:t>- Set the time “You have 10 min.”</w:t>
            </w:r>
          </w:p>
          <w:p>
            <w:pPr>
              <w:pStyle w:val="0"/>
              <w:widowControl w:val="off"/>
            </w:pPr>
          </w:p>
          <w:p>
            <w:pPr>
              <w:pStyle w:val="0"/>
              <w:widowControl w:val="off"/>
            </w:pPr>
            <w:r>
              <w:rPr>
                <w:rFonts w:ascii="Arial"/>
              </w:rPr>
              <w:t>- Distribute the handouts.#3</w:t>
            </w:r>
          </w:p>
          <w:p>
            <w:pPr>
              <w:pStyle w:val="0"/>
              <w:widowControl w:val="off"/>
            </w:pPr>
          </w:p>
          <w:p>
            <w:pPr>
              <w:pStyle w:val="0"/>
              <w:widowControl w:val="off"/>
            </w:pPr>
            <w:r>
              <w:rPr>
                <w:rFonts w:ascii="Arial"/>
              </w:rPr>
              <w:t>- Start the activity.</w:t>
            </w:r>
          </w:p>
          <w:p>
            <w:pPr>
              <w:pStyle w:val="0"/>
              <w:widowControl w:val="off"/>
            </w:pPr>
          </w:p>
          <w:p>
            <w:pPr>
              <w:pStyle w:val="0"/>
              <w:widowControl w:val="off"/>
            </w:pPr>
            <w:r>
              <w:rPr>
                <w:rFonts w:ascii="Arial"/>
              </w:rPr>
              <w:t>- Monitor the students.</w:t>
            </w:r>
          </w:p>
          <w:p>
            <w:pPr>
              <w:pStyle w:val="0"/>
              <w:widowControl w:val="off"/>
            </w:pPr>
          </w:p>
          <w:p>
            <w:pPr>
              <w:pStyle w:val="0"/>
              <w:widowControl w:val="off"/>
            </w:pPr>
            <w:r>
              <w:rPr>
                <w:rFonts w:ascii="Arial"/>
              </w:rPr>
              <w:t>- Finish the activity.</w:t>
            </w:r>
          </w:p>
          <w:p>
            <w:pPr>
              <w:pStyle w:val="0"/>
              <w:widowControl w:val="off"/>
            </w:pPr>
          </w:p>
          <w:p>
            <w:pPr>
              <w:pStyle w:val="0"/>
              <w:widowControl w:val="off"/>
            </w:pPr>
            <w:r>
              <w:rPr>
                <w:rFonts w:ascii="Arial"/>
              </w:rPr>
              <w:t>- Give feedback.</w:t>
            </w:r>
          </w:p>
          <w:p>
            <w:pPr>
              <w:pStyle w:val="16"/>
              <w:widowControl w:val="off"/>
            </w:pPr>
          </w:p>
          <w:p>
            <w:pPr>
              <w:pStyle w:val="16"/>
              <w:widowControl w:val="off"/>
            </w:pPr>
          </w:p>
          <w:p>
            <w:pPr>
              <w:pStyle w:val="0"/>
              <w:widowControl w:val="off"/>
              <w:pBdr>
                <w:top w:val="none" w:color="000000" w:sz="2" w:space="1"/>
                <w:left w:val="none" w:color="000000" w:sz="2" w:space="4"/>
                <w:bottom w:val="none" w:color="000000" w:sz="2" w:space="1"/>
                <w:right w:val="none" w:color="000000" w:sz="2" w:space="4"/>
              </w:pBdr>
              <w:snapToGrid w:val="off"/>
            </w:pPr>
          </w:p>
        </w:tc>
        <w:tc>
          <w:tcPr>
            <w:tcW w:w="851" w:type="dxa"/>
            <w:tcBorders>
              <w:top w:val="single" w:color="0a0000" w:sz="11"/>
              <w:left w:val="single" w:color="0a0000" w:sz="6"/>
              <w:bottom w:val="single" w:color="0a0000" w:sz="11"/>
              <w:right w:val="single" w:color="0a0000" w:sz="6"/>
            </w:tcBorders>
            <w:shd w:val="clear" w:fill="ffffff"/>
            <w:vAlign w:val="top"/>
          </w:tcPr>
          <w:p>
            <w:pPr>
              <w:pStyle w:val="0"/>
              <w:widowControl w:val="off"/>
              <w:pBdr>
                <w:top w:val="none" w:color="000000" w:sz="2" w:space="1"/>
                <w:left w:val="none" w:color="000000" w:sz="2" w:space="4"/>
                <w:bottom w:val="none" w:color="000000" w:sz="2" w:space="1"/>
                <w:right w:val="none" w:color="000000" w:sz="2" w:space="4"/>
              </w:pBdr>
              <w:snapToGrid w:val="off"/>
              <w:jc w:val="center"/>
            </w:pPr>
            <w:r>
              <w:rPr>
                <w:rFonts w:ascii="Arial"/>
              </w:rPr>
              <w:t>T-S</w:t>
            </w: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r>
              <w:rPr>
                <w:rFonts w:ascii="Arial"/>
              </w:rPr>
              <w:t>S-S</w:t>
            </w: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r>
              <w:rPr>
                <w:rFonts w:ascii="Arial"/>
              </w:rPr>
              <w:t>T-S</w:t>
            </w: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pPr>
          </w:p>
        </w:tc>
        <w:tc>
          <w:tcPr>
            <w:tcW w:w="963" w:type="dxa"/>
            <w:tcBorders>
              <w:top w:val="single" w:color="0a0000" w:sz="11"/>
              <w:left w:val="single" w:color="0a0000" w:sz="6"/>
              <w:bottom w:val="single" w:color="0a0000" w:sz="11"/>
              <w:right w:val="single" w:color="0a0000" w:sz="6"/>
            </w:tcBorders>
            <w:shd w:val="clear" w:fill="ffffff"/>
            <w:vAlign w:val="top"/>
          </w:tcPr>
          <w:p>
            <w:pPr>
              <w:pStyle w:val="0"/>
              <w:widowControl w:val="off"/>
              <w:pBdr>
                <w:top w:val="none" w:color="000000" w:sz="2" w:space="1"/>
                <w:left w:val="none" w:color="000000" w:sz="2" w:space="4"/>
                <w:bottom w:val="none" w:color="000000" w:sz="2" w:space="1"/>
                <w:right w:val="none" w:color="000000" w:sz="2" w:space="4"/>
              </w:pBdr>
              <w:snapToGrid w:val="off"/>
              <w:jc w:val="center"/>
            </w:pPr>
            <w:r>
              <w:rPr>
                <w:rFonts w:ascii="Arial"/>
              </w:rPr>
              <w:t>1min</w:t>
            </w: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r>
              <w:rPr>
                <w:rFonts w:ascii="Arial"/>
              </w:rPr>
              <w:t>10 min</w:t>
            </w: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r>
              <w:rPr>
                <w:rFonts w:ascii="Arial"/>
              </w:rPr>
              <w:t>30sec</w:t>
            </w:r>
          </w:p>
        </w:tc>
        <w:tc>
          <w:tcPr>
            <w:tcW w:w="1998" w:type="dxa"/>
            <w:tcBorders>
              <w:top w:val="single" w:color="0a0000" w:sz="11"/>
              <w:left w:val="single" w:color="0a0000" w:sz="6"/>
              <w:bottom w:val="single" w:color="0a0000" w:sz="11"/>
              <w:right w:val="single" w:color="0a0000" w:sz="11"/>
            </w:tcBorders>
            <w:shd w:val="clear" w:fill="ffffff"/>
            <w:vAlign w:val="top"/>
          </w:tcPr>
          <w:p>
            <w:pPr>
              <w:pStyle w:val="0"/>
              <w:widowControl w:val="off"/>
              <w:pBdr>
                <w:top w:val="none" w:color="000000" w:sz="2" w:space="1"/>
                <w:left w:val="none" w:color="000000" w:sz="2" w:space="4"/>
                <w:bottom w:val="none" w:color="000000" w:sz="2" w:space="1"/>
                <w:right w:val="none" w:color="000000" w:sz="2" w:space="4"/>
              </w:pBdr>
              <w:snapToGrid w:val="off"/>
            </w:pPr>
          </w:p>
        </w:tc>
      </w:tr>
    </w:tbl>
    <w:p>
      <w:pPr>
        <w:pStyle w:val="0"/>
        <w:widowControl w:val="off"/>
        <w:pBdr>
          <w:top w:val="none" w:color="000000" w:sz="2" w:space="1"/>
          <w:left w:val="none" w:color="000000" w:sz="2" w:space="4"/>
          <w:bottom w:val="none" w:color="000000" w:sz="2" w:space="1"/>
          <w:right w:val="none" w:color="000000" w:sz="2" w:space="4"/>
        </w:pBdr>
      </w:pPr>
    </w:p>
    <w:tbl>
      <w:tblPr>
        <w:tblOverlap w:val="never"/>
        <w:tblW w:w="15011" w:type="dxa"/>
        <w:tblBorders>
          <w:top w:val="none" w:color="000000" w:sz="3"/>
          <w:left w:val="none" w:color="000000" w:sz="3"/>
          <w:bottom w:val="none" w:color="000000" w:sz="3"/>
          <w:right w:val="none" w:color="000000" w:sz="3"/>
        </w:tblBorders>
        <w:shd w:val="clear" w:color="000000" w:fill="ffffff"/>
        <w:tblLayout w:type="fixed"/>
        <w:tblCellMar>
          <w:top w:w="0" w:type="dxa"/>
          <w:left w:w="108" w:type="dxa"/>
          <w:bottom w:w="0" w:type="dxa"/>
          <w:right w:w="108" w:type="dxa"/>
        </w:tblCellMar>
      </w:tblPr>
      <w:tblGrid>
        <w:gridCol w:w="11199"/>
        <w:gridCol w:w="851"/>
        <w:gridCol w:w="907"/>
        <w:gridCol w:w="2054"/>
      </w:tblGrid>
      <w:tr>
        <w:trPr>
          <w:trHeight w:val="0"/>
        </w:trPr>
        <w:tc>
          <w:tcPr>
            <w:tcW w:w="11199" w:type="dxa"/>
            <w:tcBorders>
              <w:top w:val="single" w:color="0a0000" w:sz="11"/>
              <w:left w:val="single" w:color="0a0000" w:sz="11"/>
              <w:bottom w:val="single" w:color="0a0000" w:sz="11"/>
              <w:right w:val="single" w:color="0a0000" w:sz="6"/>
            </w:tcBorders>
            <w:shd w:val="clear" w:fill="ffffff"/>
            <w:vAlign w:val="top"/>
          </w:tcPr>
          <w:p>
            <w:pPr>
              <w:pStyle w:val="0"/>
              <w:widowControl w:val="off"/>
              <w:pBdr>
                <w:top w:val="none" w:color="000000" w:sz="2" w:space="1"/>
                <w:left w:val="none" w:color="000000" w:sz="2" w:space="4"/>
                <w:bottom w:val="none" w:color="000000" w:sz="2" w:space="1"/>
                <w:right w:val="none" w:color="000000" w:sz="2" w:space="4"/>
              </w:pBdr>
              <w:snapToGrid w:val="off"/>
              <w:jc w:val="center"/>
            </w:pPr>
            <w:r>
              <w:rPr>
                <w:rFonts w:ascii="Arial"/>
                <w:b/>
                <w:sz w:val="22"/>
                <w:u w:val="single"/>
              </w:rPr>
              <w:t>Stage 6:_Wrap-up</w:t>
            </w:r>
          </w:p>
          <w:p>
            <w:pPr>
              <w:pStyle w:val="0"/>
              <w:widowControl w:val="off"/>
              <w:pBdr>
                <w:top w:val="none" w:color="000000" w:sz="2" w:space="1"/>
                <w:left w:val="none" w:color="000000" w:sz="2" w:space="4"/>
                <w:bottom w:val="none" w:color="000000" w:sz="2" w:space="1"/>
                <w:right w:val="none" w:color="000000" w:sz="2" w:space="4"/>
              </w:pBdr>
              <w:snapToGrid w:val="off"/>
            </w:pPr>
            <w:r>
              <w:rPr>
                <w:rFonts w:ascii="Arial"/>
                <w:b/>
                <w:sz w:val="18"/>
              </w:rPr>
              <w:t>The purpose of this stage is to end the lesson with some positive feedback about the lesson and the students’ participation. Review the main points briefly, either deductively or inductively, or perhaps during error correction. Classroom management should be considered, such are collecting worksheets, giving homework, stimulate interest in the next class or arranging the desks etc.</w:t>
            </w:r>
          </w:p>
        </w:tc>
        <w:tc>
          <w:tcPr>
            <w:tcW w:w="851" w:type="dxa"/>
            <w:tcBorders>
              <w:top w:val="single" w:color="0a0000" w:sz="11"/>
              <w:left w:val="single" w:color="0a0000" w:sz="6"/>
              <w:bottom w:val="single" w:color="0a0000" w:sz="11"/>
              <w:right w:val="single" w:color="0a0000" w:sz="6"/>
            </w:tcBorders>
            <w:shd w:val="clear" w:fill="ffffff"/>
            <w:vAlign w:val="top"/>
          </w:tcPr>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r>
              <w:rPr>
                <w:rFonts w:ascii="Arial"/>
                <w:b/>
                <w:sz w:val="16"/>
                <w:u w:val="single"/>
              </w:rPr>
              <w:t>Inter</w:t>
            </w:r>
          </w:p>
          <w:p>
            <w:pPr>
              <w:pStyle w:val="0"/>
              <w:widowControl w:val="off"/>
              <w:pBdr>
                <w:top w:val="none" w:color="000000" w:sz="2" w:space="1"/>
                <w:left w:val="none" w:color="000000" w:sz="2" w:space="4"/>
                <w:bottom w:val="none" w:color="000000" w:sz="2" w:space="1"/>
                <w:right w:val="none" w:color="000000" w:sz="2" w:space="4"/>
              </w:pBdr>
              <w:snapToGrid w:val="off"/>
              <w:jc w:val="center"/>
            </w:pPr>
            <w:r>
              <w:rPr>
                <w:rFonts w:ascii="Arial"/>
                <w:b/>
                <w:sz w:val="16"/>
                <w:u w:val="single"/>
              </w:rPr>
              <w:t>action</w:t>
            </w: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tc>
        <w:tc>
          <w:tcPr>
            <w:tcW w:w="907" w:type="dxa"/>
            <w:tcBorders>
              <w:top w:val="single" w:color="0a0000" w:sz="11"/>
              <w:left w:val="single" w:color="0a0000" w:sz="6"/>
              <w:bottom w:val="single" w:color="0a0000" w:sz="11"/>
              <w:right w:val="single" w:color="0a0000" w:sz="6"/>
            </w:tcBorders>
            <w:shd w:val="clear" w:fill="ffffff"/>
            <w:vAlign w:val="top"/>
          </w:tcPr>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r>
              <w:rPr>
                <w:rFonts w:ascii="Arial"/>
                <w:b/>
                <w:sz w:val="16"/>
                <w:u w:val="single"/>
              </w:rPr>
              <w:t>Time</w:t>
            </w:r>
          </w:p>
        </w:tc>
        <w:tc>
          <w:tcPr>
            <w:tcW w:w="2054" w:type="dxa"/>
            <w:tcBorders>
              <w:top w:val="single" w:color="0a0000" w:sz="11"/>
              <w:left w:val="single" w:color="0a0000" w:sz="6"/>
              <w:bottom w:val="single" w:color="0a0000" w:sz="11"/>
              <w:right w:val="single" w:color="0a0000" w:sz="11"/>
            </w:tcBorders>
            <w:shd w:val="clear" w:fill="ffffff"/>
            <w:vAlign w:val="top"/>
          </w:tcPr>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r>
              <w:rPr>
                <w:rFonts w:ascii="Arial"/>
                <w:b/>
                <w:sz w:val="20"/>
                <w:u w:val="single"/>
              </w:rPr>
              <w:t>Instructor’s comments</w:t>
            </w:r>
          </w:p>
        </w:tc>
      </w:tr>
      <w:tr>
        <w:trPr>
          <w:trHeight w:val="9169"/>
        </w:trPr>
        <w:tc>
          <w:tcPr>
            <w:tcW w:w="11199" w:type="dxa"/>
            <w:tcBorders>
              <w:top w:val="single" w:color="0a0000" w:sz="11"/>
              <w:left w:val="single" w:color="0a0000" w:sz="11"/>
              <w:bottom w:val="single" w:color="0a0000" w:sz="11"/>
              <w:right w:val="single" w:color="0a0000" w:sz="6"/>
            </w:tcBorders>
            <w:shd w:val="clear" w:fill="ffffff"/>
            <w:vAlign w:val="top"/>
          </w:tcPr>
          <w:p>
            <w:pPr>
              <w:pStyle w:val="0"/>
              <w:widowControl w:val="off"/>
              <w:pBdr>
                <w:top w:val="none" w:color="000000" w:sz="2" w:space="1"/>
                <w:left w:val="none" w:color="000000" w:sz="2" w:space="4"/>
                <w:bottom w:val="none" w:color="000000" w:sz="2" w:space="1"/>
                <w:right w:val="none" w:color="000000" w:sz="2" w:space="4"/>
              </w:pBdr>
              <w:snapToGrid w:val="off"/>
            </w:pPr>
            <w:r>
              <w:rPr>
                <w:rFonts w:ascii="Arial"/>
                <w:b/>
              </w:rPr>
              <w:t>Wrap-up :</w:t>
            </w: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Pr>
            <w:r>
              <w:rPr>
                <w:rFonts w:ascii="Arial"/>
              </w:rPr>
              <w:t>-General feedback and summary</w:t>
            </w:r>
          </w:p>
          <w:p>
            <w:pPr>
              <w:pStyle w:val="0"/>
              <w:widowControl w:val="off"/>
            </w:pPr>
          </w:p>
          <w:p>
            <w:pPr>
              <w:pStyle w:val="0"/>
              <w:widowControl w:val="off"/>
            </w:pPr>
            <w:r>
              <w:rPr>
                <w:rFonts w:ascii="Arial"/>
              </w:rPr>
              <w:t>- "Everybody, let's think about what you have learned today."</w:t>
            </w:r>
          </w:p>
          <w:p>
            <w:pPr>
              <w:pStyle w:val="0"/>
              <w:widowControl w:val="off"/>
            </w:pPr>
            <w:r>
              <w:rPr>
                <w:rFonts w:ascii="Arial"/>
              </w:rPr>
              <w:t xml:space="preserve">  " Would you tell what you have learned?"</w:t>
            </w:r>
          </w:p>
          <w:p>
            <w:pPr>
              <w:pStyle w:val="0"/>
              <w:widowControl w:val="off"/>
            </w:pPr>
          </w:p>
          <w:p>
            <w:pPr>
              <w:pStyle w:val="0"/>
              <w:widowControl w:val="off"/>
            </w:pPr>
            <w:r>
              <w:rPr>
                <w:rFonts w:ascii="Arial"/>
              </w:rPr>
              <w:t>-Get the answers.</w:t>
            </w:r>
          </w:p>
          <w:p>
            <w:pPr>
              <w:pStyle w:val="0"/>
              <w:widowControl w:val="off"/>
            </w:pPr>
            <w:r>
              <w:rPr>
                <w:rFonts w:ascii="Arial"/>
              </w:rPr>
              <w:t>(Ask to students in class. If there is no one to answer it, nominate some of students and let them answer.)</w:t>
            </w:r>
          </w:p>
          <w:p>
            <w:pPr>
              <w:pStyle w:val="0"/>
              <w:widowControl w:val="off"/>
            </w:pPr>
          </w:p>
          <w:p>
            <w:pPr>
              <w:pStyle w:val="0"/>
              <w:widowControl w:val="off"/>
            </w:pPr>
            <w:r>
              <w:rPr>
                <w:rFonts w:ascii="Arial"/>
              </w:rPr>
              <w:t xml:space="preserve">-Write them on the board : </w:t>
            </w: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r>
              <w:rPr>
                <w:rFonts w:ascii="Arial"/>
              </w:rPr>
              <w:t xml:space="preserve">                                              </w:t>
            </w:r>
            <w:r>
              <w:rPr>
                <w:rFonts w:ascii="Arial"/>
                <w:b/>
              </w:rPr>
              <w:t>The form.</w:t>
            </w:r>
            <w:r>
              <w:rPr>
                <w:rFonts w:ascii="Arial"/>
              </w:rPr>
              <w:t xml:space="preserve"> A is adjective + -er than B.</w:t>
            </w: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Pr>
            <w:r>
              <w:rPr>
                <w:rFonts w:ascii="Arial"/>
              </w:rPr>
              <w:t>-"Well done, everyone. Did you enjoy the class?"</w:t>
            </w:r>
          </w:p>
          <w:p>
            <w:pPr>
              <w:pStyle w:val="0"/>
              <w:widowControl w:val="off"/>
            </w:pPr>
          </w:p>
          <w:p>
            <w:pPr>
              <w:pStyle w:val="0"/>
              <w:widowControl w:val="off"/>
            </w:pPr>
            <w:r>
              <w:rPr>
                <w:rFonts w:ascii="Arial"/>
              </w:rPr>
              <w:t>Closing:</w:t>
            </w:r>
          </w:p>
          <w:p>
            <w:pPr>
              <w:pStyle w:val="0"/>
              <w:widowControl w:val="off"/>
            </w:pPr>
          </w:p>
          <w:p>
            <w:pPr>
              <w:pStyle w:val="0"/>
              <w:widowControl w:val="off"/>
            </w:pPr>
            <w:r>
              <w:rPr>
                <w:rFonts w:ascii="Arial"/>
              </w:rPr>
              <w:t>- Notice the next class.</w:t>
            </w:r>
          </w:p>
          <w:p>
            <w:pPr>
              <w:pStyle w:val="0"/>
              <w:widowControl w:val="off"/>
            </w:pPr>
          </w:p>
          <w:p>
            <w:pPr>
              <w:pStyle w:val="0"/>
              <w:widowControl w:val="off"/>
            </w:pPr>
            <w:r>
              <w:rPr>
                <w:rFonts w:ascii="Arial"/>
              </w:rPr>
              <w:t>-"Okay, we'll learn about the comparative of two-syllable adjective and three-syllable adjectives."</w:t>
            </w:r>
          </w:p>
          <w:p>
            <w:pPr>
              <w:pStyle w:val="0"/>
              <w:widowControl w:val="off"/>
            </w:pPr>
          </w:p>
          <w:p>
            <w:pPr>
              <w:pStyle w:val="0"/>
              <w:widowControl w:val="off"/>
            </w:pPr>
            <w:r>
              <w:rPr>
                <w:rFonts w:ascii="Arial"/>
              </w:rPr>
              <w:t>- "See you next class."</w:t>
            </w:r>
          </w:p>
        </w:tc>
        <w:tc>
          <w:tcPr>
            <w:tcW w:w="851" w:type="dxa"/>
            <w:tcBorders>
              <w:top w:val="single" w:color="0a0000" w:sz="11"/>
              <w:left w:val="single" w:color="0a0000" w:sz="6"/>
              <w:bottom w:val="single" w:color="0a0000" w:sz="11"/>
              <w:right w:val="single" w:color="0a0000" w:sz="6"/>
            </w:tcBorders>
            <w:shd w:val="clear" w:fill="ffffff"/>
            <w:vAlign w:val="top"/>
          </w:tcPr>
          <w:p>
            <w:pPr>
              <w:pStyle w:val="0"/>
              <w:widowControl w:val="off"/>
              <w:pBdr>
                <w:top w:val="none" w:color="000000" w:sz="2" w:space="1"/>
                <w:left w:val="none" w:color="000000" w:sz="2" w:space="4"/>
                <w:bottom w:val="none" w:color="000000" w:sz="2" w:space="1"/>
                <w:right w:val="none" w:color="000000" w:sz="2" w:space="4"/>
              </w:pBdr>
              <w:snapToGrid w:val="off"/>
            </w:pPr>
            <w:r>
              <w:rPr>
                <w:rFonts w:ascii="Arial"/>
              </w:rPr>
              <w:t xml:space="preserve"> T-S</w:t>
            </w:r>
          </w:p>
        </w:tc>
        <w:tc>
          <w:tcPr>
            <w:tcW w:w="907" w:type="dxa"/>
            <w:tcBorders>
              <w:top w:val="single" w:color="0a0000" w:sz="11"/>
              <w:left w:val="single" w:color="0a0000" w:sz="6"/>
              <w:bottom w:val="single" w:color="0a0000" w:sz="11"/>
              <w:right w:val="single" w:color="0a0000" w:sz="6"/>
            </w:tcBorders>
            <w:shd w:val="clear" w:fill="ffffff"/>
            <w:vAlign w:val="top"/>
          </w:tcPr>
          <w:p>
            <w:pPr>
              <w:pStyle w:val="0"/>
              <w:widowControl w:val="off"/>
              <w:pBdr>
                <w:top w:val="none" w:color="000000" w:sz="2" w:space="1"/>
                <w:left w:val="none" w:color="000000" w:sz="2" w:space="4"/>
                <w:bottom w:val="none" w:color="000000" w:sz="2" w:space="1"/>
                <w:right w:val="none" w:color="000000" w:sz="2" w:space="4"/>
              </w:pBdr>
              <w:snapToGrid w:val="off"/>
            </w:pPr>
            <w:r>
              <w:rPr>
                <w:rFonts w:ascii="Arial"/>
              </w:rPr>
              <w:t>1min</w:t>
            </w:r>
          </w:p>
          <w:p>
            <w:pPr>
              <w:pStyle w:val="0"/>
              <w:widowControl w:val="off"/>
              <w:pBdr>
                <w:top w:val="none" w:color="000000" w:sz="2" w:space="1"/>
                <w:left w:val="none" w:color="000000" w:sz="2" w:space="4"/>
                <w:bottom w:val="none" w:color="000000" w:sz="2" w:space="1"/>
                <w:right w:val="none" w:color="000000" w:sz="2" w:space="4"/>
              </w:pBdr>
              <w:snapToGrid w:val="off"/>
            </w:pPr>
            <w:r>
              <w:rPr>
                <w:rFonts w:ascii="Arial"/>
              </w:rPr>
              <w:t>30</w:t>
            </w:r>
          </w:p>
          <w:p>
            <w:pPr>
              <w:pStyle w:val="0"/>
              <w:widowControl w:val="off"/>
              <w:pBdr>
                <w:top w:val="none" w:color="000000" w:sz="2" w:space="1"/>
                <w:left w:val="none" w:color="000000" w:sz="2" w:space="4"/>
                <w:bottom w:val="none" w:color="000000" w:sz="2" w:space="1"/>
                <w:right w:val="none" w:color="000000" w:sz="2" w:space="4"/>
              </w:pBdr>
              <w:snapToGrid w:val="off"/>
            </w:pPr>
            <w:r>
              <w:rPr>
                <w:rFonts w:ascii="Arial"/>
              </w:rPr>
              <w:t>sec</w:t>
            </w:r>
          </w:p>
        </w:tc>
        <w:tc>
          <w:tcPr>
            <w:tcW w:w="2054" w:type="dxa"/>
            <w:tcBorders>
              <w:top w:val="single" w:color="0a0000" w:sz="11"/>
              <w:left w:val="single" w:color="0a0000" w:sz="6"/>
              <w:bottom w:val="single" w:color="0a0000" w:sz="11"/>
              <w:right w:val="single" w:color="0a0000" w:sz="11"/>
            </w:tcBorders>
            <w:shd w:val="clear" w:fill="ffffff"/>
            <w:vAlign w:val="top"/>
          </w:tcPr>
          <w:p>
            <w:pPr>
              <w:pStyle w:val="0"/>
              <w:widowControl w:val="off"/>
              <w:pBdr>
                <w:top w:val="none" w:color="000000" w:sz="2" w:space="1"/>
                <w:left w:val="none" w:color="000000" w:sz="2" w:space="4"/>
                <w:bottom w:val="none" w:color="000000" w:sz="2" w:space="1"/>
                <w:right w:val="none" w:color="000000" w:sz="2" w:space="4"/>
              </w:pBdr>
              <w:snapToGrid w:val="off"/>
            </w:pPr>
          </w:p>
        </w:tc>
      </w:tr>
    </w:tbl>
    <w:p>
      <w:pPr>
        <w:pStyle w:val="0"/>
        <w:widowControl w:val="off"/>
        <w:pBdr>
          <w:top w:val="none" w:color="000000" w:sz="2" w:space="1"/>
          <w:left w:val="none" w:color="000000" w:sz="2" w:space="4"/>
          <w:bottom w:val="none" w:color="000000" w:sz="2" w:space="1"/>
          <w:right w:val="none" w:color="000000" w:sz="2" w:space="4"/>
        </w:pBdr>
        <w:jc w:val="center"/>
      </w:pPr>
      <w:r>
        <w:rPr>
          <w:rFonts w:ascii="Arial"/>
          <w:b/>
          <w:u w:val="single"/>
        </w:rPr>
        <w:t>Instructor’s Final Comments</w:t>
      </w:r>
    </w:p>
    <w:tbl>
      <w:tblPr>
        <w:tblOverlap w:val="never"/>
        <w:tblW w:w="15026" w:type="dxa"/>
        <w:tblBorders>
          <w:top w:val="single" w:color="0a0000" w:sz="6"/>
          <w:left w:val="single" w:color="0a0000" w:sz="6"/>
          <w:bottom w:val="single" w:color="0a0000" w:sz="6"/>
          <w:right w:val="single" w:color="0a0000" w:sz="6"/>
        </w:tblBorders>
        <w:shd w:val="clear" w:color="000000" w:fill="ffffff"/>
        <w:tblLayout w:type="fixed"/>
        <w:tblCellMar>
          <w:top w:w="0" w:type="dxa"/>
          <w:left w:w="108" w:type="dxa"/>
          <w:bottom w:w="0" w:type="dxa"/>
          <w:right w:w="108" w:type="dxa"/>
        </w:tblCellMar>
      </w:tblPr>
      <w:tblGrid>
        <w:gridCol w:w="7503"/>
        <w:gridCol w:w="7523"/>
      </w:tblGrid>
      <w:tr>
        <w:trPr>
          <w:trHeight w:val="2980"/>
        </w:trPr>
        <w:tc>
          <w:tcPr>
            <w:tcW w:w="7503" w:type="dxa"/>
            <w:tcBorders>
              <w:top w:val="single" w:color="0a0000" w:sz="6"/>
              <w:left w:val="single" w:color="0a0000" w:sz="6"/>
              <w:bottom w:val="single" w:color="0a0000" w:sz="6"/>
              <w:right w:val="single" w:color="0a0000" w:sz="6"/>
            </w:tcBorders>
            <w:shd w:val="clear" w:fill="ffffff"/>
            <w:vAlign w:val="top"/>
          </w:tcPr>
          <w:p>
            <w:pPr>
              <w:pStyle w:val="14"/>
              <w:widowControl w:val="off"/>
              <w:snapToGrid w:val="off"/>
            </w:pPr>
            <w:r>
              <w:rPr>
                <w:rFonts w:ascii="Arial"/>
              </w:rPr>
              <w:t>Overall strengths of this lesson (planning and teaching)</w:t>
            </w: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tc>
        <w:tc>
          <w:tcPr>
            <w:tcW w:w="7523" w:type="dxa"/>
            <w:tcBorders>
              <w:top w:val="single" w:color="0a0000" w:sz="6"/>
              <w:left w:val="single" w:color="0a0000" w:sz="6"/>
              <w:bottom w:val="single" w:color="0a0000" w:sz="6"/>
              <w:right w:val="single" w:color="0a0000" w:sz="6"/>
            </w:tcBorders>
            <w:shd w:val="clear" w:fill="ffffff"/>
            <w:vAlign w:val="top"/>
          </w:tcPr>
          <w:p>
            <w:pPr>
              <w:pStyle w:val="14"/>
              <w:widowControl w:val="off"/>
              <w:snapToGrid w:val="off"/>
            </w:pPr>
            <w:r>
              <w:rPr>
                <w:rFonts w:ascii="Arial"/>
              </w:rPr>
              <w:t>Areas to work on</w:t>
            </w: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tc>
      </w:tr>
      <w:tr>
        <w:trPr>
          <w:trHeight w:val="2980"/>
        </w:trPr>
        <w:tc>
          <w:tcPr>
            <w:tcW w:w="15026" w:type="dxa"/>
            <w:gridSpan w:val="2"/>
            <w:tcBorders>
              <w:top w:val="single" w:color="0a0000" w:sz="6"/>
              <w:left w:val="single" w:color="0a0000" w:sz="6"/>
              <w:bottom w:val="single" w:color="0a0000" w:sz="6"/>
              <w:right w:val="single" w:color="0a0000" w:sz="6"/>
            </w:tcBorders>
            <w:shd w:val="clear" w:fill="ffffff"/>
            <w:vAlign w:val="top"/>
          </w:tcPr>
          <w:p>
            <w:pPr>
              <w:pStyle w:val="15"/>
              <w:widowControl w:val="off"/>
              <w:snapToGrid w:val="off"/>
            </w:pPr>
            <w:r>
              <w:rPr>
                <w:rFonts w:ascii="Arial"/>
                <w:b/>
              </w:rPr>
              <w:t>Overall comment</w:t>
            </w: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jc w:val="center"/>
            </w:pPr>
          </w:p>
          <w:p>
            <w:pPr>
              <w:pStyle w:val="0"/>
              <w:widowControl w:val="off"/>
              <w:pBdr>
                <w:top w:val="none" w:color="000000" w:sz="2" w:space="1"/>
                <w:left w:val="none" w:color="000000" w:sz="2" w:space="4"/>
                <w:bottom w:val="none" w:color="000000" w:sz="2" w:space="1"/>
                <w:right w:val="none" w:color="000000" w:sz="2" w:space="4"/>
              </w:pBdr>
              <w:snapToGrid w:val="off"/>
            </w:pPr>
            <w:r>
              <w:rPr>
                <w:rFonts w:ascii="Arial"/>
              </w:rPr>
              <w:t>For this stage of the course, your lesson today was</w:t>
            </w:r>
          </w:p>
          <w:p>
            <w:pPr>
              <w:pStyle w:val="0"/>
              <w:widowControl w:val="off"/>
              <w:pBdr>
                <w:top w:val="none" w:color="000000" w:sz="2" w:space="1"/>
                <w:left w:val="none" w:color="000000" w:sz="2" w:space="4"/>
                <w:bottom w:val="none" w:color="000000" w:sz="2" w:space="1"/>
                <w:right w:val="none" w:color="000000" w:sz="2" w:space="4"/>
              </w:pBdr>
              <w:snapToGrid w:val="off"/>
            </w:pPr>
          </w:p>
          <w:p>
            <w:pPr>
              <w:pStyle w:val="6"/>
              <w:widowControl w:val="off"/>
              <w:snapToGrid w:val="off"/>
              <w:ind w:left="360" w:hanging="360"/>
              <w:numPr>
                <w:numId w:val="15"/>
                <w:ilvl w:val="0"/>
              </w:numPr>
            </w:pPr>
            <w:r>
              <w:rPr>
                <w:rFonts w:ascii="Arial"/>
              </w:rPr>
              <w:t xml:space="preserve">Above standard    </w:t>
            </w:r>
          </w:p>
          <w:p>
            <w:pPr>
              <w:pStyle w:val="0"/>
              <w:widowControl w:val="off"/>
              <w:pBdr>
                <w:top w:val="none" w:color="000000" w:sz="2" w:space="1"/>
                <w:left w:val="none" w:color="000000" w:sz="2" w:space="4"/>
                <w:bottom w:val="none" w:color="000000" w:sz="2" w:space="1"/>
                <w:right w:val="none" w:color="000000" w:sz="2" w:space="4"/>
              </w:pBdr>
              <w:snapToGrid w:val="off"/>
            </w:pPr>
          </w:p>
          <w:p>
            <w:pPr>
              <w:pStyle w:val="6"/>
              <w:widowControl w:val="off"/>
              <w:snapToGrid w:val="off"/>
              <w:ind w:left="360" w:hanging="360"/>
              <w:numPr>
                <w:numId w:val="15"/>
                <w:ilvl w:val="0"/>
              </w:numPr>
            </w:pPr>
            <w:r>
              <w:rPr>
                <w:rFonts w:ascii="Arial"/>
              </w:rPr>
              <w:t>To standard</w:t>
            </w:r>
          </w:p>
          <w:p>
            <w:pPr>
              <w:pStyle w:val="0"/>
              <w:widowControl w:val="off"/>
              <w:pBdr>
                <w:top w:val="none" w:color="000000" w:sz="2" w:space="1"/>
                <w:left w:val="none" w:color="000000" w:sz="2" w:space="4"/>
                <w:bottom w:val="none" w:color="000000" w:sz="2" w:space="1"/>
                <w:right w:val="none" w:color="000000" w:sz="2" w:space="4"/>
              </w:pBdr>
              <w:snapToGrid w:val="off"/>
            </w:pPr>
          </w:p>
          <w:p>
            <w:pPr>
              <w:pStyle w:val="6"/>
              <w:widowControl w:val="off"/>
              <w:snapToGrid w:val="off"/>
              <w:ind w:left="360" w:hanging="360"/>
              <w:numPr>
                <w:numId w:val="15"/>
                <w:ilvl w:val="0"/>
              </w:numPr>
            </w:pPr>
            <w:r>
              <w:rPr>
                <w:rFonts w:ascii="Arial"/>
              </w:rPr>
              <w:t>Below Standard</w:t>
            </w:r>
          </w:p>
          <w:p>
            <w:pPr>
              <w:pStyle w:val="0"/>
              <w:widowControl w:val="off"/>
              <w:pBdr>
                <w:top w:val="none" w:color="000000" w:sz="2" w:space="1"/>
                <w:left w:val="none" w:color="000000" w:sz="2" w:space="4"/>
                <w:bottom w:val="none" w:color="000000" w:sz="2" w:space="1"/>
                <w:right w:val="none" w:color="000000" w:sz="2" w:space="4"/>
              </w:pBdr>
              <w:snapToGrid w:val="off"/>
            </w:pPr>
          </w:p>
        </w:tc>
      </w:tr>
      <w:tr>
        <w:trPr>
          <w:trHeight w:val="1199"/>
        </w:trPr>
        <w:tc>
          <w:tcPr>
            <w:tcW w:w="15026" w:type="dxa"/>
            <w:gridSpan w:val="2"/>
            <w:tcBorders>
              <w:top w:val="single" w:color="0a0000" w:sz="6"/>
              <w:left w:val="single" w:color="0a0000" w:sz="6"/>
              <w:bottom w:val="single" w:color="0a0000" w:sz="6"/>
              <w:right w:val="single" w:color="0a0000" w:sz="6"/>
            </w:tcBorders>
            <w:shd w:val="clear" w:fill="ffffff"/>
            <w:vAlign w:val="top"/>
          </w:tcPr>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p>
          <w:p>
            <w:pPr>
              <w:pStyle w:val="0"/>
              <w:widowControl w:val="off"/>
              <w:pBdr>
                <w:top w:val="none" w:color="000000" w:sz="2" w:space="1"/>
                <w:left w:val="none" w:color="000000" w:sz="2" w:space="4"/>
                <w:bottom w:val="none" w:color="000000" w:sz="2" w:space="1"/>
                <w:right w:val="none" w:color="000000" w:sz="2" w:space="4"/>
              </w:pBdr>
              <w:snapToGrid w:val="off"/>
            </w:pPr>
            <w:r>
              <w:rPr>
                <w:rFonts w:ascii="Arial"/>
                <w:b/>
              </w:rPr>
              <w:t xml:space="preserve">Instructor: </w:t>
            </w:r>
            <w:r>
              <w:rPr>
                <w:rFonts w:ascii="Arial"/>
                <w:b/>
              </w:rPr>
              <w:t>……………………………</w:t>
            </w:r>
            <w:r>
              <w:rPr>
                <w:rFonts w:ascii="Arial"/>
                <w:b/>
              </w:rPr>
              <w:t xml:space="preserve">   Date: </w:t>
            </w:r>
            <w:r>
              <w:rPr>
                <w:rFonts w:ascii="Arial"/>
                <w:b/>
              </w:rPr>
              <w:t>…………</w:t>
            </w:r>
            <w:r>
              <w:rPr>
                <w:rFonts w:ascii="Arial"/>
                <w:b/>
              </w:rPr>
              <w:t>/</w:t>
            </w:r>
            <w:r>
              <w:rPr>
                <w:rFonts w:ascii="Arial"/>
                <w:b/>
              </w:rPr>
              <w:t>……………</w:t>
            </w:r>
            <w:r>
              <w:rPr>
                <w:rFonts w:ascii="Arial"/>
                <w:b/>
              </w:rPr>
              <w:t>/</w:t>
            </w:r>
            <w:r>
              <w:rPr>
                <w:rFonts w:ascii="Arial"/>
                <w:b/>
              </w:rPr>
              <w:t>…………</w:t>
            </w:r>
            <w:r>
              <w:rPr>
                <w:rFonts w:ascii="Arial"/>
                <w:b/>
              </w:rPr>
              <w:t xml:space="preserve">   Student/s: </w:t>
            </w:r>
            <w:r>
              <w:rPr>
                <w:rFonts w:ascii="Arial"/>
                <w:b/>
              </w:rPr>
              <w:t>………………………</w:t>
            </w:r>
            <w:r>
              <w:rPr>
                <w:rFonts w:ascii="Arial"/>
                <w:b/>
              </w:rPr>
              <w:t>.. .</w:t>
            </w:r>
            <w:r>
              <w:rPr>
                <w:rFonts w:ascii="Arial"/>
                <w:b/>
              </w:rPr>
              <w:t>…………………………</w:t>
            </w:r>
            <w:r>
              <w:rPr>
                <w:rFonts w:ascii="Arial"/>
                <w:b/>
              </w:rPr>
              <w:t xml:space="preserve">..                               </w:t>
            </w:r>
          </w:p>
          <w:p>
            <w:pPr>
              <w:pStyle w:val="0"/>
              <w:widowControl w:val="off"/>
              <w:pBdr>
                <w:top w:val="none" w:color="000000" w:sz="2" w:space="1"/>
                <w:left w:val="none" w:color="000000" w:sz="2" w:space="4"/>
                <w:bottom w:val="none" w:color="000000" w:sz="2" w:space="1"/>
                <w:right w:val="none" w:color="000000" w:sz="2" w:space="4"/>
              </w:pBdr>
              <w:snapToGrid w:val="off"/>
            </w:pPr>
          </w:p>
        </w:tc>
      </w:tr>
    </w:tbl>
    <w:p>
      <w:pPr>
        <w:pStyle w:val="0"/>
        <w:widowControl w:val="off"/>
        <w:pBdr>
          <w:top w:val="none" w:color="000000" w:sz="2" w:space="1"/>
          <w:left w:val="none" w:color="000000" w:sz="2" w:space="4"/>
          <w:bottom w:val="none" w:color="000000" w:sz="2" w:space="1"/>
          <w:right w:val="none" w:color="000000" w:sz="2" w:space="4"/>
        </w:pBdr>
      </w:pPr>
    </w:p>
    <w:p>
      <w:pPr>
        <w:pStyle w:val="17"/>
        <w:widowControl w:val="off"/>
        <w:pBdr>
          <w:top w:val="none" w:color="000000" w:sz="2" w:space="1"/>
          <w:left w:val="none" w:color="000000" w:sz="2" w:space="4"/>
          <w:bottom w:val="none" w:color="000000" w:sz="2" w:space="1"/>
          <w:right w:val="none" w:color="000000" w:sz="2" w:space="4"/>
        </w:pBdr>
        <w:wordWrap w:val="1"/>
        <w:jc w:val="left"/>
      </w:pPr>
      <w:r>
        <w:rPr>
          <w:rFonts w:ascii="Arial"/>
          <w:b/>
          <w:sz w:val="32"/>
        </w:rPr>
        <w:t xml:space="preserve">Language Analysis Sheet </w:t>
      </w:r>
      <w:r>
        <w:rPr>
          <w:rFonts w:ascii="Arial"/>
          <w:b/>
          <w:sz w:val="32"/>
        </w:rPr>
        <w:t>–</w:t>
      </w:r>
      <w:r>
        <w:rPr>
          <w:rFonts w:ascii="Arial"/>
          <w:b/>
          <w:sz w:val="32"/>
        </w:rPr>
        <w:t xml:space="preserve"> Grammar</w:t>
      </w:r>
    </w:p>
    <w:tbl>
      <w:tblPr>
        <w:tblOverlap w:val="never"/>
        <w:tblW w:w="14886" w:type="dxa"/>
        <w:tblBorders>
          <w:top w:val="single" w:color="000000" w:sz="3"/>
          <w:left w:val="single" w:color="000000" w:sz="3"/>
          <w:bottom w:val="single" w:color="000000" w:sz="3"/>
          <w:right w:val="single" w:color="000000" w:sz="3"/>
        </w:tblBorders>
        <w:tblLayout w:type="fixed"/>
        <w:tblCellMar>
          <w:top w:w="0" w:type="dxa"/>
          <w:left w:w="108" w:type="dxa"/>
          <w:bottom w:w="0" w:type="dxa"/>
          <w:right w:w="108" w:type="dxa"/>
        </w:tblCellMar>
      </w:tblPr>
      <w:tblGrid>
        <w:gridCol w:w="4684"/>
        <w:gridCol w:w="5101"/>
        <w:gridCol w:w="5101"/>
      </w:tblGrid>
      <w:tr>
        <w:trPr>
          <w:trHeight w:val="0"/>
        </w:trPr>
        <w:tc>
          <w:tcPr>
            <w:tcW w:w="4684" w:type="dxa"/>
            <w:tcBorders>
              <w:top w:val="single" w:color="000000" w:sz="3"/>
              <w:left w:val="single" w:color="000000" w:sz="3"/>
              <w:bottom w:val="single" w:color="000000" w:sz="3"/>
              <w:right w:val="single" w:color="000000" w:sz="3"/>
            </w:tcBorders>
            <w:shd w:val="clear" w:fill="d9d9d9"/>
            <w:vAlign w:val="top"/>
          </w:tcPr>
          <w:p>
            <w:pPr>
              <w:pStyle w:val="0"/>
              <w:widowControl w:val="off"/>
              <w:pBdr>
                <w:top w:val="none" w:color="000000" w:sz="2" w:space="1"/>
                <w:left w:val="none" w:color="000000" w:sz="2" w:space="4"/>
                <w:bottom w:val="none" w:color="000000" w:sz="2" w:space="1"/>
                <w:right w:val="none" w:color="000000" w:sz="2" w:space="4"/>
              </w:pBdr>
            </w:pPr>
            <w:r>
              <w:rPr>
                <w:rFonts w:ascii="Arial"/>
                <w:b/>
              </w:rPr>
              <w:t>Item:</w:t>
            </w:r>
          </w:p>
          <w:p>
            <w:pPr>
              <w:pStyle w:val="0"/>
              <w:widowControl w:val="off"/>
              <w:pBdr>
                <w:top w:val="none" w:color="000000" w:sz="2" w:space="1"/>
                <w:left w:val="none" w:color="000000" w:sz="2" w:space="4"/>
                <w:bottom w:val="none" w:color="000000" w:sz="2" w:space="1"/>
                <w:right w:val="none" w:color="000000" w:sz="2" w:space="4"/>
              </w:pBdr>
            </w:pPr>
            <w:r>
              <w:rPr>
                <w:rFonts w:ascii="Arial"/>
              </w:rPr>
              <w:t>The elephant is bigger than the mouse.</w:t>
            </w:r>
          </w:p>
          <w:p>
            <w:pPr>
              <w:pStyle w:val="0"/>
              <w:widowControl w:val="off"/>
              <w:pBdr>
                <w:top w:val="none" w:color="000000" w:sz="2" w:space="1"/>
                <w:left w:val="none" w:color="000000" w:sz="2" w:space="4"/>
                <w:bottom w:val="none" w:color="000000" w:sz="2" w:space="1"/>
                <w:right w:val="none" w:color="000000" w:sz="2" w:space="4"/>
              </w:pBdr>
            </w:pPr>
          </w:p>
        </w:tc>
        <w:tc>
          <w:tcPr>
            <w:tcW w:w="5101" w:type="dxa"/>
            <w:tcBorders>
              <w:top w:val="single" w:color="000000" w:sz="3"/>
              <w:left w:val="single" w:color="000000" w:sz="3"/>
              <w:bottom w:val="single" w:color="000000" w:sz="3"/>
              <w:right w:val="single" w:color="000000" w:sz="3"/>
            </w:tcBorders>
            <w:shd w:val="clear" w:fill="d9d9d9"/>
            <w:vAlign w:val="top"/>
          </w:tcPr>
          <w:p>
            <w:pPr>
              <w:pStyle w:val="0"/>
              <w:widowControl w:val="off"/>
              <w:pBdr>
                <w:top w:val="none" w:color="000000" w:sz="2" w:space="1"/>
                <w:left w:val="none" w:color="000000" w:sz="2" w:space="4"/>
                <w:bottom w:val="none" w:color="000000" w:sz="2" w:space="1"/>
                <w:right w:val="none" w:color="000000" w:sz="2" w:space="4"/>
              </w:pBdr>
              <w:jc w:val="center"/>
            </w:pPr>
            <w:r>
              <w:rPr>
                <w:rFonts w:ascii="Arial"/>
                <w:b/>
              </w:rPr>
              <w:t>Anticipated Problems</w:t>
            </w:r>
          </w:p>
        </w:tc>
        <w:tc>
          <w:tcPr>
            <w:tcW w:w="5101" w:type="dxa"/>
            <w:tcBorders>
              <w:top w:val="single" w:color="000000" w:sz="3"/>
              <w:left w:val="single" w:color="000000" w:sz="3"/>
              <w:bottom w:val="single" w:color="000000" w:sz="3"/>
              <w:right w:val="single" w:color="000000" w:sz="3"/>
            </w:tcBorders>
            <w:shd w:val="clear" w:fill="d9d9d9"/>
            <w:vAlign w:val="top"/>
          </w:tcPr>
          <w:p>
            <w:pPr>
              <w:pStyle w:val="0"/>
              <w:widowControl w:val="off"/>
              <w:pBdr>
                <w:top w:val="none" w:color="000000" w:sz="2" w:space="1"/>
                <w:left w:val="none" w:color="000000" w:sz="2" w:space="4"/>
                <w:bottom w:val="none" w:color="000000" w:sz="2" w:space="1"/>
                <w:right w:val="none" w:color="000000" w:sz="2" w:space="4"/>
              </w:pBdr>
              <w:jc w:val="center"/>
            </w:pPr>
            <w:r>
              <w:rPr>
                <w:rFonts w:ascii="Arial"/>
                <w:b/>
              </w:rPr>
              <w:t>Possible solutions</w:t>
            </w:r>
          </w:p>
        </w:tc>
      </w:tr>
      <w:tr>
        <w:trPr>
          <w:trHeight w:val="0"/>
        </w:trPr>
        <w:tc>
          <w:tcPr>
            <w:tcW w:w="4684" w:type="dxa"/>
            <w:tcBorders>
              <w:top w:val="single" w:color="000000" w:sz="3"/>
              <w:left w:val="single" w:color="000000" w:sz="3"/>
              <w:bottom w:val="single" w:color="000000" w:sz="3"/>
              <w:right w:val="single" w:color="000000" w:sz="3"/>
            </w:tcBorders>
            <w:vAlign w:val="top"/>
          </w:tcPr>
          <w:p>
            <w:pPr>
              <w:pStyle w:val="0"/>
              <w:widowControl w:val="off"/>
              <w:pBdr>
                <w:top w:val="none" w:color="000000" w:sz="2" w:space="1"/>
                <w:left w:val="none" w:color="000000" w:sz="2" w:space="4"/>
                <w:bottom w:val="none" w:color="000000" w:sz="2" w:space="1"/>
                <w:right w:val="none" w:color="000000" w:sz="2" w:space="4"/>
              </w:pBdr>
            </w:pPr>
            <w:r>
              <w:rPr>
                <w:rFonts w:ascii="Arial"/>
                <w:b/>
                <w:sz w:val="22"/>
              </w:rPr>
              <w:t xml:space="preserve">Meaning: </w:t>
            </w:r>
            <w:r>
              <w:rPr>
                <w:rFonts w:ascii="Arial"/>
                <w:b/>
                <w:color w:val="292929"/>
              </w:rPr>
              <w:t xml:space="preserve">the </w:t>
            </w:r>
            <w:hyperlink w:history="1" r:id="rId7">
              <w:r>
                <w:rPr>
                  <w:rFonts w:ascii="Arial"/>
                  <w:b/>
                  <w:color w:val="234b9a"/>
                </w:rPr>
                <w:t>act</w:t>
              </w:r>
            </w:hyperlink>
            <w:r>
              <w:rPr>
                <w:rFonts w:ascii="Arial"/>
                <w:b/>
                <w:color w:val="292929"/>
              </w:rPr>
              <w:t xml:space="preserve"> of </w:t>
            </w:r>
            <w:hyperlink w:history="1" r:id="rId8">
              <w:r>
                <w:rPr>
                  <w:rFonts w:ascii="Arial"/>
                  <w:b/>
                  <w:color w:val="234b9a"/>
                </w:rPr>
                <w:t>comparing</w:t>
              </w:r>
            </w:hyperlink>
            <w:r>
              <w:rPr>
                <w:rFonts w:ascii="Arial"/>
                <w:b/>
                <w:color w:val="292929"/>
              </w:rPr>
              <w:t xml:space="preserve"> two or more </w:t>
            </w:r>
            <w:hyperlink w:history="1" r:id="rId9">
              <w:r>
                <w:rPr>
                  <w:rFonts w:ascii="Arial"/>
                  <w:b/>
                  <w:color w:val="234b9a"/>
                </w:rPr>
                <w:t>people</w:t>
              </w:r>
            </w:hyperlink>
            <w:r>
              <w:rPr>
                <w:rFonts w:ascii="Arial"/>
                <w:b/>
                <w:color w:val="292929"/>
              </w:rPr>
              <w:t xml:space="preserve"> or things the </w:t>
            </w:r>
            <w:hyperlink w:history="1" r:id="rId7">
              <w:r>
                <w:rPr>
                  <w:rFonts w:ascii="Arial"/>
                  <w:b/>
                  <w:color w:val="234b9a"/>
                </w:rPr>
                <w:t>act</w:t>
              </w:r>
            </w:hyperlink>
            <w:r>
              <w:rPr>
                <w:rFonts w:ascii="Arial"/>
                <w:b/>
                <w:color w:val="292929"/>
              </w:rPr>
              <w:t xml:space="preserve"> of </w:t>
            </w:r>
            <w:hyperlink w:history="1" r:id="rId8">
              <w:r>
                <w:rPr>
                  <w:rFonts w:ascii="Arial"/>
                  <w:b/>
                  <w:color w:val="234b9a"/>
                </w:rPr>
                <w:t>comparing</w:t>
              </w:r>
            </w:hyperlink>
            <w:r>
              <w:rPr>
                <w:rFonts w:ascii="Arial"/>
                <w:b/>
                <w:color w:val="292929"/>
              </w:rPr>
              <w:t xml:space="preserve"> two or more </w:t>
            </w:r>
            <w:hyperlink w:history="1" r:id="rId9">
              <w:r>
                <w:rPr>
                  <w:rFonts w:ascii="Arial"/>
                  <w:b/>
                  <w:color w:val="234b9a"/>
                </w:rPr>
                <w:t>people</w:t>
              </w:r>
            </w:hyperlink>
            <w:r>
              <w:rPr>
                <w:rFonts w:ascii="Arial"/>
                <w:b/>
                <w:color w:val="292929"/>
              </w:rPr>
              <w:t xml:space="preserve"> or things</w:t>
            </w:r>
          </w:p>
          <w:p>
            <w:pPr>
              <w:pStyle w:val="0"/>
              <w:widowControl w:val="off"/>
              <w:pBdr>
                <w:top w:val="none" w:color="000000" w:sz="2" w:space="1"/>
                <w:left w:val="none" w:color="000000" w:sz="2" w:space="4"/>
                <w:bottom w:val="none" w:color="000000" w:sz="2" w:space="1"/>
                <w:right w:val="none" w:color="000000" w:sz="2" w:space="4"/>
              </w:pBdr>
              <w:ind w:left="800" w:hanging="400"/>
              <w:numPr>
                <w:numId w:val="14"/>
                <w:ilvl w:val="0"/>
              </w:numPr>
            </w:pPr>
            <w:r>
              <w:rPr>
                <w:rFonts w:ascii="Arial"/>
                <w:sz w:val="26"/>
              </w:rPr>
              <w:t>big: large in size or amount</w:t>
            </w:r>
          </w:p>
          <w:p>
            <w:pPr>
              <w:pStyle w:val="0"/>
              <w:widowControl w:val="off"/>
              <w:pBdr>
                <w:top w:val="none" w:color="000000" w:sz="2" w:space="1"/>
                <w:left w:val="none" w:color="000000" w:sz="2" w:space="4"/>
                <w:bottom w:val="none" w:color="000000" w:sz="2" w:space="1"/>
                <w:right w:val="none" w:color="000000" w:sz="2" w:space="4"/>
              </w:pBdr>
              <w:ind w:left="800" w:hanging="400"/>
              <w:numPr>
                <w:numId w:val="14"/>
                <w:ilvl w:val="0"/>
              </w:numPr>
            </w:pPr>
            <w:r>
              <w:rPr>
                <w:rFonts w:ascii="Arial"/>
                <w:sz w:val="26"/>
              </w:rPr>
              <w:t>the act of comparing with the elephant and the mouse</w:t>
            </w:r>
          </w:p>
        </w:tc>
        <w:tc>
          <w:tcPr>
            <w:tcW w:w="5101" w:type="dxa"/>
            <w:tcBorders>
              <w:top w:val="single" w:color="000000" w:sz="3"/>
              <w:left w:val="single" w:color="000000" w:sz="3"/>
              <w:bottom w:val="single" w:color="000000" w:sz="3"/>
              <w:right w:val="single" w:color="000000" w:sz="3"/>
            </w:tcBorders>
            <w:vAlign w:val="top"/>
          </w:tcPr>
          <w:p>
            <w:pPr>
              <w:pStyle w:val="0"/>
              <w:widowControl w:val="off"/>
              <w:pBdr>
                <w:top w:val="none" w:color="000000" w:sz="2" w:space="1"/>
                <w:left w:val="none" w:color="000000" w:sz="2" w:space="4"/>
                <w:bottom w:val="none" w:color="000000" w:sz="2" w:space="1"/>
                <w:right w:val="none" w:color="000000" w:sz="2" w:space="4"/>
              </w:pBdr>
            </w:pPr>
            <w:r>
              <w:rPr>
                <w:rFonts w:ascii="Arial"/>
                <w:sz w:val="26"/>
              </w:rPr>
              <w:t xml:space="preserve">Meaning: </w:t>
            </w:r>
          </w:p>
          <w:p>
            <w:pPr>
              <w:pStyle w:val="0"/>
              <w:widowControl w:val="off"/>
              <w:pBdr>
                <w:top w:val="none" w:color="000000" w:sz="2" w:space="1"/>
                <w:left w:val="none" w:color="000000" w:sz="2" w:space="4"/>
                <w:bottom w:val="none" w:color="000000" w:sz="2" w:space="1"/>
                <w:right w:val="none" w:color="000000" w:sz="2" w:space="4"/>
              </w:pBdr>
            </w:pPr>
            <w:r>
              <w:rPr>
                <w:rFonts w:ascii="Arial"/>
                <w:sz w:val="26"/>
              </w:rPr>
              <w:t>SS may be unfamiliar with some adjectives.</w:t>
            </w:r>
          </w:p>
          <w:p>
            <w:pPr>
              <w:pStyle w:val="0"/>
              <w:widowControl w:val="off"/>
              <w:pBdr>
                <w:top w:val="none" w:color="000000" w:sz="2" w:space="1"/>
                <w:left w:val="none" w:color="000000" w:sz="2" w:space="4"/>
                <w:bottom w:val="none" w:color="000000" w:sz="2" w:space="1"/>
                <w:right w:val="none" w:color="000000" w:sz="2" w:space="4"/>
              </w:pBdr>
            </w:pPr>
          </w:p>
        </w:tc>
        <w:tc>
          <w:tcPr>
            <w:tcW w:w="5101" w:type="dxa"/>
            <w:tcBorders>
              <w:top w:val="single" w:color="000000" w:sz="3"/>
              <w:left w:val="single" w:color="000000" w:sz="3"/>
              <w:bottom w:val="single" w:color="000000" w:sz="3"/>
              <w:right w:val="single" w:color="000000" w:sz="3"/>
            </w:tcBorders>
            <w:vAlign w:val="top"/>
          </w:tcPr>
          <w:p>
            <w:pPr>
              <w:pStyle w:val="0"/>
              <w:widowControl w:val="off"/>
              <w:pBdr>
                <w:top w:val="none" w:color="000000" w:sz="2" w:space="1"/>
                <w:left w:val="none" w:color="000000" w:sz="2" w:space="4"/>
                <w:bottom w:val="none" w:color="000000" w:sz="2" w:space="1"/>
                <w:right w:val="none" w:color="000000" w:sz="2" w:space="4"/>
              </w:pBdr>
            </w:pPr>
            <w:r>
              <w:rPr>
                <w:rFonts w:ascii="Arial"/>
                <w:sz w:val="26"/>
              </w:rPr>
              <w:t>Teach some adjectives before starting the class.</w:t>
            </w:r>
          </w:p>
          <w:p>
            <w:pPr>
              <w:pStyle w:val="0"/>
              <w:widowControl w:val="off"/>
              <w:pBdr>
                <w:top w:val="none" w:color="000000" w:sz="2" w:space="1"/>
                <w:left w:val="none" w:color="000000" w:sz="2" w:space="4"/>
                <w:bottom w:val="none" w:color="000000" w:sz="2" w:space="1"/>
                <w:right w:val="none" w:color="000000" w:sz="2" w:space="4"/>
              </w:pBdr>
            </w:pPr>
          </w:p>
          <w:p>
            <w:pPr>
              <w:pStyle w:val="0"/>
              <w:widowControl w:val="off"/>
              <w:pBdr>
                <w:top w:val="none" w:color="000000" w:sz="2" w:space="1"/>
                <w:left w:val="none" w:color="000000" w:sz="2" w:space="4"/>
                <w:bottom w:val="none" w:color="000000" w:sz="2" w:space="1"/>
                <w:right w:val="none" w:color="000000" w:sz="2" w:space="4"/>
              </w:pBdr>
            </w:pPr>
          </w:p>
          <w:p>
            <w:pPr>
              <w:pStyle w:val="0"/>
              <w:widowControl w:val="off"/>
              <w:pBdr>
                <w:top w:val="none" w:color="000000" w:sz="2" w:space="1"/>
                <w:left w:val="none" w:color="000000" w:sz="2" w:space="4"/>
                <w:bottom w:val="none" w:color="000000" w:sz="2" w:space="1"/>
                <w:right w:val="none" w:color="000000" w:sz="2" w:space="4"/>
              </w:pBdr>
            </w:pPr>
          </w:p>
          <w:p>
            <w:pPr>
              <w:pStyle w:val="0"/>
              <w:widowControl w:val="off"/>
              <w:pBdr>
                <w:top w:val="none" w:color="000000" w:sz="2" w:space="1"/>
                <w:left w:val="none" w:color="000000" w:sz="2" w:space="4"/>
                <w:bottom w:val="none" w:color="000000" w:sz="2" w:space="1"/>
                <w:right w:val="none" w:color="000000" w:sz="2" w:space="4"/>
              </w:pBdr>
            </w:pPr>
          </w:p>
        </w:tc>
      </w:tr>
      <w:tr>
        <w:trPr>
          <w:trHeight w:val="0"/>
        </w:trPr>
        <w:tc>
          <w:tcPr>
            <w:tcW w:w="4684" w:type="dxa"/>
            <w:tcBorders>
              <w:top w:val="single" w:color="000000" w:sz="3"/>
              <w:left w:val="single" w:color="000000" w:sz="3"/>
              <w:bottom w:val="single" w:color="000000" w:sz="3"/>
              <w:right w:val="single" w:color="000000" w:sz="3"/>
            </w:tcBorders>
            <w:vAlign w:val="top"/>
          </w:tcPr>
          <w:p>
            <w:pPr>
              <w:pStyle w:val="0"/>
              <w:widowControl w:val="off"/>
              <w:pBdr>
                <w:top w:val="none" w:color="000000" w:sz="2" w:space="1"/>
                <w:left w:val="none" w:color="000000" w:sz="2" w:space="4"/>
                <w:bottom w:val="none" w:color="000000" w:sz="2" w:space="1"/>
                <w:right w:val="none" w:color="000000" w:sz="2" w:space="4"/>
              </w:pBdr>
            </w:pPr>
            <w:r>
              <w:rPr>
                <w:rFonts w:ascii="Arial"/>
                <w:b/>
                <w:sz w:val="22"/>
              </w:rPr>
              <w:t>Form:</w:t>
            </w:r>
          </w:p>
          <w:p>
            <w:pPr>
              <w:pStyle w:val="0"/>
              <w:widowControl w:val="off"/>
              <w:pBdr>
                <w:top w:val="none" w:color="000000" w:sz="2" w:space="1"/>
                <w:left w:val="none" w:color="000000" w:sz="2" w:space="4"/>
                <w:bottom w:val="none" w:color="000000" w:sz="2" w:space="1"/>
                <w:right w:val="none" w:color="000000" w:sz="2" w:space="4"/>
              </w:pBdr>
            </w:pPr>
          </w:p>
          <w:p>
            <w:pPr>
              <w:pStyle w:val="0"/>
              <w:widowControl w:val="off"/>
              <w:pBdr>
                <w:top w:val="none" w:color="000000" w:sz="2" w:space="1"/>
                <w:left w:val="none" w:color="000000" w:sz="2" w:space="4"/>
                <w:bottom w:val="none" w:color="000000" w:sz="2" w:space="1"/>
                <w:right w:val="none" w:color="000000" w:sz="2" w:space="4"/>
              </w:pBdr>
            </w:pPr>
            <w:r>
              <w:rPr>
                <w:rFonts w:ascii="Arial"/>
                <w:sz w:val="26"/>
              </w:rPr>
              <w:t>Subject + be verb + adjective(er) + than</w:t>
            </w:r>
          </w:p>
          <w:p>
            <w:pPr>
              <w:pStyle w:val="0"/>
              <w:widowControl w:val="off"/>
              <w:pBdr>
                <w:top w:val="none" w:color="000000" w:sz="2" w:space="1"/>
                <w:left w:val="none" w:color="000000" w:sz="2" w:space="4"/>
                <w:bottom w:val="none" w:color="000000" w:sz="2" w:space="1"/>
                <w:right w:val="none" w:color="000000" w:sz="2" w:space="4"/>
              </w:pBdr>
            </w:pPr>
          </w:p>
          <w:p>
            <w:pPr>
              <w:pStyle w:val="0"/>
              <w:widowControl w:val="off"/>
              <w:pBdr>
                <w:top w:val="none" w:color="000000" w:sz="2" w:space="1"/>
                <w:left w:val="none" w:color="000000" w:sz="2" w:space="4"/>
                <w:bottom w:val="none" w:color="000000" w:sz="2" w:space="1"/>
                <w:right w:val="none" w:color="000000" w:sz="2" w:space="4"/>
              </w:pBdr>
            </w:pPr>
          </w:p>
          <w:p>
            <w:pPr>
              <w:pStyle w:val="0"/>
              <w:widowControl w:val="off"/>
              <w:pBdr>
                <w:top w:val="none" w:color="000000" w:sz="2" w:space="1"/>
                <w:left w:val="none" w:color="000000" w:sz="2" w:space="4"/>
                <w:bottom w:val="none" w:color="000000" w:sz="2" w:space="1"/>
                <w:right w:val="none" w:color="000000" w:sz="2" w:space="4"/>
              </w:pBdr>
            </w:pPr>
            <w:r>
              <w:rPr>
                <w:rFonts w:ascii="Arial"/>
                <w:sz w:val="26"/>
              </w:rPr>
              <w:t>Adjective(er): taller; smaller; faster.</w:t>
            </w:r>
          </w:p>
          <w:p>
            <w:pPr>
              <w:pStyle w:val="0"/>
              <w:widowControl w:val="off"/>
              <w:pBdr>
                <w:top w:val="none" w:color="000000" w:sz="2" w:space="1"/>
                <w:left w:val="none" w:color="000000" w:sz="2" w:space="4"/>
                <w:bottom w:val="none" w:color="000000" w:sz="2" w:space="1"/>
                <w:right w:val="none" w:color="000000" w:sz="2" w:space="4"/>
              </w:pBdr>
            </w:pPr>
          </w:p>
          <w:p>
            <w:pPr>
              <w:pStyle w:val="0"/>
              <w:widowControl w:val="off"/>
              <w:pBdr>
                <w:top w:val="none" w:color="000000" w:sz="2" w:space="1"/>
                <w:left w:val="none" w:color="000000" w:sz="2" w:space="4"/>
                <w:bottom w:val="none" w:color="000000" w:sz="2" w:space="1"/>
                <w:right w:val="none" w:color="000000" w:sz="2" w:space="4"/>
              </w:pBdr>
            </w:pPr>
          </w:p>
          <w:p>
            <w:pPr>
              <w:pStyle w:val="0"/>
              <w:widowControl w:val="off"/>
              <w:pBdr>
                <w:top w:val="none" w:color="000000" w:sz="2" w:space="1"/>
                <w:left w:val="none" w:color="000000" w:sz="2" w:space="4"/>
                <w:bottom w:val="none" w:color="000000" w:sz="2" w:space="1"/>
                <w:right w:val="none" w:color="000000" w:sz="2" w:space="4"/>
              </w:pBdr>
            </w:pPr>
          </w:p>
        </w:tc>
        <w:tc>
          <w:tcPr>
            <w:tcW w:w="5101" w:type="dxa"/>
            <w:tcBorders>
              <w:top w:val="single" w:color="000000" w:sz="3"/>
              <w:left w:val="single" w:color="000000" w:sz="3"/>
              <w:bottom w:val="single" w:color="000000" w:sz="3"/>
              <w:right w:val="single" w:color="000000" w:sz="3"/>
            </w:tcBorders>
            <w:vAlign w:val="top"/>
          </w:tcPr>
          <w:p>
            <w:pPr>
              <w:pStyle w:val="0"/>
              <w:widowControl w:val="off"/>
              <w:pBdr>
                <w:top w:val="none" w:color="000000" w:sz="2" w:space="1"/>
                <w:left w:val="none" w:color="000000" w:sz="2" w:space="4"/>
                <w:bottom w:val="none" w:color="000000" w:sz="2" w:space="1"/>
                <w:right w:val="none" w:color="000000" w:sz="2" w:space="4"/>
              </w:pBdr>
            </w:pPr>
            <w:r>
              <w:rPr>
                <w:rFonts w:ascii="Arial"/>
                <w:sz w:val="26"/>
              </w:rPr>
              <w:t>Word order: e.g. The elephant is than bigger the mouse.</w:t>
            </w:r>
          </w:p>
          <w:p>
            <w:pPr>
              <w:pStyle w:val="0"/>
              <w:widowControl w:val="off"/>
              <w:pBdr>
                <w:top w:val="none" w:color="000000" w:sz="2" w:space="1"/>
                <w:left w:val="none" w:color="000000" w:sz="2" w:space="4"/>
                <w:bottom w:val="none" w:color="000000" w:sz="2" w:space="1"/>
                <w:right w:val="none" w:color="000000" w:sz="2" w:space="4"/>
              </w:pBdr>
            </w:pPr>
          </w:p>
          <w:p>
            <w:pPr>
              <w:pStyle w:val="0"/>
              <w:widowControl w:val="off"/>
              <w:pBdr>
                <w:top w:val="none" w:color="000000" w:sz="2" w:space="1"/>
                <w:left w:val="none" w:color="000000" w:sz="2" w:space="4"/>
                <w:bottom w:val="none" w:color="000000" w:sz="2" w:space="1"/>
                <w:right w:val="none" w:color="000000" w:sz="2" w:space="4"/>
              </w:pBdr>
            </w:pPr>
            <w:r>
              <w:rPr>
                <w:rFonts w:ascii="Arial"/>
                <w:sz w:val="26"/>
              </w:rPr>
              <w:t>May be due to confusion in mistakenly expressing ability to use comparative word order.</w:t>
            </w:r>
          </w:p>
          <w:p>
            <w:pPr>
              <w:pStyle w:val="0"/>
              <w:widowControl w:val="off"/>
              <w:pBdr>
                <w:top w:val="none" w:color="000000" w:sz="2" w:space="1"/>
                <w:left w:val="none" w:color="000000" w:sz="2" w:space="4"/>
                <w:bottom w:val="none" w:color="000000" w:sz="2" w:space="1"/>
                <w:right w:val="none" w:color="000000" w:sz="2" w:space="4"/>
              </w:pBdr>
            </w:pPr>
          </w:p>
          <w:p>
            <w:pPr>
              <w:pStyle w:val="0"/>
              <w:widowControl w:val="off"/>
              <w:pBdr>
                <w:top w:val="none" w:color="000000" w:sz="2" w:space="1"/>
                <w:left w:val="none" w:color="000000" w:sz="2" w:space="4"/>
                <w:bottom w:val="none" w:color="000000" w:sz="2" w:space="1"/>
                <w:right w:val="none" w:color="000000" w:sz="2" w:space="4"/>
              </w:pBdr>
            </w:pPr>
            <w:r>
              <w:rPr>
                <w:rFonts w:ascii="Arial"/>
                <w:sz w:val="26"/>
              </w:rPr>
              <w:t>Word form: e.g. fater, sader.</w:t>
            </w:r>
          </w:p>
          <w:p>
            <w:pPr>
              <w:pStyle w:val="0"/>
              <w:widowControl w:val="off"/>
              <w:pBdr>
                <w:top w:val="none" w:color="000000" w:sz="2" w:space="1"/>
                <w:left w:val="none" w:color="000000" w:sz="2" w:space="4"/>
                <w:bottom w:val="none" w:color="000000" w:sz="2" w:space="1"/>
                <w:right w:val="none" w:color="000000" w:sz="2" w:space="4"/>
              </w:pBdr>
            </w:pPr>
          </w:p>
          <w:p>
            <w:pPr>
              <w:pStyle w:val="0"/>
              <w:widowControl w:val="off"/>
              <w:pBdr>
                <w:top w:val="none" w:color="000000" w:sz="2" w:space="1"/>
                <w:left w:val="none" w:color="000000" w:sz="2" w:space="4"/>
                <w:bottom w:val="none" w:color="000000" w:sz="2" w:space="1"/>
                <w:right w:val="none" w:color="000000" w:sz="2" w:space="4"/>
              </w:pBdr>
            </w:pPr>
            <w:r>
              <w:rPr>
                <w:rFonts w:ascii="Arial"/>
                <w:sz w:val="26"/>
              </w:rPr>
              <w:t>Don't know how to form the rules of 1 syllable comparative words.</w:t>
            </w:r>
          </w:p>
          <w:p>
            <w:pPr>
              <w:pStyle w:val="0"/>
              <w:widowControl w:val="off"/>
              <w:pBdr>
                <w:top w:val="none" w:color="000000" w:sz="2" w:space="1"/>
                <w:left w:val="none" w:color="000000" w:sz="2" w:space="4"/>
                <w:bottom w:val="none" w:color="000000" w:sz="2" w:space="1"/>
                <w:right w:val="none" w:color="000000" w:sz="2" w:space="4"/>
              </w:pBdr>
            </w:pPr>
          </w:p>
          <w:p>
            <w:pPr>
              <w:pStyle w:val="0"/>
              <w:widowControl w:val="off"/>
              <w:pBdr>
                <w:top w:val="none" w:color="000000" w:sz="2" w:space="1"/>
                <w:left w:val="none" w:color="000000" w:sz="2" w:space="4"/>
                <w:bottom w:val="none" w:color="000000" w:sz="2" w:space="1"/>
                <w:right w:val="none" w:color="000000" w:sz="2" w:space="4"/>
              </w:pBdr>
            </w:pPr>
          </w:p>
        </w:tc>
        <w:tc>
          <w:tcPr>
            <w:tcW w:w="5101" w:type="dxa"/>
            <w:tcBorders>
              <w:top w:val="single" w:color="000000" w:sz="3"/>
              <w:left w:val="single" w:color="000000" w:sz="3"/>
              <w:bottom w:val="single" w:color="000000" w:sz="3"/>
              <w:right w:val="single" w:color="000000" w:sz="3"/>
            </w:tcBorders>
            <w:vAlign w:val="top"/>
          </w:tcPr>
          <w:p>
            <w:pPr>
              <w:pStyle w:val="0"/>
              <w:widowControl w:val="off"/>
              <w:pBdr>
                <w:top w:val="none" w:color="000000" w:sz="2" w:space="1"/>
                <w:left w:val="none" w:color="000000" w:sz="2" w:space="4"/>
                <w:bottom w:val="none" w:color="000000" w:sz="2" w:space="1"/>
                <w:right w:val="none" w:color="000000" w:sz="2" w:space="4"/>
              </w:pBdr>
            </w:pPr>
            <w:r>
              <w:rPr>
                <w:rFonts w:ascii="Arial"/>
                <w:sz w:val="26"/>
              </w:rPr>
              <w:t>Exercise comparative word order.</w:t>
            </w:r>
          </w:p>
          <w:p>
            <w:pPr>
              <w:pStyle w:val="0"/>
              <w:widowControl w:val="off"/>
              <w:pBdr>
                <w:top w:val="none" w:color="000000" w:sz="2" w:space="1"/>
                <w:left w:val="none" w:color="000000" w:sz="2" w:space="4"/>
                <w:bottom w:val="none" w:color="000000" w:sz="2" w:space="1"/>
                <w:right w:val="none" w:color="000000" w:sz="2" w:space="4"/>
              </w:pBdr>
            </w:pPr>
            <w:r>
              <w:rPr>
                <w:rFonts w:ascii="Arial"/>
                <w:sz w:val="26"/>
              </w:rPr>
              <w:t>e.g. The elephant bigger is than the mouse.</w:t>
            </w:r>
          </w:p>
          <w:p>
            <w:pPr>
              <w:pStyle w:val="0"/>
              <w:widowControl w:val="off"/>
              <w:pBdr>
                <w:top w:val="none" w:color="000000" w:sz="2" w:space="1"/>
                <w:left w:val="none" w:color="000000" w:sz="2" w:space="4"/>
                <w:bottom w:val="none" w:color="000000" w:sz="2" w:space="1"/>
                <w:right w:val="none" w:color="000000" w:sz="2" w:space="4"/>
              </w:pBdr>
            </w:pPr>
          </w:p>
          <w:p>
            <w:pPr>
              <w:pStyle w:val="0"/>
              <w:widowControl w:val="off"/>
              <w:pBdr>
                <w:top w:val="none" w:color="000000" w:sz="2" w:space="1"/>
                <w:left w:val="none" w:color="000000" w:sz="2" w:space="4"/>
                <w:bottom w:val="none" w:color="000000" w:sz="2" w:space="1"/>
                <w:right w:val="none" w:color="000000" w:sz="2" w:space="4"/>
              </w:pBdr>
            </w:pPr>
          </w:p>
          <w:p>
            <w:pPr>
              <w:pStyle w:val="0"/>
              <w:widowControl w:val="off"/>
              <w:pBdr>
                <w:top w:val="none" w:color="000000" w:sz="2" w:space="1"/>
                <w:left w:val="none" w:color="000000" w:sz="2" w:space="4"/>
                <w:bottom w:val="none" w:color="000000" w:sz="2" w:space="1"/>
                <w:right w:val="none" w:color="000000" w:sz="2" w:space="4"/>
              </w:pBdr>
            </w:pPr>
          </w:p>
          <w:p>
            <w:pPr>
              <w:pStyle w:val="0"/>
              <w:widowControl w:val="off"/>
              <w:pBdr>
                <w:top w:val="none" w:color="000000" w:sz="2" w:space="1"/>
                <w:left w:val="none" w:color="000000" w:sz="2" w:space="4"/>
                <w:bottom w:val="none" w:color="000000" w:sz="2" w:space="1"/>
                <w:right w:val="none" w:color="000000" w:sz="2" w:space="4"/>
              </w:pBdr>
            </w:pPr>
          </w:p>
          <w:p>
            <w:pPr>
              <w:pStyle w:val="0"/>
              <w:widowControl w:val="off"/>
              <w:pBdr>
                <w:top w:val="none" w:color="000000" w:sz="2" w:space="1"/>
                <w:left w:val="none" w:color="000000" w:sz="2" w:space="4"/>
                <w:bottom w:val="none" w:color="000000" w:sz="2" w:space="1"/>
                <w:right w:val="none" w:color="000000" w:sz="2" w:space="4"/>
              </w:pBdr>
            </w:pPr>
          </w:p>
          <w:p>
            <w:pPr>
              <w:pStyle w:val="0"/>
              <w:widowControl w:val="off"/>
              <w:pBdr>
                <w:top w:val="none" w:color="000000" w:sz="2" w:space="1"/>
                <w:left w:val="none" w:color="000000" w:sz="2" w:space="4"/>
                <w:bottom w:val="none" w:color="000000" w:sz="2" w:space="1"/>
                <w:right w:val="none" w:color="000000" w:sz="2" w:space="4"/>
              </w:pBdr>
            </w:pPr>
          </w:p>
          <w:p>
            <w:pPr>
              <w:pStyle w:val="0"/>
              <w:widowControl w:val="off"/>
              <w:pBdr>
                <w:top w:val="none" w:color="000000" w:sz="2" w:space="1"/>
                <w:left w:val="none" w:color="000000" w:sz="2" w:space="4"/>
                <w:bottom w:val="none" w:color="000000" w:sz="2" w:space="1"/>
                <w:right w:val="none" w:color="000000" w:sz="2" w:space="4"/>
              </w:pBdr>
            </w:pPr>
            <w:r>
              <w:rPr>
                <w:rFonts w:ascii="Arial"/>
                <w:sz w:val="26"/>
              </w:rPr>
              <w:t>Practice the formation rules of 1 syllable comparative words.</w:t>
            </w:r>
          </w:p>
          <w:p>
            <w:pPr>
              <w:pStyle w:val="0"/>
              <w:widowControl w:val="off"/>
              <w:pBdr>
                <w:top w:val="none" w:color="000000" w:sz="2" w:space="1"/>
                <w:left w:val="none" w:color="000000" w:sz="2" w:space="4"/>
                <w:bottom w:val="none" w:color="000000" w:sz="2" w:space="1"/>
                <w:right w:val="none" w:color="000000" w:sz="2" w:space="4"/>
              </w:pBdr>
            </w:pPr>
            <w:r>
              <w:rPr>
                <w:rFonts w:ascii="Arial"/>
                <w:sz w:val="26"/>
              </w:rPr>
              <w:t>e.g. fatter, sadder.</w:t>
            </w:r>
          </w:p>
        </w:tc>
      </w:tr>
      <w:tr>
        <w:trPr>
          <w:trHeight w:val="0"/>
        </w:trPr>
        <w:tc>
          <w:tcPr>
            <w:tcW w:w="4684" w:type="dxa"/>
            <w:tcBorders>
              <w:top w:val="single" w:color="000000" w:sz="3"/>
              <w:left w:val="single" w:color="000000" w:sz="3"/>
              <w:bottom w:val="single" w:color="000000" w:sz="3"/>
              <w:right w:val="single" w:color="000000" w:sz="3"/>
            </w:tcBorders>
            <w:vAlign w:val="top"/>
          </w:tcPr>
          <w:p>
            <w:pPr>
              <w:pStyle w:val="0"/>
              <w:widowControl w:val="off"/>
              <w:pBdr>
                <w:top w:val="none" w:color="000000" w:sz="2" w:space="1"/>
                <w:left w:val="none" w:color="000000" w:sz="2" w:space="4"/>
                <w:bottom w:val="none" w:color="000000" w:sz="2" w:space="1"/>
                <w:right w:val="none" w:color="000000" w:sz="2" w:space="4"/>
              </w:pBdr>
            </w:pPr>
            <w:r>
              <w:rPr>
                <w:rFonts w:ascii="Arial"/>
                <w:b/>
                <w:sz w:val="22"/>
              </w:rPr>
              <w:t>Pronunciation:</w:t>
            </w:r>
          </w:p>
          <w:p>
            <w:pPr>
              <w:pStyle w:val="0"/>
              <w:widowControl w:val="off"/>
              <w:pBdr>
                <w:top w:val="none" w:color="000000" w:sz="2" w:space="1"/>
                <w:left w:val="none" w:color="000000" w:sz="2" w:space="4"/>
                <w:bottom w:val="none" w:color="000000" w:sz="2" w:space="1"/>
                <w:right w:val="none" w:color="000000" w:sz="2" w:space="4"/>
              </w:pBdr>
            </w:pPr>
            <w:r>
              <w:rPr>
                <w:rFonts w:ascii="Arial"/>
                <w:color w:val="292929"/>
                <w:sz w:val="20"/>
              </w:rPr>
              <w:t>/ðə/</w:t>
            </w:r>
          </w:p>
          <w:p>
            <w:pPr>
              <w:pStyle w:val="0"/>
              <w:widowControl w:val="off"/>
              <w:pBdr>
                <w:top w:val="none" w:color="000000" w:sz="2" w:space="1"/>
                <w:left w:val="none" w:color="000000" w:sz="2" w:space="4"/>
                <w:bottom w:val="none" w:color="000000" w:sz="2" w:space="1"/>
                <w:right w:val="none" w:color="000000" w:sz="2" w:space="4"/>
              </w:pBdr>
            </w:pPr>
            <w:r>
              <w:rPr>
                <w:rFonts w:ascii="Arial"/>
                <w:color w:val="003399"/>
                <w:sz w:val="26"/>
              </w:rPr>
              <w:t>/ði</w:t>
            </w:r>
            <w:r>
              <w:rPr>
                <w:rFonts w:ascii="Arial"/>
                <w:color w:val="003399"/>
                <w:sz w:val="26"/>
              </w:rPr>
              <w:t>ːˈ</w:t>
            </w:r>
            <w:r>
              <w:rPr>
                <w:rFonts w:ascii="Arial"/>
                <w:color w:val="003399"/>
                <w:sz w:val="26"/>
              </w:rPr>
              <w:t>ɛlɪfənt  ɪz</w:t>
            </w:r>
            <w:r>
              <w:rPr>
                <w:rFonts w:ascii="Arial"/>
                <w:sz w:val="20"/>
              </w:rPr>
              <w:t xml:space="preserve">  </w:t>
            </w:r>
            <w:r>
              <w:rPr>
                <w:rFonts w:ascii="Arial"/>
                <w:color w:val="003399"/>
                <w:sz w:val="26"/>
              </w:rPr>
              <w:t>bɪgər ðæn ði</w:t>
            </w:r>
            <w:r>
              <w:rPr>
                <w:rFonts w:ascii="Arial"/>
                <w:color w:val="003399"/>
                <w:sz w:val="26"/>
              </w:rPr>
              <w:t>ː</w:t>
            </w:r>
            <w:r>
              <w:rPr>
                <w:rFonts w:ascii="Arial"/>
                <w:color w:val="003399"/>
                <w:sz w:val="26"/>
              </w:rPr>
              <w:t xml:space="preserve"> maʊs/</w:t>
            </w:r>
          </w:p>
          <w:p>
            <w:pPr>
              <w:pStyle w:val="0"/>
              <w:widowControl w:val="off"/>
              <w:pBdr>
                <w:top w:val="none" w:color="000000" w:sz="2" w:space="1"/>
                <w:left w:val="none" w:color="000000" w:sz="2" w:space="4"/>
                <w:bottom w:val="none" w:color="000000" w:sz="2" w:space="1"/>
                <w:right w:val="none" w:color="000000" w:sz="2" w:space="4"/>
              </w:pBdr>
            </w:pPr>
          </w:p>
          <w:p>
            <w:pPr>
              <w:pStyle w:val="0"/>
              <w:widowControl w:val="off"/>
              <w:pBdr>
                <w:top w:val="none" w:color="000000" w:sz="2" w:space="1"/>
                <w:left w:val="none" w:color="000000" w:sz="2" w:space="4"/>
                <w:bottom w:val="none" w:color="000000" w:sz="2" w:space="1"/>
                <w:right w:val="none" w:color="000000" w:sz="2" w:space="4"/>
              </w:pBdr>
            </w:pPr>
            <w:r>
              <w:rPr>
                <w:rFonts w:ascii="굴림"/>
                <w:b/>
                <w:i/>
                <w:sz w:val="22"/>
              </w:rPr>
              <w:t>ⓘ</w:t>
            </w:r>
            <w:r>
              <w:rPr>
                <w:rFonts w:ascii="Arial"/>
                <w:b/>
                <w:i/>
                <w:sz w:val="22"/>
              </w:rPr>
              <w:t xml:space="preserve"> One or more forum threads is an exact match of your searched term. Click </w:t>
            </w:r>
            <w:hyperlink w:anchor="_top">
              <w:r>
                <w:rPr>
                  <w:rFonts w:ascii="Arial"/>
                  <w:b/>
                  <w:i/>
                  <w:color w:val="0645ad"/>
                  <w:sz w:val="22"/>
                </w:rPr>
                <w:t>here</w:t>
              </w:r>
            </w:hyperlink>
            <w:r>
              <w:rPr>
                <w:rFonts w:ascii="Arial"/>
                <w:b/>
                <w:i/>
                <w:sz w:val="22"/>
              </w:rPr>
              <w:t>.</w:t>
            </w:r>
          </w:p>
          <w:p>
            <w:pPr>
              <w:pStyle w:val="0"/>
              <w:widowControl w:val="off"/>
              <w:pBdr>
                <w:top w:val="none" w:color="000000" w:sz="2" w:space="1"/>
                <w:left w:val="none" w:color="000000" w:sz="2" w:space="4"/>
                <w:bottom w:val="none" w:color="000000" w:sz="2" w:space="1"/>
                <w:right w:val="none" w:color="000000" w:sz="2" w:space="4"/>
              </w:pBdr>
            </w:pPr>
          </w:p>
          <w:p>
            <w:pPr>
              <w:pStyle w:val="0"/>
              <w:widowControl w:val="off"/>
              <w:pBdr>
                <w:top w:val="none" w:color="000000" w:sz="2" w:space="1"/>
                <w:left w:val="none" w:color="000000" w:sz="2" w:space="4"/>
                <w:bottom w:val="none" w:color="000000" w:sz="2" w:space="1"/>
                <w:right w:val="none" w:color="000000" w:sz="2" w:space="4"/>
              </w:pBdr>
            </w:pPr>
          </w:p>
          <w:p>
            <w:pPr>
              <w:pStyle w:val="0"/>
              <w:widowControl w:val="off"/>
              <w:pBdr>
                <w:top w:val="none" w:color="000000" w:sz="2" w:space="1"/>
                <w:left w:val="none" w:color="000000" w:sz="2" w:space="4"/>
                <w:bottom w:val="none" w:color="000000" w:sz="2" w:space="1"/>
                <w:right w:val="none" w:color="000000" w:sz="2" w:space="4"/>
              </w:pBdr>
            </w:pPr>
          </w:p>
        </w:tc>
        <w:tc>
          <w:tcPr>
            <w:tcW w:w="5101" w:type="dxa"/>
            <w:tcBorders>
              <w:top w:val="single" w:color="000000" w:sz="3"/>
              <w:left w:val="single" w:color="000000" w:sz="3"/>
              <w:bottom w:val="single" w:color="000000" w:sz="3"/>
              <w:right w:val="single" w:color="000000" w:sz="3"/>
            </w:tcBorders>
            <w:vAlign w:val="top"/>
          </w:tcPr>
          <w:p>
            <w:pPr>
              <w:pStyle w:val="0"/>
              <w:widowControl w:val="off"/>
              <w:pBdr>
                <w:top w:val="none" w:color="000000" w:sz="2" w:space="1"/>
                <w:left w:val="none" w:color="000000" w:sz="2" w:space="4"/>
                <w:bottom w:val="none" w:color="000000" w:sz="2" w:space="1"/>
                <w:right w:val="none" w:color="000000" w:sz="2" w:space="4"/>
              </w:pBdr>
              <w:ind w:left="866" w:hanging="400"/>
              <w:numPr>
                <w:numId w:val="14"/>
                <w:ilvl w:val="0"/>
              </w:numPr>
            </w:pPr>
            <w:r>
              <w:rPr>
                <w:rFonts w:ascii="Arial"/>
                <w:sz w:val="26"/>
              </w:rPr>
              <w:t>Pronunciatio</w:t>
            </w:r>
            <w:r>
              <w:rPr>
                <w:rFonts w:ascii="Arial"/>
                <w:sz w:val="26"/>
              </w:rPr>
              <w:t>n of consonant + -er</w:t>
            </w:r>
          </w:p>
          <w:p>
            <w:pPr>
              <w:pStyle w:val="0"/>
              <w:widowControl w:val="off"/>
              <w:pBdr>
                <w:top w:val="none" w:color="000000" w:sz="2" w:space="1"/>
                <w:left w:val="none" w:color="000000" w:sz="2" w:space="4"/>
                <w:bottom w:val="none" w:color="000000" w:sz="2" w:space="1"/>
                <w:right w:val="none" w:color="000000" w:sz="2" w:space="4"/>
              </w:pBdr>
              <w:ind w:left="866" w:hanging="400"/>
              <w:numPr>
                <w:numId w:val="14"/>
                <w:ilvl w:val="0"/>
              </w:numPr>
            </w:pPr>
            <w:r>
              <w:rPr>
                <w:rFonts w:ascii="Arial"/>
                <w:sz w:val="26"/>
              </w:rPr>
              <w:t>Double consonant + /</w:t>
            </w:r>
            <w:r>
              <w:rPr>
                <w:rFonts w:ascii="Arial"/>
                <w:color w:val="003399"/>
                <w:sz w:val="26"/>
              </w:rPr>
              <w:t>ər/</w:t>
            </w:r>
          </w:p>
        </w:tc>
        <w:tc>
          <w:tcPr>
            <w:tcW w:w="5101" w:type="dxa"/>
            <w:tcBorders>
              <w:top w:val="single" w:color="000000" w:sz="3"/>
              <w:left w:val="single" w:color="000000" w:sz="3"/>
              <w:bottom w:val="single" w:color="000000" w:sz="3"/>
              <w:right w:val="single" w:color="000000" w:sz="3"/>
            </w:tcBorders>
            <w:vAlign w:val="top"/>
          </w:tcPr>
          <w:p>
            <w:pPr>
              <w:pStyle w:val="0"/>
              <w:widowControl w:val="off"/>
              <w:pBdr>
                <w:top w:val="none" w:color="000000" w:sz="2" w:space="1"/>
                <w:left w:val="none" w:color="000000" w:sz="2" w:space="4"/>
                <w:bottom w:val="none" w:color="000000" w:sz="2" w:space="1"/>
                <w:right w:val="none" w:color="000000" w:sz="2" w:space="4"/>
              </w:pBdr>
              <w:ind w:left="866" w:hanging="400"/>
              <w:numPr>
                <w:numId w:val="14"/>
                <w:ilvl w:val="0"/>
              </w:numPr>
            </w:pPr>
            <w:r>
              <w:rPr>
                <w:rFonts w:ascii="Arial"/>
                <w:sz w:val="26"/>
              </w:rPr>
              <w:t>Board and highlight pronunciation.</w:t>
            </w:r>
          </w:p>
          <w:p>
            <w:pPr>
              <w:pStyle w:val="0"/>
              <w:widowControl w:val="off"/>
              <w:pBdr>
                <w:top w:val="none" w:color="000000" w:sz="2" w:space="1"/>
                <w:left w:val="none" w:color="000000" w:sz="2" w:space="4"/>
                <w:bottom w:val="none" w:color="000000" w:sz="2" w:space="1"/>
                <w:right w:val="none" w:color="000000" w:sz="2" w:space="4"/>
              </w:pBdr>
              <w:ind w:left="866" w:hanging="400"/>
              <w:numPr>
                <w:numId w:val="14"/>
                <w:ilvl w:val="0"/>
              </w:numPr>
            </w:pPr>
            <w:r>
              <w:rPr>
                <w:rFonts w:ascii="Arial"/>
                <w:sz w:val="26"/>
              </w:rPr>
              <w:t>Drill chorally and individually</w:t>
            </w:r>
          </w:p>
        </w:tc>
      </w:tr>
    </w:tbl>
    <w:p>
      <w:pPr>
        <w:pStyle w:val="17"/>
        <w:widowControl w:val="off"/>
        <w:pBdr>
          <w:top w:val="none" w:color="000000" w:sz="2" w:space="1"/>
          <w:left w:val="none" w:color="000000" w:sz="2" w:space="4"/>
          <w:bottom w:val="none" w:color="000000" w:sz="2" w:space="1"/>
          <w:right w:val="none" w:color="000000" w:sz="2" w:space="4"/>
        </w:pBdr>
        <w:wordWrap w:val="1"/>
        <w:jc w:val="left"/>
      </w:pPr>
    </w:p>
    <w:p>
      <w:pPr>
        <w:pStyle w:val="17"/>
        <w:widowControl w:val="off"/>
        <w:pBdr>
          <w:top w:val="none" w:color="000000" w:sz="2" w:space="1"/>
          <w:left w:val="none" w:color="000000" w:sz="2" w:space="4"/>
          <w:bottom w:val="none" w:color="000000" w:sz="2" w:space="1"/>
          <w:right w:val="none" w:color="000000" w:sz="2" w:space="4"/>
        </w:pBdr>
        <w:wordWrap w:val="1"/>
        <w:jc w:val="left"/>
      </w:pPr>
    </w:p>
    <w:p>
      <w:pPr>
        <w:pStyle w:val="17"/>
        <w:widowControl w:val="off"/>
        <w:pBdr>
          <w:top w:val="none" w:color="000000" w:sz="2" w:space="1"/>
          <w:left w:val="none" w:color="000000" w:sz="2" w:space="4"/>
          <w:bottom w:val="none" w:color="000000" w:sz="2" w:space="1"/>
          <w:right w:val="none" w:color="000000" w:sz="2" w:space="4"/>
        </w:pBdr>
        <w:wordWrap w:val="1"/>
        <w:jc w:val="left"/>
      </w:pPr>
      <w:r>
        <w:drawing>
          <wp:anchor distT="0" distB="0" distL="115189" distR="115189" simplePos="0" relativeHeight="17" behindDoc="0" locked="0" layoutInCell="1" allowOverlap="1">
            <wp:simplePos x="0" y="0"/>
            <wp:positionH relativeFrom="page">
              <wp:posOffset>542925</wp:posOffset>
            </wp:positionH>
            <wp:positionV relativeFrom="page">
              <wp:posOffset>457200</wp:posOffset>
            </wp:positionV>
            <wp:extent cx="6573393" cy="9325610"/>
            <wp:effectExtent l="0" t="0" r="2752217" b="0"/>
            <wp:wrapNone/>
            <wp:docPr id="49" name="그림 %d 49"/>
            <wp:cNvGraphicFramePr/>
            <a:graphic>
              <a:graphicData uri="http://schemas.openxmlformats.org/drawingml/2006/picture">
                <pic:pic>
                  <pic:nvPicPr>
                    <pic:cNvPr id="0" name="C:\Users\user\AppData\Local\Temp\Hnc\BinData\EMB000014dc7133.png"/>
                    <pic:cNvPicPr/>
                  </pic:nvPicPr>
                  <pic:blipFill>
                    <a:blip r:embed="rId10"/>
                    <a:stretch>
                      <a:fillRect/>
                    </a:stretch>
                  </pic:blipFill>
                  <pic:spPr>
                    <a:xfrm rot="16200000">
                      <a:off x="0" y="0"/>
                      <a:ext cx="6573393" cy="9325610"/>
                    </a:xfrm>
                    <a:prstGeom prst="rect">
                      <a:avLst/>
                    </a:prstGeom>
                    <a:effectLst/>
                  </pic:spPr>
                </pic:pic>
              </a:graphicData>
            </a:graphic>
          </wp:anchor>
        </w:drawing>
      </w:r>
      <w:r>
        <w:drawing>
          <wp:anchor distT="0" distB="0" distL="115189" distR="115189" simplePos="0" relativeHeight="15" behindDoc="0" locked="0" layoutInCell="1" allowOverlap="1">
            <wp:simplePos x="0" y="0"/>
            <wp:positionH relativeFrom="page">
              <wp:posOffset>544703</wp:posOffset>
            </wp:positionH>
            <wp:positionV relativeFrom="page">
              <wp:posOffset>512064</wp:posOffset>
            </wp:positionV>
            <wp:extent cx="7632827" cy="6514211"/>
            <wp:effectExtent l="0" t="0" r="0" b="0"/>
            <wp:wrapTopAndBottom/>
            <wp:docPr id="50" name="그림 %d 50"/>
            <wp:cNvGraphicFramePr/>
            <a:graphic>
              <a:graphicData uri="http://schemas.openxmlformats.org/drawingml/2006/picture">
                <pic:pic>
                  <pic:nvPicPr>
                    <pic:cNvPr id="0" name="C:\Users\user\AppData\Local\Temp\Hnc\BinData\EMB000014dc7132.png"/>
                    <pic:cNvPicPr/>
                  </pic:nvPicPr>
                  <pic:blipFill>
                    <a:blip r:embed="rId11"/>
                    <a:stretch>
                      <a:fillRect/>
                    </a:stretch>
                  </pic:blipFill>
                  <pic:spPr>
                    <a:xfrm>
                      <a:off x="0" y="0"/>
                      <a:ext cx="7632827" cy="6514211"/>
                    </a:xfrm>
                    <a:prstGeom prst="rect">
                      <a:avLst/>
                    </a:prstGeom>
                    <a:effectLst/>
                  </pic:spPr>
                </pic:pic>
              </a:graphicData>
            </a:graphic>
          </wp:anchor>
        </w:drawing>
      </w:r>
    </w:p>
    <w:p>
      <w:pPr>
        <w:pStyle w:val="17"/>
        <w:widowControl w:val="off"/>
        <w:pBdr>
          <w:top w:val="none" w:color="000000" w:sz="2" w:space="1"/>
          <w:left w:val="none" w:color="000000" w:sz="2" w:space="4"/>
          <w:bottom w:val="none" w:color="000000" w:sz="2" w:space="1"/>
          <w:right w:val="none" w:color="000000" w:sz="2" w:space="4"/>
        </w:pBdr>
        <w:wordWrap w:val="1"/>
        <w:jc w:val="left"/>
      </w:pPr>
    </w:p>
    <w:p>
      <w:pPr>
        <w:pStyle w:val="17"/>
        <w:widowControl w:val="off"/>
        <w:pBdr>
          <w:top w:val="none" w:color="000000" w:sz="2" w:space="1"/>
          <w:left w:val="none" w:color="000000" w:sz="2" w:space="4"/>
          <w:bottom w:val="none" w:color="000000" w:sz="2" w:space="1"/>
          <w:right w:val="none" w:color="000000" w:sz="2" w:space="4"/>
        </w:pBdr>
        <w:wordWrap w:val="1"/>
        <w:jc w:val="left"/>
      </w:pPr>
    </w:p>
    <w:p>
      <w:pPr>
        <w:pStyle w:val="17"/>
        <w:widowControl w:val="off"/>
        <w:pBdr>
          <w:top w:val="none" w:color="000000" w:sz="2" w:space="1"/>
          <w:left w:val="none" w:color="000000" w:sz="2" w:space="4"/>
          <w:bottom w:val="none" w:color="000000" w:sz="2" w:space="1"/>
          <w:right w:val="none" w:color="000000" w:sz="2" w:space="4"/>
        </w:pBdr>
        <w:wordWrap w:val="1"/>
        <w:jc w:val="left"/>
      </w:pPr>
    </w:p>
    <w:p>
      <w:pPr>
        <w:pStyle w:val="17"/>
        <w:widowControl w:val="off"/>
        <w:pBdr>
          <w:top w:val="none" w:color="000000" w:sz="2" w:space="1"/>
          <w:left w:val="none" w:color="000000" w:sz="2" w:space="4"/>
          <w:bottom w:val="none" w:color="000000" w:sz="2" w:space="1"/>
          <w:right w:val="none" w:color="000000" w:sz="2" w:space="4"/>
        </w:pBdr>
        <w:wordWrap w:val="1"/>
        <w:jc w:val="left"/>
      </w:pPr>
    </w:p>
    <w:p>
      <w:pPr>
        <w:pStyle w:val="17"/>
        <w:widowControl w:val="off"/>
        <w:pBdr>
          <w:top w:val="none" w:color="000000" w:sz="2" w:space="1"/>
          <w:left w:val="none" w:color="000000" w:sz="2" w:space="4"/>
          <w:bottom w:val="none" w:color="000000" w:sz="2" w:space="1"/>
          <w:right w:val="none" w:color="000000" w:sz="2" w:space="4"/>
        </w:pBdr>
        <w:wordWrap w:val="1"/>
        <w:jc w:val="left"/>
      </w:pPr>
    </w:p>
    <w:p>
      <w:pPr>
        <w:pStyle w:val="17"/>
        <w:widowControl w:val="off"/>
        <w:pBdr>
          <w:top w:val="none" w:color="000000" w:sz="2" w:space="1"/>
          <w:left w:val="none" w:color="000000" w:sz="2" w:space="4"/>
          <w:bottom w:val="none" w:color="000000" w:sz="2" w:space="1"/>
          <w:right w:val="none" w:color="000000" w:sz="2" w:space="4"/>
        </w:pBdr>
        <w:wordWrap w:val="1"/>
        <w:jc w:val="left"/>
      </w:pPr>
    </w:p>
    <w:p>
      <w:pPr>
        <w:pStyle w:val="17"/>
        <w:widowControl w:val="off"/>
        <w:pBdr>
          <w:top w:val="none" w:color="000000" w:sz="2" w:space="1"/>
          <w:left w:val="none" w:color="000000" w:sz="2" w:space="4"/>
          <w:bottom w:val="none" w:color="000000" w:sz="2" w:space="1"/>
          <w:right w:val="none" w:color="000000" w:sz="2" w:space="4"/>
        </w:pBdr>
        <w:wordWrap w:val="1"/>
        <w:jc w:val="left"/>
      </w:pPr>
    </w:p>
    <w:p>
      <w:pPr>
        <w:pStyle w:val="17"/>
        <w:widowControl w:val="off"/>
        <w:pBdr>
          <w:top w:val="none" w:color="000000" w:sz="2" w:space="1"/>
          <w:left w:val="none" w:color="000000" w:sz="2" w:space="4"/>
          <w:bottom w:val="none" w:color="000000" w:sz="2" w:space="1"/>
          <w:right w:val="none" w:color="000000" w:sz="2" w:space="4"/>
        </w:pBdr>
        <w:wordWrap w:val="1"/>
        <w:jc w:val="left"/>
      </w:pPr>
    </w:p>
    <w:p>
      <w:pPr>
        <w:pStyle w:val="17"/>
        <w:widowControl w:val="off"/>
        <w:pBdr>
          <w:top w:val="none" w:color="000000" w:sz="2" w:space="1"/>
          <w:left w:val="none" w:color="000000" w:sz="2" w:space="4"/>
          <w:bottom w:val="none" w:color="000000" w:sz="2" w:space="1"/>
          <w:right w:val="none" w:color="000000" w:sz="2" w:space="4"/>
        </w:pBdr>
        <w:wordWrap w:val="1"/>
        <w:jc w:val="left"/>
      </w:pPr>
    </w:p>
    <w:p>
      <w:pPr>
        <w:pStyle w:val="17"/>
        <w:widowControl w:val="off"/>
        <w:pBdr>
          <w:top w:val="none" w:color="000000" w:sz="2" w:space="1"/>
          <w:left w:val="none" w:color="000000" w:sz="2" w:space="4"/>
          <w:bottom w:val="none" w:color="000000" w:sz="2" w:space="1"/>
          <w:right w:val="none" w:color="000000" w:sz="2" w:space="4"/>
        </w:pBdr>
        <w:wordWrap w:val="1"/>
        <w:jc w:val="left"/>
      </w:pPr>
    </w:p>
    <w:p>
      <w:pPr>
        <w:pStyle w:val="17"/>
        <w:widowControl w:val="off"/>
        <w:pBdr>
          <w:top w:val="none" w:color="000000" w:sz="2" w:space="1"/>
          <w:left w:val="none" w:color="000000" w:sz="2" w:space="4"/>
          <w:bottom w:val="none" w:color="000000" w:sz="2" w:space="1"/>
          <w:right w:val="none" w:color="000000" w:sz="2" w:space="4"/>
        </w:pBdr>
        <w:wordWrap w:val="1"/>
        <w:jc w:val="left"/>
      </w:pPr>
    </w:p>
    <w:p>
      <w:pPr>
        <w:pStyle w:val="17"/>
        <w:widowControl w:val="off"/>
        <w:pBdr>
          <w:top w:val="none" w:color="000000" w:sz="2" w:space="1"/>
          <w:left w:val="none" w:color="000000" w:sz="2" w:space="4"/>
          <w:bottom w:val="none" w:color="000000" w:sz="2" w:space="1"/>
          <w:right w:val="none" w:color="000000" w:sz="2" w:space="4"/>
        </w:pBdr>
        <w:wordWrap w:val="1"/>
        <w:jc w:val="left"/>
      </w:pPr>
    </w:p>
    <w:p>
      <w:pPr>
        <w:pStyle w:val="17"/>
        <w:widowControl w:val="off"/>
        <w:pBdr>
          <w:top w:val="none" w:color="000000" w:sz="2" w:space="1"/>
          <w:left w:val="none" w:color="000000" w:sz="2" w:space="4"/>
          <w:bottom w:val="none" w:color="000000" w:sz="2" w:space="1"/>
          <w:right w:val="none" w:color="000000" w:sz="2" w:space="4"/>
        </w:pBdr>
        <w:wordWrap w:val="1"/>
        <w:jc w:val="left"/>
      </w:pPr>
    </w:p>
    <w:p>
      <w:pPr>
        <w:pStyle w:val="17"/>
        <w:widowControl w:val="off"/>
        <w:pBdr>
          <w:top w:val="none" w:color="000000" w:sz="2" w:space="1"/>
          <w:left w:val="none" w:color="000000" w:sz="2" w:space="4"/>
          <w:bottom w:val="none" w:color="000000" w:sz="2" w:space="1"/>
          <w:right w:val="none" w:color="000000" w:sz="2" w:space="4"/>
        </w:pBdr>
        <w:wordWrap w:val="1"/>
        <w:jc w:val="left"/>
      </w:pPr>
    </w:p>
    <w:p>
      <w:pPr>
        <w:pStyle w:val="17"/>
        <w:widowControl w:val="off"/>
        <w:pBdr>
          <w:top w:val="none" w:color="000000" w:sz="2" w:space="1"/>
          <w:left w:val="none" w:color="000000" w:sz="2" w:space="4"/>
          <w:bottom w:val="none" w:color="000000" w:sz="2" w:space="1"/>
          <w:right w:val="none" w:color="000000" w:sz="2" w:space="4"/>
        </w:pBdr>
        <w:wordWrap w:val="1"/>
        <w:jc w:val="left"/>
      </w:pPr>
    </w:p>
    <w:p>
      <w:pPr>
        <w:pStyle w:val="17"/>
        <w:widowControl w:val="off"/>
        <w:pBdr>
          <w:top w:val="none" w:color="000000" w:sz="2" w:space="1"/>
          <w:left w:val="none" w:color="000000" w:sz="2" w:space="4"/>
          <w:bottom w:val="none" w:color="000000" w:sz="2" w:space="1"/>
          <w:right w:val="none" w:color="000000" w:sz="2" w:space="4"/>
        </w:pBdr>
        <w:wordWrap w:val="1"/>
        <w:jc w:val="left"/>
      </w:pPr>
    </w:p>
    <w:p>
      <w:pPr>
        <w:pStyle w:val="17"/>
        <w:widowControl w:val="off"/>
        <w:pBdr>
          <w:top w:val="none" w:color="000000" w:sz="2" w:space="1"/>
          <w:left w:val="none" w:color="000000" w:sz="2" w:space="4"/>
          <w:bottom w:val="none" w:color="000000" w:sz="2" w:space="1"/>
          <w:right w:val="none" w:color="000000" w:sz="2" w:space="4"/>
        </w:pBdr>
        <w:wordWrap w:val="1"/>
        <w:jc w:val="left"/>
      </w:pPr>
    </w:p>
    <w:p>
      <w:pPr>
        <w:pStyle w:val="17"/>
        <w:widowControl w:val="off"/>
        <w:pBdr>
          <w:top w:val="none" w:color="000000" w:sz="2" w:space="1"/>
          <w:left w:val="none" w:color="000000" w:sz="2" w:space="4"/>
          <w:bottom w:val="none" w:color="000000" w:sz="2" w:space="1"/>
          <w:right w:val="none" w:color="000000" w:sz="2" w:space="4"/>
        </w:pBdr>
        <w:wordWrap w:val="1"/>
        <w:jc w:val="left"/>
      </w:pPr>
    </w:p>
    <w:p>
      <w:pPr>
        <w:pStyle w:val="17"/>
        <w:widowControl w:val="off"/>
        <w:pBdr>
          <w:top w:val="none" w:color="000000" w:sz="2" w:space="1"/>
          <w:left w:val="none" w:color="000000" w:sz="2" w:space="4"/>
          <w:bottom w:val="none" w:color="000000" w:sz="2" w:space="1"/>
          <w:right w:val="none" w:color="000000" w:sz="2" w:space="4"/>
        </w:pBdr>
        <w:wordWrap w:val="1"/>
        <w:jc w:val="left"/>
      </w:pPr>
    </w:p>
    <w:p>
      <w:pPr>
        <w:pStyle w:val="17"/>
        <w:widowControl w:val="off"/>
        <w:pBdr>
          <w:top w:val="none" w:color="000000" w:sz="2" w:space="1"/>
          <w:left w:val="none" w:color="000000" w:sz="2" w:space="4"/>
          <w:bottom w:val="none" w:color="000000" w:sz="2" w:space="1"/>
          <w:right w:val="none" w:color="000000" w:sz="2" w:space="4"/>
        </w:pBdr>
        <w:wordWrap w:val="1"/>
        <w:jc w:val="left"/>
      </w:pPr>
    </w:p>
    <w:p>
      <w:pPr>
        <w:pStyle w:val="17"/>
        <w:widowControl w:val="off"/>
        <w:pBdr>
          <w:top w:val="none" w:color="000000" w:sz="2" w:space="1"/>
          <w:left w:val="none" w:color="000000" w:sz="2" w:space="4"/>
          <w:bottom w:val="none" w:color="000000" w:sz="2" w:space="1"/>
          <w:right w:val="none" w:color="000000" w:sz="2" w:space="4"/>
        </w:pBdr>
        <w:wordWrap w:val="1"/>
        <w:jc w:val="left"/>
      </w:pPr>
    </w:p>
    <w:p>
      <w:pPr>
        <w:pStyle w:val="17"/>
        <w:widowControl w:val="off"/>
        <w:pBdr>
          <w:top w:val="none" w:color="000000" w:sz="2" w:space="1"/>
          <w:left w:val="none" w:color="000000" w:sz="2" w:space="4"/>
          <w:bottom w:val="none" w:color="000000" w:sz="2" w:space="1"/>
          <w:right w:val="none" w:color="000000" w:sz="2" w:space="4"/>
        </w:pBdr>
        <w:wordWrap w:val="1"/>
        <w:jc w:val="left"/>
      </w:pPr>
    </w:p>
    <w:p>
      <w:pPr>
        <w:pStyle w:val="17"/>
        <w:widowControl w:val="off"/>
        <w:pBdr>
          <w:top w:val="none" w:color="000000" w:sz="2" w:space="1"/>
          <w:left w:val="none" w:color="000000" w:sz="2" w:space="4"/>
          <w:bottom w:val="none" w:color="000000" w:sz="2" w:space="1"/>
          <w:right w:val="none" w:color="000000" w:sz="2" w:space="4"/>
        </w:pBdr>
        <w:wordWrap w:val="1"/>
        <w:jc w:val="left"/>
      </w:pPr>
    </w:p>
    <w:p>
      <w:pPr>
        <w:pStyle w:val="17"/>
        <w:widowControl w:val="off"/>
        <w:pBdr>
          <w:top w:val="none" w:color="000000" w:sz="2" w:space="1"/>
          <w:left w:val="none" w:color="000000" w:sz="2" w:space="4"/>
          <w:bottom w:val="none" w:color="000000" w:sz="2" w:space="1"/>
          <w:right w:val="none" w:color="000000" w:sz="2" w:space="4"/>
        </w:pBdr>
        <w:wordWrap w:val="1"/>
        <w:jc w:val="left"/>
      </w:pPr>
    </w:p>
    <w:p>
      <w:pPr>
        <w:pStyle w:val="17"/>
        <w:widowControl w:val="off"/>
        <w:pBdr>
          <w:top w:val="none" w:color="000000" w:sz="2" w:space="1"/>
          <w:left w:val="none" w:color="000000" w:sz="2" w:space="4"/>
          <w:bottom w:val="none" w:color="000000" w:sz="2" w:space="1"/>
          <w:right w:val="none" w:color="000000" w:sz="2" w:space="4"/>
        </w:pBdr>
        <w:wordWrap w:val="1"/>
        <w:jc w:val="left"/>
      </w:pPr>
    </w:p>
    <w:p>
      <w:pPr>
        <w:pStyle w:val="17"/>
        <w:widowControl w:val="off"/>
        <w:pBdr>
          <w:top w:val="none" w:color="000000" w:sz="2" w:space="1"/>
          <w:left w:val="none" w:color="000000" w:sz="2" w:space="4"/>
          <w:bottom w:val="none" w:color="000000" w:sz="2" w:space="1"/>
          <w:right w:val="none" w:color="000000" w:sz="2" w:space="4"/>
        </w:pBdr>
        <w:wordWrap w:val="1"/>
        <w:jc w:val="left"/>
      </w:pPr>
    </w:p>
    <w:p>
      <w:pPr>
        <w:pStyle w:val="17"/>
        <w:widowControl w:val="off"/>
        <w:pBdr>
          <w:top w:val="none" w:color="000000" w:sz="2" w:space="1"/>
          <w:left w:val="none" w:color="000000" w:sz="2" w:space="4"/>
          <w:bottom w:val="none" w:color="000000" w:sz="2" w:space="1"/>
          <w:right w:val="none" w:color="000000" w:sz="2" w:space="4"/>
        </w:pBdr>
        <w:wordWrap w:val="1"/>
        <w:jc w:val="left"/>
      </w:pPr>
    </w:p>
    <w:p>
      <w:pPr>
        <w:pStyle w:val="17"/>
        <w:widowControl w:val="off"/>
        <w:pBdr>
          <w:top w:val="none" w:color="000000" w:sz="2" w:space="1"/>
          <w:left w:val="none" w:color="000000" w:sz="2" w:space="4"/>
          <w:bottom w:val="none" w:color="000000" w:sz="2" w:space="1"/>
          <w:right w:val="none" w:color="000000" w:sz="2" w:space="4"/>
        </w:pBdr>
        <w:wordWrap w:val="1"/>
        <w:jc w:val="left"/>
      </w:pPr>
    </w:p>
    <w:p>
      <w:pPr>
        <w:pStyle w:val="17"/>
        <w:widowControl w:val="off"/>
        <w:pBdr>
          <w:top w:val="none" w:color="000000" w:sz="2" w:space="1"/>
          <w:left w:val="none" w:color="000000" w:sz="2" w:space="4"/>
          <w:bottom w:val="none" w:color="000000" w:sz="2" w:space="1"/>
          <w:right w:val="none" w:color="000000" w:sz="2" w:space="4"/>
        </w:pBdr>
        <w:wordWrap w:val="1"/>
        <w:jc w:val="left"/>
      </w:pPr>
    </w:p>
    <w:p>
      <w:pPr>
        <w:pStyle w:val="17"/>
        <w:widowControl w:val="off"/>
        <w:pBdr>
          <w:top w:val="none" w:color="000000" w:sz="2" w:space="1"/>
          <w:left w:val="none" w:color="000000" w:sz="2" w:space="4"/>
          <w:bottom w:val="none" w:color="000000" w:sz="2" w:space="1"/>
          <w:right w:val="none" w:color="000000" w:sz="2" w:space="4"/>
        </w:pBdr>
        <w:wordWrap w:val="1"/>
        <w:jc w:val="left"/>
      </w:pPr>
    </w:p>
    <w:p>
      <w:pPr>
        <w:pStyle w:val="17"/>
        <w:widowControl w:val="off"/>
        <w:pBdr>
          <w:top w:val="none" w:color="000000" w:sz="2" w:space="1"/>
          <w:left w:val="none" w:color="000000" w:sz="2" w:space="4"/>
          <w:bottom w:val="none" w:color="000000" w:sz="2" w:space="1"/>
          <w:right w:val="none" w:color="000000" w:sz="2" w:space="4"/>
        </w:pBdr>
        <w:wordWrap w:val="1"/>
        <w:jc w:val="left"/>
      </w:pPr>
    </w:p>
    <w:p>
      <w:pPr>
        <w:pStyle w:val="17"/>
        <w:widowControl w:val="off"/>
        <w:pBdr>
          <w:top w:val="none" w:color="000000" w:sz="2" w:space="1"/>
          <w:left w:val="none" w:color="000000" w:sz="2" w:space="4"/>
          <w:bottom w:val="none" w:color="000000" w:sz="2" w:space="1"/>
          <w:right w:val="none" w:color="000000" w:sz="2" w:space="4"/>
        </w:pBdr>
        <w:wordWrap w:val="1"/>
        <w:jc w:val="left"/>
      </w:pPr>
    </w:p>
    <w:p>
      <w:pPr>
        <w:pStyle w:val="17"/>
        <w:widowControl w:val="off"/>
        <w:pBdr>
          <w:top w:val="none" w:color="000000" w:sz="2" w:space="1"/>
          <w:left w:val="none" w:color="000000" w:sz="2" w:space="4"/>
          <w:bottom w:val="none" w:color="000000" w:sz="2" w:space="1"/>
          <w:right w:val="none" w:color="000000" w:sz="2" w:space="4"/>
        </w:pBdr>
        <w:wordWrap w:val="1"/>
        <w:jc w:val="left"/>
      </w:pPr>
    </w:p>
    <w:p>
      <w:pPr>
        <w:pStyle w:val="17"/>
        <w:widowControl w:val="off"/>
        <w:pBdr>
          <w:top w:val="none" w:color="000000" w:sz="2" w:space="1"/>
          <w:left w:val="none" w:color="000000" w:sz="2" w:space="4"/>
          <w:bottom w:val="none" w:color="000000" w:sz="2" w:space="1"/>
          <w:right w:val="none" w:color="000000" w:sz="2" w:space="4"/>
        </w:pBdr>
        <w:wordWrap w:val="1"/>
        <w:jc w:val="left"/>
      </w:pPr>
    </w:p>
    <w:p>
      <w:pPr>
        <w:pStyle w:val="17"/>
        <w:widowControl w:val="off"/>
        <w:pBdr>
          <w:top w:val="none" w:color="000000" w:sz="2" w:space="1"/>
          <w:left w:val="none" w:color="000000" w:sz="2" w:space="4"/>
          <w:bottom w:val="none" w:color="000000" w:sz="2" w:space="1"/>
          <w:right w:val="none" w:color="000000" w:sz="2" w:space="4"/>
        </w:pBdr>
        <w:wordWrap w:val="1"/>
        <w:jc w:val="left"/>
      </w:pPr>
    </w:p>
    <w:p>
      <w:pPr>
        <w:pStyle w:val="17"/>
        <w:widowControl w:val="off"/>
        <w:pBdr>
          <w:top w:val="none" w:color="000000" w:sz="2" w:space="1"/>
          <w:left w:val="none" w:color="000000" w:sz="2" w:space="4"/>
          <w:bottom w:val="none" w:color="000000" w:sz="2" w:space="1"/>
          <w:right w:val="none" w:color="000000" w:sz="2" w:space="4"/>
        </w:pBdr>
        <w:wordWrap w:val="1"/>
        <w:jc w:val="left"/>
      </w:pPr>
    </w:p>
    <w:p>
      <w:pPr>
        <w:pStyle w:val="17"/>
        <w:widowControl w:val="off"/>
        <w:pBdr>
          <w:top w:val="none" w:color="000000" w:sz="2" w:space="1"/>
          <w:left w:val="none" w:color="000000" w:sz="2" w:space="4"/>
          <w:bottom w:val="none" w:color="000000" w:sz="2" w:space="1"/>
          <w:right w:val="none" w:color="000000" w:sz="2" w:space="4"/>
        </w:pBdr>
        <w:wordWrap w:val="1"/>
        <w:jc w:val="left"/>
      </w:pPr>
      <w:r>
        <w:drawing>
          <wp:anchor distT="0" distB="0" distL="115189" distR="115189" simplePos="0" relativeHeight="16" behindDoc="0" locked="0" layoutInCell="1" allowOverlap="1">
            <wp:simplePos x="0" y="0"/>
            <wp:positionH relativeFrom="page">
              <wp:posOffset>456311</wp:posOffset>
            </wp:positionH>
            <wp:positionV relativeFrom="page">
              <wp:posOffset>1090549</wp:posOffset>
            </wp:positionV>
            <wp:extent cx="9134475" cy="5705475"/>
            <wp:effectExtent l="0" t="0" r="0" b="0"/>
            <wp:wrapTopAndBottom/>
            <wp:docPr id="51" name="그림 %d 51"/>
            <wp:cNvGraphicFramePr/>
            <a:graphic>
              <a:graphicData uri="http://schemas.openxmlformats.org/drawingml/2006/picture">
                <pic:pic>
                  <pic:nvPicPr>
                    <pic:cNvPr id="0" name="C:\Users\user\AppData\Local\Temp\Hnc\BinData\EMB000014dc7137.png"/>
                    <pic:cNvPicPr/>
                  </pic:nvPicPr>
                  <pic:blipFill>
                    <a:blip r:embed="rId12"/>
                    <a:stretch>
                      <a:fillRect/>
                    </a:stretch>
                  </pic:blipFill>
                  <pic:spPr>
                    <a:xfrm>
                      <a:off x="0" y="0"/>
                      <a:ext cx="9134475" cy="5705475"/>
                    </a:xfrm>
                    <a:prstGeom prst="rect">
                      <a:avLst/>
                    </a:prstGeom>
                    <a:effectLst/>
                  </pic:spPr>
                </pic:pic>
              </a:graphicData>
            </a:graphic>
          </wp:anchor>
        </w:drawing>
      </w:r>
    </w:p>
    <w:sectPr>
      <w:footnotePr>
        <w:numFmt w:val="lowerRoman"/>
        <w:numRestart w:val="continuous"/>
      </w:footnotePr>
      <w:endnotePr>
        <w:pos w:val="docEnd"/>
        <w:numFmt w:val="decimal"/>
        <w:numRestart w:val="continuous"/>
      </w:endnotePr>
      <w:pgSz w:w="16838" w:h="11906" w:orient="landscape"/>
      <w:pgMar w:top="539" w:right="953" w:bottom="720" w:left="900" w:header="709" w:footer="709" w:gutter="0"/>
      <w:cols w:space="0"/>
    </w:sectPr>
  </w:body>
</w:document>
</file>

<file path=word/numbering.xml><?xml version="1.0" encoding="utf-8"?>
<w:numbering xmlns:r="http://schemas.openxmlformats.org/officeDocument/2006/relationships" xmlns:c="http://schemas.openxmlformats.org/drawingml/2006/chart" xmlns:a="http://schemas.openxmlformats.org/drawingml/2006/main" xmlns:pic="http://schemas.openxmlformats.org/drawingml/2006/picture" xmlns:wp="http://schemas.openxmlformats.org/drawingml/2006/wordprocessingDrawing" xmlns:w="http://schemas.openxmlformats.org/wordprocessingml/2006/main" xmlns:m="http://schemas.openxmlformats.org/officeDocument/2006/math" xmlns:v="urn:schemas-microsoft-com:vml" xmlns:o="urn:schemas-microsoft-com:office:office" xmlns:wvml="urn:schemas-microsoft-com:office:word">
  <w:abstractNum w:abstractNumId="14">
    <w:multiLevelType w:val="multilevel"/>
    <w:lvl w:ilvl="0">
      <w:start w:val="1"/>
      <w:numFmt w:val="decimal"/>
      <w:suff w:val="tab"/>
      <w:lvlText w:val="%1."/>
      <w:lvlJc w:val="left"/>
      <w:rPr>
        <w:rFonts w:ascii="Arial" w:hAnsi="Arial" w:eastAsia="한컴바탕"/>
        <w:color w:val="000000"/>
        <w:sz w:val="22"/>
      </w:rPr>
    </w:lvl>
    <w:lvl w:ilvl="1">
      <w:start w:val="1"/>
      <w:numFmt w:val="lowerLetter"/>
      <w:suff w:val="tab"/>
      <w:lvlText w:val="%2."/>
      <w:lvlJc w:val="left"/>
      <w:rPr>
        <w:rFonts w:ascii="Arial" w:hAnsi="Arial" w:eastAsia="한컴바탕"/>
        <w:color w:val="000000"/>
        <w:sz w:val="22"/>
      </w:rPr>
    </w:lvl>
    <w:lvl w:ilvl="2">
      <w:start w:val="1"/>
      <w:numFmt w:val="lowerRoman"/>
      <w:suff w:val="tab"/>
      <w:lvlText w:val="%3."/>
      <w:lvlJc w:val="right"/>
      <w:rPr>
        <w:rFonts w:ascii="Arial" w:hAnsi="Arial" w:eastAsia="한컴바탕"/>
        <w:color w:val="000000"/>
        <w:sz w:val="22"/>
      </w:rPr>
    </w:lvl>
    <w:lvl w:ilvl="3">
      <w:start w:val="1"/>
      <w:numFmt w:val="decimal"/>
      <w:suff w:val="tab"/>
      <w:lvlText w:val="%4."/>
      <w:lvlJc w:val="left"/>
      <w:rPr>
        <w:rFonts w:ascii="Arial" w:hAnsi="Arial" w:eastAsia="한컴바탕"/>
        <w:color w:val="000000"/>
        <w:sz w:val="22"/>
      </w:rPr>
    </w:lvl>
    <w:lvl w:ilvl="4">
      <w:start w:val="1"/>
      <w:numFmt w:val="lowerLetter"/>
      <w:suff w:val="tab"/>
      <w:lvlText w:val="%5."/>
      <w:lvlJc w:val="left"/>
      <w:rPr>
        <w:rFonts w:ascii="Arial" w:hAnsi="Arial" w:eastAsia="한컴바탕"/>
        <w:color w:val="000000"/>
        <w:sz w:val="22"/>
      </w:rPr>
    </w:lvl>
    <w:lvl w:ilvl="5">
      <w:start w:val="1"/>
      <w:numFmt w:val="lowerRoman"/>
      <w:suff w:val="tab"/>
      <w:lvlText w:val="%6."/>
      <w:lvlJc w:val="right"/>
      <w:rPr>
        <w:rFonts w:ascii="Arial" w:hAnsi="Arial" w:eastAsia="한컴바탕"/>
        <w:color w:val="000000"/>
        <w:sz w:val="22"/>
      </w:rPr>
    </w:lvl>
    <w:lvl w:ilvl="6">
      <w:start w:val="1"/>
      <w:numFmt w:val="decimal"/>
      <w:suff w:val="tab"/>
      <w:lvlText w:val="%7."/>
      <w:lvlJc w:val="left"/>
      <w:rPr>
        <w:rFonts w:ascii="Arial" w:hAnsi="Arial" w:eastAsia="한컴바탕"/>
        <w:color w:val="000000"/>
        <w:sz w:val="22"/>
      </w:rPr>
    </w:lvl>
  </w:abstractNum>
  <w:abstractNum w:abstractNumId="15">
    <w:multiLevelType w:val="multilevel"/>
    <w:lvl w:ilvl="0">
      <w:start w:val="1"/>
      <w:numFmt w:val="decimal"/>
      <w:suff w:val="tab"/>
      <w:lvlText w:val=""/>
      <w:lvlJc w:val="left"/>
      <w:rPr>
        <w:rFonts w:ascii="Wingdings" w:hAnsi="Wingdings" w:eastAsia="한컴바탕"/>
        <w:color w:val="000000"/>
        <w:sz w:val="20"/>
      </w:rPr>
    </w:lvl>
    <w:lvl w:ilvl="1">
      <w:start w:val="1"/>
      <w:numFmt w:val="decimal"/>
      <w:suff w:val="tab"/>
      <w:lvlText w:val="o"/>
      <w:lvlJc w:val="left"/>
      <w:rPr>
        <w:rFonts w:ascii="Courier New" w:hAnsi="Courier New" w:eastAsia="한컴바탕"/>
        <w:color w:val="000000"/>
        <w:sz w:val="20"/>
      </w:rPr>
    </w:lvl>
    <w:lvl w:ilvl="2">
      <w:start w:val="1"/>
      <w:numFmt w:val="decimal"/>
      <w:suff w:val="tab"/>
      <w:lvlText w:val=""/>
      <w:lvlJc w:val="left"/>
      <w:rPr>
        <w:rFonts w:ascii="Wingdings" w:hAnsi="Wingdings" w:eastAsia="한컴바탕"/>
        <w:color w:val="000000"/>
        <w:sz w:val="20"/>
      </w:rPr>
    </w:lvl>
    <w:lvl w:ilvl="3">
      <w:start w:val="1"/>
      <w:numFmt w:val="decimal"/>
      <w:suff w:val="tab"/>
      <w:lvlText w:val="·"/>
      <w:lvlJc w:val="left"/>
      <w:rPr>
        <w:rFonts w:ascii="Symbol" w:hAnsi="Symbol" w:eastAsia="한컴바탕"/>
        <w:color w:val="000000"/>
        <w:sz w:val="20"/>
      </w:rPr>
    </w:lvl>
    <w:lvl w:ilvl="4">
      <w:start w:val="1"/>
      <w:numFmt w:val="decimal"/>
      <w:suff w:val="tab"/>
      <w:lvlText w:val="o"/>
      <w:lvlJc w:val="left"/>
      <w:rPr>
        <w:rFonts w:ascii="Courier New" w:hAnsi="Courier New" w:eastAsia="한컴바탕"/>
        <w:color w:val="000000"/>
        <w:sz w:val="20"/>
      </w:rPr>
    </w:lvl>
    <w:lvl w:ilvl="5">
      <w:start w:val="1"/>
      <w:numFmt w:val="decimal"/>
      <w:suff w:val="tab"/>
      <w:lvlText w:val=""/>
      <w:lvlJc w:val="left"/>
      <w:rPr>
        <w:rFonts w:ascii="Wingdings" w:hAnsi="Wingdings" w:eastAsia="한컴바탕"/>
        <w:color w:val="000000"/>
        <w:sz w:val="20"/>
      </w:rPr>
    </w:lvl>
    <w:lvl w:ilvl="6">
      <w:start w:val="1"/>
      <w:numFmt w:val="decimal"/>
      <w:suff w:val="tab"/>
      <w:lvlText w:val="·"/>
      <w:lvlJc w:val="left"/>
      <w:rPr>
        <w:rFonts w:ascii="Symbol" w:hAnsi="Symbol" w:eastAsia="한컴바탕"/>
        <w:color w:val="000000"/>
        <w:sz w:val="20"/>
      </w:rPr>
    </w:lvl>
  </w:abstractNum>
  <w:abstractNum w:abstractNumId="16">
    <w:multiLevelType w:val="multilevel"/>
    <w:lvl w:ilvl="0">
      <w:start w:val="1"/>
      <w:numFmt w:val="decimal"/>
      <w:suff w:val="tab"/>
      <w:lvlText w:val=""/>
      <w:lvlJc w:val="left"/>
      <w:rPr>
        <w:rFonts w:ascii="Wingdings" w:hAnsi="Wingdings" w:eastAsia="한컴바탕"/>
        <w:color w:val="000000"/>
        <w:sz w:val="20"/>
      </w:rPr>
    </w:lvl>
    <w:lvl w:ilvl="1">
      <w:start w:val="1"/>
      <w:numFmt w:val="decimal"/>
      <w:suff w:val="tab"/>
      <w:lvlText w:val="o"/>
      <w:lvlJc w:val="left"/>
      <w:rPr>
        <w:rFonts w:ascii="Courier New" w:hAnsi="Courier New" w:eastAsia="한컴바탕"/>
        <w:color w:val="000000"/>
        <w:sz w:val="20"/>
      </w:rPr>
    </w:lvl>
    <w:lvl w:ilvl="2">
      <w:start w:val="1"/>
      <w:numFmt w:val="decimal"/>
      <w:suff w:val="tab"/>
      <w:lvlText w:val=""/>
      <w:lvlJc w:val="left"/>
      <w:rPr>
        <w:rFonts w:ascii="Wingdings" w:hAnsi="Wingdings" w:eastAsia="한컴바탕"/>
        <w:color w:val="000000"/>
        <w:sz w:val="20"/>
      </w:rPr>
    </w:lvl>
    <w:lvl w:ilvl="3">
      <w:start w:val="1"/>
      <w:numFmt w:val="decimal"/>
      <w:suff w:val="tab"/>
      <w:lvlText w:val="·"/>
      <w:lvlJc w:val="left"/>
      <w:rPr>
        <w:rFonts w:ascii="Symbol" w:hAnsi="Symbol" w:eastAsia="한컴바탕"/>
        <w:color w:val="000000"/>
        <w:sz w:val="20"/>
      </w:rPr>
    </w:lvl>
    <w:lvl w:ilvl="4">
      <w:start w:val="1"/>
      <w:numFmt w:val="decimal"/>
      <w:suff w:val="tab"/>
      <w:lvlText w:val="o"/>
      <w:lvlJc w:val="left"/>
      <w:rPr>
        <w:rFonts w:ascii="Courier New" w:hAnsi="Courier New" w:eastAsia="한컴바탕"/>
        <w:color w:val="000000"/>
        <w:sz w:val="20"/>
      </w:rPr>
    </w:lvl>
    <w:lvl w:ilvl="5">
      <w:start w:val="1"/>
      <w:numFmt w:val="decimal"/>
      <w:suff w:val="tab"/>
      <w:lvlText w:val=""/>
      <w:lvlJc w:val="left"/>
      <w:rPr>
        <w:rFonts w:ascii="Wingdings" w:hAnsi="Wingdings" w:eastAsia="한컴바탕"/>
        <w:color w:val="000000"/>
        <w:sz w:val="20"/>
      </w:rPr>
    </w:lvl>
    <w:lvl w:ilvl="6">
      <w:start w:val="1"/>
      <w:numFmt w:val="decimal"/>
      <w:suff w:val="tab"/>
      <w:lvlText w:val="·"/>
      <w:lvlJc w:val="left"/>
      <w:rPr>
        <w:rFonts w:ascii="Symbol" w:hAnsi="Symbol" w:eastAsia="한컴바탕"/>
        <w:color w:val="000000"/>
        <w:sz w:val="20"/>
      </w:rPr>
    </w:lvl>
  </w:abstractNum>
  <w:abstractNum w:abstractNumId="213">
    <w:multiLevelType w:val="multilevel"/>
    <w:lvl w:ilvl="0">
      <w:start w:val="1"/>
      <w:numFmt w:val="decimal"/>
      <w:suff w:val="space"/>
      <w:lvlText w:val=""/>
      <w:lvlJc w:val="left"/>
      <w:pStyle w:val="13"/>
      <w:rPr>
        <w:rFonts w:ascii="한컴바탕" w:hAnsi="한컴바탕" w:eastAsia="한컴바탕"/>
        <w:color w:val="000000"/>
        <w:sz w:val="2"/>
      </w:rPr>
    </w:lvl>
    <w:lvl w:ilvl="1">
      <w:start w:val="1"/>
      <w:numFmt w:val="decimal"/>
      <w:suff w:val="space"/>
      <w:lvlText w:val=""/>
      <w:lvlJc w:val="left"/>
      <w:rPr>
        <w:rFonts w:ascii="한컴바탕" w:hAnsi="한컴바탕" w:eastAsia="한컴바탕"/>
        <w:color w:val="000000"/>
        <w:sz w:val="2"/>
      </w:rPr>
    </w:lvl>
    <w:lvl w:ilvl="2">
      <w:start w:val="1"/>
      <w:numFmt w:val="decimal"/>
      <w:suff w:val="space"/>
      <w:lvlText w:val=""/>
      <w:lvlJc w:val="left"/>
      <w:rPr>
        <w:rFonts w:ascii="한컴바탕" w:hAnsi="한컴바탕" w:eastAsia="한컴바탕"/>
        <w:color w:val="000000"/>
        <w:sz w:val="2"/>
      </w:rPr>
    </w:lvl>
    <w:lvl w:ilvl="3">
      <w:start w:val="1"/>
      <w:numFmt w:val="decimal"/>
      <w:suff w:val="space"/>
      <w:lvlText w:val=""/>
      <w:lvlJc w:val="left"/>
      <w:rPr>
        <w:rFonts w:ascii="한컴바탕" w:hAnsi="한컴바탕" w:eastAsia="한컴바탕"/>
        <w:color w:val="000000"/>
        <w:sz w:val="2"/>
      </w:rPr>
    </w:lvl>
    <w:lvl w:ilvl="4">
      <w:start w:val="1"/>
      <w:numFmt w:val="decimal"/>
      <w:suff w:val="space"/>
      <w:lvlText w:val=""/>
      <w:lvlJc w:val="left"/>
      <w:rPr>
        <w:rFonts w:ascii="한컴바탕" w:hAnsi="한컴바탕" w:eastAsia="한컴바탕"/>
        <w:color w:val="000000"/>
        <w:sz w:val="2"/>
      </w:rPr>
    </w:lvl>
    <w:lvl w:ilvl="5">
      <w:start w:val="1"/>
      <w:numFmt w:val="decimal"/>
      <w:suff w:val="space"/>
      <w:lvlText w:val=""/>
      <w:lvlJc w:val="left"/>
      <w:rPr>
        <w:rFonts w:ascii="한컴바탕" w:hAnsi="한컴바탕" w:eastAsia="한컴바탕"/>
        <w:color w:val="000000"/>
        <w:sz w:val="2"/>
      </w:rPr>
    </w:lvl>
    <w:lvl w:ilvl="6">
      <w:start w:val="1"/>
      <w:numFmt w:val="decimal"/>
      <w:suff w:val="space"/>
      <w:lvlText w:val=""/>
      <w:lvlJc w:val="left"/>
      <w:rPr>
        <w:rFonts w:ascii="한컴바탕" w:hAnsi="한컴바탕" w:eastAsia="한컴바탕"/>
        <w:color w:val="000000"/>
        <w:sz w:val="2"/>
      </w:rPr>
    </w:lvl>
  </w:abstractNum>
  <w:abstractNum w:abstractNumId="214">
    <w:multiLevelType w:val="multilevel"/>
    <w:lvl w:ilvl="0">
      <w:start w:val="1"/>
      <w:numFmt w:val="decimal"/>
      <w:suff w:val="space"/>
      <w:lvlText w:val=""/>
      <w:lvlJc w:val="left"/>
      <w:rPr>
        <w:rFonts w:ascii="한컴바탕" w:hAnsi="한컴바탕" w:eastAsia="한컴바탕"/>
        <w:color w:val="000000"/>
        <w:sz w:val="2"/>
      </w:rPr>
    </w:lvl>
    <w:lvl w:ilvl="1">
      <w:start w:val="1"/>
      <w:numFmt w:val="decimal"/>
      <w:suff w:val="space"/>
      <w:lvlText w:val=""/>
      <w:lvlJc w:val="left"/>
      <w:pStyle w:val="14"/>
      <w:rPr>
        <w:rFonts w:ascii="한컴바탕" w:hAnsi="한컴바탕" w:eastAsia="한컴바탕"/>
        <w:color w:val="000000"/>
        <w:sz w:val="2"/>
      </w:rPr>
    </w:lvl>
    <w:lvl w:ilvl="2">
      <w:start w:val="1"/>
      <w:numFmt w:val="decimal"/>
      <w:suff w:val="space"/>
      <w:lvlText w:val=""/>
      <w:lvlJc w:val="left"/>
      <w:rPr>
        <w:rFonts w:ascii="한컴바탕" w:hAnsi="한컴바탕" w:eastAsia="한컴바탕"/>
        <w:color w:val="000000"/>
        <w:sz w:val="2"/>
      </w:rPr>
    </w:lvl>
    <w:lvl w:ilvl="3">
      <w:start w:val="1"/>
      <w:numFmt w:val="decimal"/>
      <w:suff w:val="space"/>
      <w:lvlText w:val=""/>
      <w:lvlJc w:val="left"/>
      <w:rPr>
        <w:rFonts w:ascii="한컴바탕" w:hAnsi="한컴바탕" w:eastAsia="한컴바탕"/>
        <w:color w:val="000000"/>
        <w:sz w:val="2"/>
      </w:rPr>
    </w:lvl>
    <w:lvl w:ilvl="4">
      <w:start w:val="1"/>
      <w:numFmt w:val="decimal"/>
      <w:suff w:val="space"/>
      <w:lvlText w:val=""/>
      <w:lvlJc w:val="left"/>
      <w:rPr>
        <w:rFonts w:ascii="한컴바탕" w:hAnsi="한컴바탕" w:eastAsia="한컴바탕"/>
        <w:color w:val="000000"/>
        <w:sz w:val="2"/>
      </w:rPr>
    </w:lvl>
    <w:lvl w:ilvl="5">
      <w:start w:val="1"/>
      <w:numFmt w:val="decimal"/>
      <w:suff w:val="space"/>
      <w:lvlText w:val=""/>
      <w:lvlJc w:val="left"/>
      <w:rPr>
        <w:rFonts w:ascii="한컴바탕" w:hAnsi="한컴바탕" w:eastAsia="한컴바탕"/>
        <w:color w:val="000000"/>
        <w:sz w:val="2"/>
      </w:rPr>
    </w:lvl>
    <w:lvl w:ilvl="6">
      <w:start w:val="1"/>
      <w:numFmt w:val="decimal"/>
      <w:suff w:val="space"/>
      <w:lvlText w:val=""/>
      <w:lvlJc w:val="left"/>
      <w:rPr>
        <w:rFonts w:ascii="한컴바탕" w:hAnsi="한컴바탕" w:eastAsia="한컴바탕"/>
        <w:color w:val="000000"/>
        <w:sz w:val="2"/>
      </w:rPr>
    </w:lvl>
  </w:abstractNum>
  <w:abstractNum w:abstractNumId="215">
    <w:multiLevelType w:val="multilevel"/>
    <w:lvl w:ilvl="0">
      <w:start w:val="1"/>
      <w:numFmt w:val="decimal"/>
      <w:suff w:val="space"/>
      <w:lvlText w:val=""/>
      <w:lvlJc w:val="left"/>
      <w:rPr>
        <w:rFonts w:ascii="한컴바탕" w:hAnsi="한컴바탕" w:eastAsia="한컴바탕"/>
        <w:color w:val="000000"/>
        <w:sz w:val="2"/>
      </w:rPr>
    </w:lvl>
    <w:lvl w:ilvl="1">
      <w:start w:val="1"/>
      <w:numFmt w:val="decimal"/>
      <w:suff w:val="space"/>
      <w:lvlText w:val=""/>
      <w:lvlJc w:val="left"/>
      <w:rPr>
        <w:rFonts w:ascii="한컴바탕" w:hAnsi="한컴바탕" w:eastAsia="한컴바탕"/>
        <w:color w:val="000000"/>
        <w:sz w:val="2"/>
      </w:rPr>
    </w:lvl>
    <w:lvl w:ilvl="2">
      <w:start w:val="1"/>
      <w:numFmt w:val="decimal"/>
      <w:suff w:val="space"/>
      <w:lvlText w:val=""/>
      <w:lvlJc w:val="left"/>
      <w:pStyle w:val="15"/>
      <w:rPr>
        <w:rFonts w:ascii="한컴바탕" w:hAnsi="한컴바탕" w:eastAsia="한컴바탕"/>
        <w:color w:val="000000"/>
        <w:sz w:val="2"/>
      </w:rPr>
    </w:lvl>
    <w:lvl w:ilvl="3">
      <w:start w:val="1"/>
      <w:numFmt w:val="decimal"/>
      <w:suff w:val="space"/>
      <w:lvlText w:val=""/>
      <w:lvlJc w:val="left"/>
      <w:rPr>
        <w:rFonts w:ascii="한컴바탕" w:hAnsi="한컴바탕" w:eastAsia="한컴바탕"/>
        <w:color w:val="000000"/>
        <w:sz w:val="2"/>
      </w:rPr>
    </w:lvl>
    <w:lvl w:ilvl="4">
      <w:start w:val="1"/>
      <w:numFmt w:val="decimal"/>
      <w:suff w:val="space"/>
      <w:lvlText w:val=""/>
      <w:lvlJc w:val="left"/>
      <w:rPr>
        <w:rFonts w:ascii="한컴바탕" w:hAnsi="한컴바탕" w:eastAsia="한컴바탕"/>
        <w:color w:val="000000"/>
        <w:sz w:val="2"/>
      </w:rPr>
    </w:lvl>
    <w:lvl w:ilvl="5">
      <w:start w:val="1"/>
      <w:numFmt w:val="decimal"/>
      <w:suff w:val="space"/>
      <w:lvlText w:val=""/>
      <w:lvlJc w:val="left"/>
      <w:rPr>
        <w:rFonts w:ascii="한컴바탕" w:hAnsi="한컴바탕" w:eastAsia="한컴바탕"/>
        <w:color w:val="000000"/>
        <w:sz w:val="2"/>
      </w:rPr>
    </w:lvl>
    <w:lvl w:ilvl="6">
      <w:start w:val="1"/>
      <w:numFmt w:val="decimal"/>
      <w:suff w:val="space"/>
      <w:lvlText w:val=""/>
      <w:lvlJc w:val="left"/>
      <w:rPr>
        <w:rFonts w:ascii="한컴바탕" w:hAnsi="한컴바탕" w:eastAsia="한컴바탕"/>
        <w:color w:val="000000"/>
        <w:sz w:val="2"/>
      </w:rPr>
    </w:lvl>
  </w:abstractNum>
  <w:num w:numId="14">
    <w:abstractNumId w:val="14"/>
  </w:num>
  <w:num w:numId="15">
    <w:abstractNumId w:val="15"/>
  </w:num>
  <w:num w:numId="16">
    <w:abstractNumId w:val="16"/>
  </w:num>
  <w:num w:numId="213">
    <w:abstractNumId w:val="213"/>
  </w:num>
  <w:num w:numId="214">
    <w:abstractNumId w:val="214"/>
  </w:num>
  <w:num w:numId="215">
    <w:abstractNumId w:val="215"/>
  </w:num>
</w:numbering>
</file>

<file path=word/settings.xml><?xml version="1.0" encoding="utf-8"?>
<w:settings xmlns:r="http://schemas.openxmlformats.org/officeDocument/2006/relationships" xmlns:c="http://schemas.openxmlformats.org/drawingml/2006/chart" xmlns:a="http://schemas.openxmlformats.org/drawingml/2006/main" xmlns:pic="http://schemas.openxmlformats.org/drawingml/2006/picture" xmlns:wp="http://schemas.openxmlformats.org/drawingml/2006/wordprocessingDrawing" xmlns:w="http://schemas.openxmlformats.org/wordprocessingml/2006/main" xmlns:m="http://schemas.openxmlformats.org/officeDocument/2006/math" xmlns:v="urn:schemas-microsoft-com:vml" xmlns:o="urn:schemas-microsoft-com:office:office" xmlns:wvml="urn:schemas-microsoft-com:office:word">
  <w:zoom w:percent="100"/>
  <w:bordersDoNotSurroundHeader/>
  <w:bordersDoNotSurroundFooter/>
  <w:stylePaneFormatFilter w:val="0001"/>
  <w:defaultTabStop w:val="720"/>
  <w:compat>
    <w:spaceForUL/>
    <w:balanceSingleByteDoubleByteWidth/>
    <w:doNotLeaveBackslashAlone/>
    <w:ulTrailSpace/>
    <w:doNotExpandShiftReturn/>
    <w:adjustLineHeightInTable/>
    <w:useFELayout/>
  </w:compat>
</w:settings>
</file>

<file path=word/styles.xml><?xml version="1.0" encoding="utf-8"?>
<w:styles xmlns:r="http://schemas.openxmlformats.org/officeDocument/2006/relationships" xmlns:c="http://schemas.openxmlformats.org/drawingml/2006/chart" xmlns:a="http://schemas.openxmlformats.org/drawingml/2006/main" xmlns:pic="http://schemas.openxmlformats.org/drawingml/2006/picture" xmlns:wp="http://schemas.openxmlformats.org/drawingml/2006/wordprocessingDrawing" xmlns:w="http://schemas.openxmlformats.org/wordprocessingml/2006/main" xmlns:m="http://schemas.openxmlformats.org/officeDocument/2006/math" xmlns:v="urn:schemas-microsoft-com:vml" xmlns:o="urn:schemas-microsoft-com:office:office" xmlns:wvml="urn:schemas-microsoft-com:office:word">
  <w:style w:type="paragraph" w:styleId="0" w:default="1">
    <w:name w:val="바탕글1"/>
    <w:uiPriority w:val="0"/>
    <w:pPr>
      <w:widowControl w:val="off"/>
      <w:pBdr>
        <w:top w:val="none" w:color="000000" w:sz="2" w:space="0"/>
        <w:left w:val="none" w:color="000000" w:sz="2" w:space="0"/>
        <w:bottom w:val="none" w:color="000000" w:sz="2" w:space="0"/>
        <w:right w:val="none" w:color="000000" w:sz="2" w:space="0"/>
      </w:pBdr>
      <w:wordWrap w:val="1"/>
      <w:autoSpaceDE w:val="off"/>
      <w:autoSpaceDN w:val="off"/>
      <w:snapToGrid/>
      <w:spacing w:before="0" w:after="0" w:line="240" w:lineRule="auto"/>
      <w:ind w:left="0" w:right="0" w:firstLine="0"/>
      <w:jc w:val="left"/>
      <w:textAlignment w:val="baseline"/>
    </w:pPr>
    <w:rPr>
      <w:rFonts w:ascii="Times New Roman" w:eastAsia="Times New Roman"/>
      <w:color w:val="000000"/>
      <w:sz w:val="24"/>
    </w:rPr>
  </w:style>
  <w:style w:type="paragraph" w:styleId="1">
    <w:name w:val="Balloon Text"/>
    <w:uiPriority w:val="1"/>
    <w:pPr>
      <w:widowControl w:val="off"/>
      <w:pBdr>
        <w:top w:val="none" w:color="000000" w:sz="2" w:space="0"/>
        <w:left w:val="none" w:color="000000" w:sz="2" w:space="0"/>
        <w:bottom w:val="none" w:color="000000" w:sz="2" w:space="0"/>
        <w:right w:val="none" w:color="000000" w:sz="2" w:space="0"/>
      </w:pBdr>
      <w:wordWrap w:val="1"/>
      <w:autoSpaceDE w:val="off"/>
      <w:autoSpaceDN w:val="off"/>
      <w:snapToGrid/>
      <w:spacing w:before="0" w:after="0" w:line="240" w:lineRule="auto"/>
      <w:ind w:left="0" w:right="0" w:firstLine="0"/>
      <w:jc w:val="left"/>
      <w:textAlignment w:val="baseline"/>
    </w:pPr>
    <w:rPr>
      <w:rFonts w:ascii="Segoe UI" w:eastAsia="Times New Roman"/>
      <w:color w:val="000000"/>
      <w:sz w:val="18"/>
    </w:rPr>
  </w:style>
  <w:style w:type="character" w:styleId="2">
    <w:name w:val="Balloon Text Char"/>
    <w:uiPriority w:val="2"/>
    <w:rPr>
      <w:rFonts w:ascii="Segoe UI" w:eastAsia="Times New Roman"/>
      <w:color w:val="000000"/>
      <w:sz w:val="18"/>
    </w:rPr>
  </w:style>
  <w:style w:type="character" w:styleId="3">
    <w:name w:val="Comment Subject Char"/>
    <w:uiPriority w:val="3"/>
    <w:rPr>
      <w:rFonts w:ascii="Times New Roman" w:eastAsia="Times New Roman"/>
      <w:b/>
      <w:color w:val="000000"/>
      <w:sz w:val="20"/>
    </w:rPr>
  </w:style>
  <w:style w:type="character" w:styleId="4">
    <w:name w:val="Comment Text Char"/>
    <w:uiPriority w:val="4"/>
    <w:rPr>
      <w:rFonts w:ascii="Times New Roman" w:eastAsia="Times New Roman"/>
      <w:color w:val="000000"/>
      <w:sz w:val="20"/>
    </w:rPr>
  </w:style>
  <w:style w:type="character" w:styleId="5">
    <w:name w:val="Default Paragraph Font"/>
    <w:uiPriority w:val="5"/>
    <w:rPr>
      <w:rFonts w:ascii="Times New Roman" w:eastAsia="Times New Roman"/>
      <w:color w:val="000000"/>
      <w:sz w:val="20"/>
    </w:rPr>
  </w:style>
  <w:style w:type="paragraph" w:styleId="6">
    <w:name w:val="List Paragraph"/>
    <w:uiPriority w:val="6"/>
    <w:pPr>
      <w:widowControl w:val="off"/>
      <w:pBdr>
        <w:top w:val="none" w:color="000000" w:sz="2" w:space="1"/>
        <w:left w:val="none" w:color="000000" w:sz="2" w:space="4"/>
        <w:bottom w:val="none" w:color="000000" w:sz="2" w:space="1"/>
        <w:right w:val="none" w:color="000000" w:sz="2" w:space="4"/>
      </w:pBdr>
      <w:wordWrap w:val="1"/>
      <w:autoSpaceDE w:val="off"/>
      <w:autoSpaceDN w:val="off"/>
      <w:snapToGrid/>
      <w:spacing w:before="0" w:after="0" w:line="240" w:lineRule="auto"/>
      <w:ind w:left="720" w:right="0" w:firstLine="0"/>
      <w:jc w:val="left"/>
      <w:textAlignment w:val="baseline"/>
    </w:pPr>
    <w:rPr>
      <w:rFonts w:ascii="Times New Roman" w:eastAsia="Times New Roman"/>
      <w:color w:val="000000"/>
      <w:sz w:val="24"/>
    </w:rPr>
  </w:style>
  <w:style w:type="paragraph" w:styleId="7">
    <w:name w:val="No List"/>
    <w:uiPriority w:val="7"/>
    <w:pPr>
      <w:widowControl w:val="off"/>
      <w:pBdr>
        <w:top w:val="none" w:color="000000" w:sz="2" w:space="0"/>
        <w:left w:val="none" w:color="000000" w:sz="2" w:space="0"/>
        <w:bottom w:val="none" w:color="000000" w:sz="2" w:space="0"/>
        <w:right w:val="none" w:color="000000" w:sz="2" w:space="0"/>
      </w:pBdr>
      <w:wordWrap w:val="1"/>
      <w:autoSpaceDE w:val="off"/>
      <w:autoSpaceDN w:val="off"/>
      <w:snapToGrid/>
      <w:spacing w:before="0" w:after="0" w:line="240" w:lineRule="auto"/>
      <w:ind w:left="0" w:right="0" w:firstLine="0"/>
      <w:jc w:val="left"/>
      <w:textAlignment w:val="baseline"/>
    </w:pPr>
    <w:rPr>
      <w:rFonts w:ascii="Times New Roman" w:eastAsia="Times New Roman"/>
      <w:color w:val="000000"/>
      <w:sz w:val="20"/>
    </w:rPr>
  </w:style>
  <w:style w:type="paragraph" w:styleId="8">
    <w:name w:val="Normal (Web)"/>
    <w:uiPriority w:val="8"/>
    <w:pPr>
      <w:widowControl w:val="off"/>
      <w:pBdr>
        <w:top w:val="none" w:color="000000" w:sz="2" w:space="1"/>
        <w:left w:val="none" w:color="000000" w:sz="2" w:space="4"/>
        <w:bottom w:val="none" w:color="000000" w:sz="2" w:space="1"/>
        <w:right w:val="none" w:color="000000" w:sz="2" w:space="4"/>
      </w:pBdr>
      <w:wordWrap w:val="1"/>
      <w:autoSpaceDE w:val="off"/>
      <w:autoSpaceDN w:val="off"/>
      <w:snapToGrid/>
      <w:spacing w:before="300" w:after="300" w:line="240" w:lineRule="auto"/>
      <w:ind w:left="0" w:right="0" w:firstLine="0"/>
      <w:jc w:val="left"/>
      <w:textAlignment w:val="baseline"/>
    </w:pPr>
    <w:rPr>
      <w:rFonts w:ascii="Times New Roman" w:eastAsia="Times New Roman"/>
      <w:color w:val="000000"/>
      <w:sz w:val="24"/>
    </w:rPr>
  </w:style>
  <w:style w:type="paragraph" w:styleId="9">
    <w:name w:val="Title"/>
    <w:uiPriority w:val="9"/>
    <w:pPr>
      <w:widowControl w:val="off"/>
      <w:pBdr>
        <w:top w:val="none" w:color="000000" w:sz="2" w:space="1"/>
        <w:left w:val="none" w:color="000000" w:sz="2" w:space="4"/>
        <w:bottom w:val="none" w:color="000000" w:sz="2" w:space="1"/>
        <w:right w:val="none" w:color="000000" w:sz="2" w:space="4"/>
      </w:pBdr>
      <w:wordWrap w:val="1"/>
      <w:autoSpaceDE w:val="off"/>
      <w:autoSpaceDN w:val="off"/>
      <w:snapToGrid/>
      <w:spacing w:before="0" w:after="0" w:line="240" w:lineRule="auto"/>
      <w:ind w:left="0" w:right="0" w:firstLine="0"/>
      <w:jc w:val="center"/>
      <w:textAlignment w:val="baseline"/>
    </w:pPr>
    <w:rPr>
      <w:rFonts w:ascii="Times" w:eastAsia="Times New Roman"/>
      <w:b/>
      <w:color w:val="000000"/>
      <w:sz w:val="36"/>
    </w:rPr>
  </w:style>
  <w:style w:type="character" w:styleId="10">
    <w:name w:val="annotation reference"/>
    <w:uiPriority w:val="10"/>
    <w:rPr>
      <w:rFonts w:ascii="Times New Roman" w:eastAsia="Times New Roman"/>
      <w:color w:val="000000"/>
      <w:sz w:val="16"/>
    </w:rPr>
  </w:style>
  <w:style w:type="paragraph" w:styleId="11">
    <w:name w:val="annotation subject"/>
    <w:uiPriority w:val="11"/>
    <w:pPr>
      <w:widowControl w:val="off"/>
      <w:pBdr>
        <w:top w:val="none" w:color="000000" w:sz="2" w:space="0"/>
        <w:left w:val="none" w:color="000000" w:sz="2" w:space="0"/>
        <w:bottom w:val="none" w:color="000000" w:sz="2" w:space="0"/>
        <w:right w:val="none" w:color="000000" w:sz="2" w:space="0"/>
      </w:pBdr>
      <w:wordWrap w:val="1"/>
      <w:autoSpaceDE w:val="off"/>
      <w:autoSpaceDN w:val="off"/>
      <w:snapToGrid/>
      <w:spacing w:before="0" w:after="0" w:line="240" w:lineRule="auto"/>
      <w:ind w:left="0" w:right="0" w:firstLine="0"/>
      <w:jc w:val="left"/>
      <w:textAlignment w:val="baseline"/>
    </w:pPr>
    <w:rPr>
      <w:rFonts w:ascii="Times New Roman" w:eastAsia="Times New Roman"/>
      <w:b/>
      <w:color w:val="000000"/>
      <w:sz w:val="20"/>
    </w:rPr>
  </w:style>
  <w:style w:type="paragraph" w:styleId="12">
    <w:name w:val="annotation text"/>
    <w:uiPriority w:val="12"/>
    <w:pPr>
      <w:widowControl w:val="off"/>
      <w:pBdr>
        <w:top w:val="none" w:color="000000" w:sz="2" w:space="0"/>
        <w:left w:val="none" w:color="000000" w:sz="2" w:space="0"/>
        <w:bottom w:val="none" w:color="000000" w:sz="2" w:space="0"/>
        <w:right w:val="none" w:color="000000" w:sz="2" w:space="0"/>
      </w:pBdr>
      <w:wordWrap w:val="1"/>
      <w:autoSpaceDE w:val="off"/>
      <w:autoSpaceDN w:val="off"/>
      <w:snapToGrid/>
      <w:spacing w:before="0" w:after="0" w:line="240" w:lineRule="auto"/>
      <w:ind w:left="0" w:right="0" w:firstLine="0"/>
      <w:jc w:val="left"/>
      <w:textAlignment w:val="baseline"/>
    </w:pPr>
    <w:rPr>
      <w:rFonts w:ascii="Times New Roman" w:eastAsia="Times New Roman"/>
      <w:color w:val="000000"/>
      <w:sz w:val="20"/>
    </w:rPr>
  </w:style>
  <w:style w:type="paragraph" w:styleId="13">
    <w:name w:val="heading 1"/>
    <w:uiPriority w:val="13"/>
    <w:pPr>
      <w:keepNext/>
      <w:widowControl w:val="off"/>
      <w:pBdr>
        <w:top w:val="none" w:color="000000" w:sz="2" w:space="1"/>
        <w:left w:val="none" w:color="000000" w:sz="2" w:space="4"/>
        <w:bottom w:val="none" w:color="000000" w:sz="2" w:space="1"/>
        <w:right w:val="none" w:color="000000" w:sz="2" w:space="4"/>
      </w:pBdr>
      <w:wordWrap w:val="1"/>
      <w:autoSpaceDE w:val="off"/>
      <w:autoSpaceDN w:val="off"/>
      <w:snapToGrid/>
      <w:spacing w:before="0" w:after="0" w:line="240" w:lineRule="auto"/>
      <w:ind w:left="0" w:right="0" w:firstLine="0"/>
      <w:jc w:val="left"/>
      <w:textAlignment w:val="baseline"/>
      <w:numPr>
        <w:numId w:val="213"/>
        <w:ilvl w:val="0"/>
      </w:numPr>
    </w:pPr>
    <w:rPr>
      <w:rFonts w:ascii="Times" w:eastAsia="Times New Roman"/>
      <w:b/>
      <w:color w:val="000000"/>
      <w:sz w:val="24"/>
    </w:rPr>
  </w:style>
  <w:style w:type="paragraph" w:styleId="14">
    <w:name w:val="heading 2"/>
    <w:uiPriority w:val="14"/>
    <w:pPr>
      <w:keepNext/>
      <w:widowControl w:val="off"/>
      <w:pBdr>
        <w:top w:val="none" w:color="000000" w:sz="2" w:space="1"/>
        <w:left w:val="none" w:color="000000" w:sz="2" w:space="4"/>
        <w:bottom w:val="none" w:color="000000" w:sz="2" w:space="1"/>
        <w:right w:val="none" w:color="000000" w:sz="2" w:space="4"/>
      </w:pBdr>
      <w:wordWrap w:val="1"/>
      <w:autoSpaceDE w:val="off"/>
      <w:autoSpaceDN w:val="off"/>
      <w:snapToGrid/>
      <w:spacing w:before="0" w:after="0" w:line="240" w:lineRule="auto"/>
      <w:ind w:left="0" w:right="0" w:firstLine="0"/>
      <w:jc w:val="center"/>
      <w:textAlignment w:val="baseline"/>
      <w:numPr>
        <w:numId w:val="214"/>
        <w:ilvl w:val="1"/>
      </w:numPr>
    </w:pPr>
    <w:rPr>
      <w:rFonts w:ascii="Times" w:eastAsia="Times New Roman"/>
      <w:b/>
      <w:color w:val="000000"/>
      <w:sz w:val="24"/>
      <w:u w:val="single"/>
    </w:rPr>
  </w:style>
  <w:style w:type="paragraph" w:styleId="15">
    <w:name w:val="heading 3"/>
    <w:uiPriority w:val="15"/>
    <w:pPr>
      <w:keepNext/>
      <w:widowControl w:val="off"/>
      <w:pBdr>
        <w:top w:val="none" w:color="000000" w:sz="2" w:space="1"/>
        <w:left w:val="none" w:color="000000" w:sz="2" w:space="4"/>
        <w:bottom w:val="none" w:color="000000" w:sz="2" w:space="1"/>
        <w:right w:val="none" w:color="000000" w:sz="2" w:space="4"/>
      </w:pBdr>
      <w:wordWrap w:val="1"/>
      <w:autoSpaceDE w:val="off"/>
      <w:autoSpaceDN w:val="off"/>
      <w:snapToGrid/>
      <w:spacing w:before="0" w:after="0" w:line="240" w:lineRule="auto"/>
      <w:ind w:left="0" w:right="0" w:firstLine="0"/>
      <w:jc w:val="center"/>
      <w:textAlignment w:val="baseline"/>
      <w:numPr>
        <w:numId w:val="215"/>
        <w:ilvl w:val="2"/>
      </w:numPr>
    </w:pPr>
    <w:rPr>
      <w:rFonts w:ascii="Times" w:eastAsia="Times New Roman"/>
      <w:color w:val="000000"/>
      <w:sz w:val="24"/>
      <w:u w:val="single"/>
    </w:rPr>
  </w:style>
  <w:style w:type="paragraph" w:styleId="16">
    <w:name w:val="바탕글11"/>
    <w:uiPriority w:val="16"/>
    <w:pPr>
      <w:widowControl w:val="off"/>
      <w:pBdr>
        <w:top w:val="none" w:color="000000" w:sz="2" w:space="1"/>
        <w:left w:val="none" w:color="000000" w:sz="2" w:space="4"/>
        <w:bottom w:val="none" w:color="000000" w:sz="2" w:space="1"/>
        <w:right w:val="none" w:color="000000" w:sz="2" w:space="4"/>
      </w:pBdr>
      <w:shd w:val="clear" w:color="000000" w:fill="ffffff"/>
      <w:wordWrap w:val="0"/>
      <w:autoSpaceDE w:val="off"/>
      <w:autoSpaceDN w:val="off"/>
      <w:snapToGrid w:val="off"/>
      <w:spacing w:before="0" w:after="0" w:line="384" w:lineRule="auto"/>
      <w:ind w:left="0" w:right="0" w:firstLine="0"/>
      <w:jc w:val="both"/>
      <w:textAlignment w:val="baseline"/>
    </w:pPr>
    <w:rPr>
      <w:rFonts w:ascii="굴림" w:eastAsia="굴림"/>
      <w:color w:val="000000"/>
      <w:sz w:val="20"/>
    </w:rPr>
  </w:style>
  <w:style w:type="paragraph" w:styleId="17">
    <w:name w:val="표준"/>
    <w:uiPriority w:val="17"/>
    <w:pPr>
      <w:widowControl w:val="off"/>
      <w:pBdr>
        <w:top w:val="none" w:color="000000" w:sz="2" w:space="0"/>
        <w:left w:val="none" w:color="000000" w:sz="2" w:space="0"/>
        <w:bottom w:val="none" w:color="000000" w:sz="2" w:space="0"/>
        <w:right w:val="none" w:color="000000" w:sz="2" w:space="0"/>
      </w:pBdr>
      <w:wordWrap w:val="0"/>
      <w:autoSpaceDE w:val="off"/>
      <w:autoSpaceDN w:val="off"/>
      <w:snapToGrid/>
      <w:spacing w:before="0" w:after="0" w:line="240" w:lineRule="auto"/>
      <w:ind w:left="0" w:right="0" w:firstLine="0"/>
      <w:jc w:val="both"/>
      <w:textAlignment w:val="baseline"/>
    </w:pPr>
    <w:rPr>
      <w:rFonts w:ascii="한컴바탕" w:eastAsia="한컴바탕"/>
      <w:color w:val="000000"/>
      <w:sz w:val="24"/>
    </w:rPr>
  </w:style>
</w:styles>
</file>

<file path=word/_rels/document.xml.rels><?xml version="1.0" encoding="UTF-8" standalone="yes" ?><Relationships xmlns="http://schemas.openxmlformats.org/package/2006/relationships"><Relationship Id="rId1" Type="http://schemas.openxmlformats.org/officeDocument/2006/relationships/image" Target="media/image42.png"  /><Relationship Id="rId10" Type="http://schemas.openxmlformats.org/officeDocument/2006/relationships/image" Target="media/image48.png"  /><Relationship Id="rId11" Type="http://schemas.openxmlformats.org/officeDocument/2006/relationships/image" Target="media/image49.png"  /><Relationship Id="rId12" Type="http://schemas.openxmlformats.org/officeDocument/2006/relationships/image" Target="media/image50.png"  /><Relationship Id="rId13" Type="http://schemas.openxmlformats.org/officeDocument/2006/relationships/settings" Target="settings.xml"  /><Relationship Id="rId14" Type="http://schemas.openxmlformats.org/officeDocument/2006/relationships/styles" Target="styles.xml"  /><Relationship Id="rId15" Type="http://schemas.openxmlformats.org/officeDocument/2006/relationships/numbering" Target="numbering.xml"  /><Relationship Id="rId2" Type="http://schemas.openxmlformats.org/officeDocument/2006/relationships/image" Target="media/image43.png"  /><Relationship Id="rId3" Type="http://schemas.openxmlformats.org/officeDocument/2006/relationships/image" Target="media/image44.png"  /><Relationship Id="rId4" Type="http://schemas.openxmlformats.org/officeDocument/2006/relationships/image" Target="media/image45.jpeg"  /><Relationship Id="rId5" Type="http://schemas.openxmlformats.org/officeDocument/2006/relationships/image" Target="media/image46.jpeg"  /><Relationship Id="rId6" Type="http://schemas.openxmlformats.org/officeDocument/2006/relationships/image" Target="media/image47.jpeg"  /><Relationship Id="rId7" Type="http://schemas.openxmlformats.org/officeDocument/2006/relationships/hyperlink" Target="http://dictionary.cambridge.org/dictionary/english/act" TargetMode="External" /><Relationship Id="rId8" Type="http://schemas.openxmlformats.org/officeDocument/2006/relationships/hyperlink" Target="http://dictionary.cambridge.org/dictionary/english/compare" TargetMode="External" /><Relationship Id="rId9" Type="http://schemas.openxmlformats.org/officeDocument/2006/relationships/hyperlink" Target="http://dictionary.cambridge.org/dictionary/english/people" TargetMode="External" /></Relationships>
</file>

<file path=docProps/app.xml><?xml version="1.0" encoding="utf-8"?>
<ep:Properties xmlns:r="http://schemas.openxmlformats.org/officeDocument/2006/relationships" xmlns:ep="http://schemas.openxmlformats.org/officeDocument/2006/extended-properties" xmlns:vt="http://schemas.openxmlformats.org/officeDocument/2006/docPropsVTypes">
  <ep:Application>Hancom Office Hanword</ep:Application>
  <ep:AppVersion>0500.0400.01</ep:AppVersion>
</ep:Properties>
</file>

<file path=docProps/core.xml><?xml version="1.0" encoding="utf-8"?>
<cp:coreProperties xmlns:r="http://schemas.openxmlformats.org/officeDocument/2006/relationships" xmlns:cp="http://schemas.openxmlformats.org/package/2006/metadata/core-properties" xmlns:dc="http://purl.org/dc/elements/1.1/" xmlns:dcterms="http://purl.org/dc/terms/" xmlns:dcmitype="http://purl.org/dc/dcmitype/" xmlns:xsi="http://www.w3.org/2001/XMLSchema-instance">
  <dc:title>David Taute</dc:title>
  <dc:creator>David Taute</dc:creator>
  <cp:lastModifiedBy>user</cp:lastModifiedBy>
  <dcterms:created xsi:type="dcterms:W3CDTF">2016-06-07T08:09:00.000</dcterms:created>
  <dcterms:modified xsi:type="dcterms:W3CDTF">2016-10-18T14:39:24.445</dcterms:modified>
</cp:coreProperties>
</file>