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A6D0" w14:textId="7F040434" w:rsidR="00B360BD" w:rsidRDefault="00E42513" w:rsidP="002916C7">
      <w:r>
        <w:t>s</w:t>
      </w:r>
    </w:p>
    <w:p w14:paraId="30196F20" w14:textId="77777777" w:rsidR="00B360BD" w:rsidRDefault="00B360BD" w:rsidP="002916C7"/>
    <w:p w14:paraId="5AC8F850" w14:textId="77777777" w:rsidR="00B360BD" w:rsidRPr="00B360BD" w:rsidRDefault="00B360BD" w:rsidP="002916C7">
      <w:pPr>
        <w:rPr>
          <w:sz w:val="40"/>
          <w:szCs w:val="40"/>
        </w:rPr>
      </w:pPr>
    </w:p>
    <w:p w14:paraId="6AEAFF29" w14:textId="51FCE707" w:rsidR="00B360BD" w:rsidRPr="00B360BD" w:rsidRDefault="00B360BD" w:rsidP="002916C7">
      <w:pPr>
        <w:rPr>
          <w:sz w:val="40"/>
          <w:szCs w:val="40"/>
        </w:rPr>
      </w:pPr>
      <w:r w:rsidRPr="00B360BD">
        <w:rPr>
          <w:sz w:val="40"/>
          <w:szCs w:val="40"/>
        </w:rPr>
        <w:t>TESOL Module 1 Language and Learning</w:t>
      </w:r>
    </w:p>
    <w:p w14:paraId="00121D5B" w14:textId="77777777" w:rsidR="00B360BD" w:rsidRPr="00B360BD" w:rsidRDefault="00B360BD" w:rsidP="002916C7">
      <w:pPr>
        <w:rPr>
          <w:sz w:val="40"/>
          <w:szCs w:val="40"/>
        </w:rPr>
      </w:pPr>
    </w:p>
    <w:p w14:paraId="6E37CF82" w14:textId="74861E16" w:rsidR="00B360BD" w:rsidRPr="00B360BD" w:rsidRDefault="00B360BD" w:rsidP="002916C7">
      <w:pPr>
        <w:rPr>
          <w:b/>
          <w:sz w:val="40"/>
          <w:szCs w:val="40"/>
        </w:rPr>
      </w:pPr>
      <w:r w:rsidRPr="00B360BD">
        <w:rPr>
          <w:b/>
          <w:sz w:val="40"/>
          <w:szCs w:val="40"/>
        </w:rPr>
        <w:t>ESSAY ASSIGNMENT</w:t>
      </w:r>
    </w:p>
    <w:p w14:paraId="6E209F24" w14:textId="77777777" w:rsidR="00B360BD" w:rsidRDefault="00B360BD" w:rsidP="002916C7"/>
    <w:p w14:paraId="583D357D" w14:textId="77777777" w:rsidR="00B360BD" w:rsidRDefault="00B360BD" w:rsidP="002916C7"/>
    <w:p w14:paraId="3F39F439" w14:textId="77777777" w:rsidR="00B360BD" w:rsidRDefault="00B360BD" w:rsidP="002916C7"/>
    <w:p w14:paraId="2D5AF331" w14:textId="77777777" w:rsidR="00B360BD" w:rsidRDefault="00B360BD" w:rsidP="002916C7"/>
    <w:p w14:paraId="15307964" w14:textId="47107C8C" w:rsidR="00B360BD" w:rsidRDefault="00B360BD" w:rsidP="002916C7">
      <w:r>
        <w:t xml:space="preserve">       </w:t>
      </w:r>
    </w:p>
    <w:p w14:paraId="7FADBBF4" w14:textId="763C1225" w:rsidR="00B360BD" w:rsidRDefault="00B360BD" w:rsidP="002916C7">
      <w:r>
        <w:t xml:space="preserve">           </w:t>
      </w:r>
    </w:p>
    <w:p w14:paraId="62F9DC4C" w14:textId="77777777" w:rsidR="00B360BD" w:rsidRDefault="00B360BD" w:rsidP="00B360BD">
      <w:pPr>
        <w:jc w:val="right"/>
      </w:pPr>
      <w:r>
        <w:t xml:space="preserve">                                 </w:t>
      </w:r>
    </w:p>
    <w:p w14:paraId="61CFA1B1" w14:textId="77777777" w:rsidR="00B360BD" w:rsidRDefault="00B360BD" w:rsidP="00B360BD">
      <w:pPr>
        <w:jc w:val="right"/>
      </w:pPr>
    </w:p>
    <w:p w14:paraId="757AEFF2" w14:textId="77777777" w:rsidR="00B360BD" w:rsidRDefault="00B360BD" w:rsidP="00B360BD">
      <w:pPr>
        <w:jc w:val="right"/>
      </w:pPr>
    </w:p>
    <w:p w14:paraId="5E86D8E8" w14:textId="6B89C2A2" w:rsidR="00B360BD" w:rsidRPr="00B360BD" w:rsidRDefault="00B360BD" w:rsidP="00B360BD">
      <w:pPr>
        <w:jc w:val="right"/>
        <w:rPr>
          <w:sz w:val="32"/>
          <w:szCs w:val="32"/>
        </w:rPr>
      </w:pPr>
      <w:r w:rsidRPr="00B360BD">
        <w:rPr>
          <w:sz w:val="32"/>
          <w:szCs w:val="32"/>
        </w:rPr>
        <w:t>TESOL</w:t>
      </w:r>
      <w:r>
        <w:rPr>
          <w:sz w:val="32"/>
          <w:szCs w:val="32"/>
        </w:rPr>
        <w:t>(1</w:t>
      </w:r>
      <w:r w:rsidR="00FF3A3C">
        <w:rPr>
          <w:sz w:val="32"/>
          <w:szCs w:val="32"/>
        </w:rPr>
        <w:t>43</w:t>
      </w:r>
      <w:bookmarkStart w:id="0" w:name="_GoBack"/>
      <w:bookmarkEnd w:id="0"/>
      <w:r w:rsidRPr="00B360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WK)</w:t>
      </w:r>
    </w:p>
    <w:p w14:paraId="4EE3E215" w14:textId="4FB413C1" w:rsidR="00B360BD" w:rsidRPr="00B360BD" w:rsidRDefault="00B360BD" w:rsidP="00B360BD">
      <w:pPr>
        <w:jc w:val="right"/>
        <w:rPr>
          <w:sz w:val="32"/>
          <w:szCs w:val="32"/>
        </w:rPr>
      </w:pPr>
      <w:r w:rsidRPr="00B360BD">
        <w:rPr>
          <w:sz w:val="32"/>
          <w:szCs w:val="32"/>
        </w:rPr>
        <w:t>TEACHER: Jasmine</w:t>
      </w:r>
    </w:p>
    <w:p w14:paraId="1EA58A37" w14:textId="4A66C0A8" w:rsidR="00B360BD" w:rsidRPr="00B360BD" w:rsidRDefault="00B360BD" w:rsidP="00B360BD">
      <w:pPr>
        <w:jc w:val="right"/>
        <w:rPr>
          <w:sz w:val="32"/>
          <w:szCs w:val="32"/>
        </w:rPr>
      </w:pPr>
      <w:r w:rsidRPr="00B360BD">
        <w:rPr>
          <w:sz w:val="32"/>
          <w:szCs w:val="32"/>
        </w:rPr>
        <w:t>NAME: LEESHINHEE(CHRISTINE)</w:t>
      </w:r>
    </w:p>
    <w:p w14:paraId="73211B41" w14:textId="77777777" w:rsidR="00B360BD" w:rsidRDefault="00B360BD" w:rsidP="002916C7"/>
    <w:p w14:paraId="141E2C0A" w14:textId="581F77E9" w:rsidR="00062769" w:rsidRDefault="00B360BD" w:rsidP="002916C7">
      <w:pPr>
        <w:rPr>
          <w:sz w:val="22"/>
        </w:rPr>
      </w:pPr>
      <w:r>
        <w:lastRenderedPageBreak/>
        <w:t xml:space="preserve"> </w:t>
      </w:r>
      <w:r w:rsidR="00047BFA" w:rsidRPr="000C2A50">
        <w:rPr>
          <w:rFonts w:hint="eastAsia"/>
          <w:sz w:val="22"/>
        </w:rPr>
        <w:t xml:space="preserve">I think </w:t>
      </w:r>
      <w:r w:rsidR="00047BFA" w:rsidRPr="000C2A50">
        <w:rPr>
          <w:sz w:val="22"/>
        </w:rPr>
        <w:t>I</w:t>
      </w:r>
      <w:r w:rsidR="00047BFA" w:rsidRPr="000C2A50">
        <w:rPr>
          <w:rFonts w:hint="eastAsia"/>
          <w:sz w:val="22"/>
        </w:rPr>
        <w:t xml:space="preserve"> studied a </w:t>
      </w:r>
      <w:r w:rsidR="00047BFA" w:rsidRPr="000C2A50">
        <w:rPr>
          <w:sz w:val="22"/>
        </w:rPr>
        <w:t>second</w:t>
      </w:r>
      <w:r w:rsidR="00047BFA" w:rsidRPr="000C2A50">
        <w:rPr>
          <w:rFonts w:hint="eastAsia"/>
          <w:sz w:val="22"/>
        </w:rPr>
        <w:t xml:space="preserve"> language, </w:t>
      </w:r>
      <w:r w:rsidR="00047BFA" w:rsidRPr="000C2A50">
        <w:rPr>
          <w:sz w:val="22"/>
        </w:rPr>
        <w:t>English</w:t>
      </w:r>
      <w:r w:rsidR="00047BFA" w:rsidRPr="000C2A50">
        <w:rPr>
          <w:rFonts w:hint="eastAsia"/>
          <w:sz w:val="22"/>
        </w:rPr>
        <w:t xml:space="preserve">, in a </w:t>
      </w:r>
      <w:r w:rsidR="00047BFA" w:rsidRPr="000C2A50">
        <w:rPr>
          <w:sz w:val="22"/>
        </w:rPr>
        <w:t>restrictive</w:t>
      </w:r>
      <w:r w:rsidR="00047BFA" w:rsidRPr="000C2A50">
        <w:rPr>
          <w:rFonts w:hint="eastAsia"/>
          <w:sz w:val="22"/>
        </w:rPr>
        <w:t xml:space="preserve"> environment. Because it was very T-centered. </w:t>
      </w:r>
      <w:r w:rsidR="006050B8" w:rsidRPr="000C2A50">
        <w:rPr>
          <w:rFonts w:hint="eastAsia"/>
          <w:sz w:val="22"/>
        </w:rPr>
        <w:t xml:space="preserve"> I just took notes of the lecture. Also </w:t>
      </w:r>
      <w:r w:rsidR="006050B8" w:rsidRPr="000C2A50">
        <w:rPr>
          <w:sz w:val="22"/>
        </w:rPr>
        <w:t>I</w:t>
      </w:r>
      <w:r w:rsidR="006050B8" w:rsidRPr="000C2A50">
        <w:rPr>
          <w:rFonts w:hint="eastAsia"/>
          <w:sz w:val="22"/>
        </w:rPr>
        <w:t xml:space="preserve"> didn</w:t>
      </w:r>
      <w:r w:rsidR="006050B8" w:rsidRPr="000C2A50">
        <w:rPr>
          <w:sz w:val="22"/>
        </w:rPr>
        <w:t>’</w:t>
      </w:r>
      <w:r w:rsidR="006050B8" w:rsidRPr="000C2A50">
        <w:rPr>
          <w:rFonts w:hint="eastAsia"/>
          <w:sz w:val="22"/>
        </w:rPr>
        <w:t xml:space="preserve">t have much experience of speaking </w:t>
      </w:r>
      <w:r w:rsidR="006050B8" w:rsidRPr="000C2A50">
        <w:rPr>
          <w:sz w:val="22"/>
        </w:rPr>
        <w:t>English</w:t>
      </w:r>
      <w:r w:rsidR="006050B8" w:rsidRPr="000C2A50">
        <w:rPr>
          <w:rFonts w:hint="eastAsia"/>
          <w:sz w:val="22"/>
        </w:rPr>
        <w:t xml:space="preserve"> in a class. </w:t>
      </w:r>
      <w:r w:rsidR="006050B8" w:rsidRPr="000C2A50">
        <w:rPr>
          <w:sz w:val="22"/>
        </w:rPr>
        <w:t>T</w:t>
      </w:r>
      <w:r w:rsidR="006050B8" w:rsidRPr="000C2A50">
        <w:rPr>
          <w:rFonts w:hint="eastAsia"/>
          <w:sz w:val="22"/>
        </w:rPr>
        <w:t xml:space="preserve">he class concentrated on a reading and grammar of </w:t>
      </w:r>
      <w:r w:rsidR="006050B8" w:rsidRPr="000C2A50">
        <w:rPr>
          <w:sz w:val="22"/>
        </w:rPr>
        <w:t>English</w:t>
      </w:r>
      <w:r w:rsidR="006050B8" w:rsidRPr="000C2A50">
        <w:rPr>
          <w:rFonts w:hint="eastAsia"/>
          <w:sz w:val="22"/>
        </w:rPr>
        <w:t xml:space="preserve"> only. But there was a speaking class with foreign teacher. </w:t>
      </w:r>
      <w:r w:rsidR="009B090E" w:rsidRPr="000C2A50">
        <w:rPr>
          <w:sz w:val="22"/>
        </w:rPr>
        <w:t>I</w:t>
      </w:r>
      <w:r w:rsidR="009B090E" w:rsidRPr="000C2A50">
        <w:rPr>
          <w:rFonts w:hint="eastAsia"/>
          <w:sz w:val="22"/>
        </w:rPr>
        <w:t>t was T-centered too. There w</w:t>
      </w:r>
      <w:r w:rsidR="00ED0D09" w:rsidRPr="000C2A50">
        <w:rPr>
          <w:rFonts w:hint="eastAsia"/>
          <w:sz w:val="22"/>
        </w:rPr>
        <w:t>as little</w:t>
      </w:r>
      <w:r w:rsidR="009B090E" w:rsidRPr="000C2A50">
        <w:rPr>
          <w:rFonts w:hint="eastAsia"/>
          <w:sz w:val="22"/>
        </w:rPr>
        <w:t xml:space="preserve"> Icebreakers and group working. </w:t>
      </w:r>
      <w:r w:rsidR="009B090E" w:rsidRPr="000C2A50">
        <w:rPr>
          <w:sz w:val="22"/>
        </w:rPr>
        <w:t>I</w:t>
      </w:r>
      <w:r w:rsidR="009B090E" w:rsidRPr="000C2A50">
        <w:rPr>
          <w:rFonts w:hint="eastAsia"/>
          <w:sz w:val="22"/>
        </w:rPr>
        <w:t xml:space="preserve"> just answered when the teacher asked a question of me. </w:t>
      </w:r>
      <w:r w:rsidR="009B090E" w:rsidRPr="000C2A50">
        <w:rPr>
          <w:sz w:val="22"/>
        </w:rPr>
        <w:t>A</w:t>
      </w:r>
      <w:r w:rsidR="009B090E" w:rsidRPr="000C2A50">
        <w:rPr>
          <w:rFonts w:hint="eastAsia"/>
          <w:sz w:val="22"/>
        </w:rPr>
        <w:t xml:space="preserve">t that time, </w:t>
      </w:r>
      <w:r w:rsidR="00472AAE" w:rsidRPr="000C2A50">
        <w:rPr>
          <w:sz w:val="22"/>
        </w:rPr>
        <w:t xml:space="preserve">I was very ashamed </w:t>
      </w:r>
      <w:r w:rsidR="00472AAE" w:rsidRPr="000C2A50">
        <w:rPr>
          <w:rFonts w:hint="eastAsia"/>
          <w:sz w:val="22"/>
        </w:rPr>
        <w:t xml:space="preserve">to make a mistake in a </w:t>
      </w:r>
      <w:r w:rsidR="00472AAE" w:rsidRPr="000C2A50">
        <w:rPr>
          <w:sz w:val="22"/>
        </w:rPr>
        <w:t>English</w:t>
      </w:r>
      <w:r w:rsidR="00472AAE" w:rsidRPr="000C2A50">
        <w:rPr>
          <w:rFonts w:hint="eastAsia"/>
          <w:sz w:val="22"/>
        </w:rPr>
        <w:t xml:space="preserve"> class. </w:t>
      </w:r>
      <w:r w:rsidR="00472AAE" w:rsidRPr="000C2A50">
        <w:rPr>
          <w:sz w:val="22"/>
        </w:rPr>
        <w:t>S</w:t>
      </w:r>
      <w:r w:rsidR="00472AAE" w:rsidRPr="000C2A50">
        <w:rPr>
          <w:rFonts w:hint="eastAsia"/>
          <w:sz w:val="22"/>
        </w:rPr>
        <w:t xml:space="preserve">o </w:t>
      </w:r>
      <w:r w:rsidR="00472AAE" w:rsidRPr="000C2A50">
        <w:rPr>
          <w:sz w:val="22"/>
        </w:rPr>
        <w:t>I</w:t>
      </w:r>
      <w:r w:rsidR="00472AAE" w:rsidRPr="000C2A50">
        <w:rPr>
          <w:rFonts w:hint="eastAsia"/>
          <w:sz w:val="22"/>
        </w:rPr>
        <w:t xml:space="preserve"> never said anything in </w:t>
      </w:r>
      <w:r w:rsidR="00472AAE" w:rsidRPr="000C2A50">
        <w:rPr>
          <w:sz w:val="22"/>
        </w:rPr>
        <w:t>English</w:t>
      </w:r>
      <w:r w:rsidR="00472AAE" w:rsidRPr="000C2A50">
        <w:rPr>
          <w:rFonts w:hint="eastAsia"/>
          <w:sz w:val="22"/>
        </w:rPr>
        <w:t xml:space="preserve"> except when teacher asked me something. </w:t>
      </w:r>
      <w:r w:rsidR="005D66B8" w:rsidRPr="000C2A50">
        <w:rPr>
          <w:sz w:val="22"/>
        </w:rPr>
        <w:t>I</w:t>
      </w:r>
      <w:r w:rsidR="005D66B8" w:rsidRPr="000C2A50">
        <w:rPr>
          <w:rFonts w:hint="eastAsia"/>
          <w:sz w:val="22"/>
        </w:rPr>
        <w:t xml:space="preserve"> was </w:t>
      </w:r>
      <w:r w:rsidR="005D66B8" w:rsidRPr="000C2A50">
        <w:rPr>
          <w:sz w:val="22"/>
        </w:rPr>
        <w:t>passive</w:t>
      </w:r>
      <w:r w:rsidR="005D66B8" w:rsidRPr="000C2A50">
        <w:rPr>
          <w:rFonts w:hint="eastAsia"/>
          <w:sz w:val="22"/>
        </w:rPr>
        <w:t xml:space="preserve"> student who was not trying anything in a class. </w:t>
      </w:r>
      <w:r w:rsidR="00ED0D09" w:rsidRPr="000C2A50">
        <w:rPr>
          <w:rFonts w:hint="eastAsia"/>
          <w:sz w:val="22"/>
        </w:rPr>
        <w:t>That</w:t>
      </w:r>
      <w:r w:rsidR="00ED0D09" w:rsidRPr="000C2A50">
        <w:rPr>
          <w:sz w:val="22"/>
        </w:rPr>
        <w:t>’</w:t>
      </w:r>
      <w:r w:rsidR="00ED0D09" w:rsidRPr="000C2A50">
        <w:rPr>
          <w:rFonts w:hint="eastAsia"/>
          <w:sz w:val="22"/>
        </w:rPr>
        <w:t xml:space="preserve">s all </w:t>
      </w:r>
      <w:r w:rsidR="00ED0D09" w:rsidRPr="000C2A50">
        <w:rPr>
          <w:sz w:val="22"/>
        </w:rPr>
        <w:t>I</w:t>
      </w:r>
      <w:r w:rsidR="00ED0D09" w:rsidRPr="000C2A50">
        <w:rPr>
          <w:rFonts w:hint="eastAsia"/>
          <w:sz w:val="22"/>
        </w:rPr>
        <w:t xml:space="preserve"> experienced </w:t>
      </w:r>
      <w:r w:rsidR="00ED0D09" w:rsidRPr="000C2A50">
        <w:rPr>
          <w:sz w:val="22"/>
        </w:rPr>
        <w:t>English</w:t>
      </w:r>
      <w:r w:rsidR="00ED0D09" w:rsidRPr="000C2A50">
        <w:rPr>
          <w:rFonts w:hint="eastAsia"/>
          <w:sz w:val="22"/>
        </w:rPr>
        <w:t xml:space="preserve"> until high school. The rest is my university story about </w:t>
      </w:r>
      <w:r w:rsidR="00ED0D09" w:rsidRPr="000C2A50">
        <w:rPr>
          <w:sz w:val="22"/>
        </w:rPr>
        <w:t>English</w:t>
      </w:r>
      <w:r w:rsidR="00ED0D09" w:rsidRPr="000C2A50">
        <w:rPr>
          <w:rFonts w:hint="eastAsia"/>
          <w:sz w:val="22"/>
        </w:rPr>
        <w:t xml:space="preserve"> </w:t>
      </w:r>
      <w:r w:rsidR="00ED0D09" w:rsidRPr="000C2A50">
        <w:rPr>
          <w:sz w:val="22"/>
        </w:rPr>
        <w:t>environ</w:t>
      </w:r>
      <w:r w:rsidR="00ED0D09" w:rsidRPr="000C2A50">
        <w:rPr>
          <w:rFonts w:hint="eastAsia"/>
          <w:sz w:val="22"/>
        </w:rPr>
        <w:t xml:space="preserve">ment. My major was </w:t>
      </w:r>
      <w:r w:rsidR="00ED0D09" w:rsidRPr="000C2A50">
        <w:rPr>
          <w:sz w:val="22"/>
        </w:rPr>
        <w:t>English</w:t>
      </w:r>
      <w:r w:rsidR="00ED0D09" w:rsidRPr="000C2A50">
        <w:rPr>
          <w:rFonts w:hint="eastAsia"/>
          <w:sz w:val="22"/>
        </w:rPr>
        <w:t xml:space="preserve"> in my university. But ther</w:t>
      </w:r>
      <w:r w:rsidR="000C0018" w:rsidRPr="000C2A50">
        <w:rPr>
          <w:rFonts w:hint="eastAsia"/>
          <w:sz w:val="22"/>
        </w:rPr>
        <w:t xml:space="preserve">e is no difference. </w:t>
      </w:r>
      <w:r w:rsidR="000C0018" w:rsidRPr="000C2A50">
        <w:rPr>
          <w:sz w:val="22"/>
        </w:rPr>
        <w:t>T</w:t>
      </w:r>
      <w:r w:rsidR="000C0018" w:rsidRPr="000C2A50">
        <w:rPr>
          <w:rFonts w:hint="eastAsia"/>
          <w:sz w:val="22"/>
        </w:rPr>
        <w:t xml:space="preserve">he second story is very </w:t>
      </w:r>
      <w:r w:rsidR="000C0018" w:rsidRPr="000C2A50">
        <w:rPr>
          <w:sz w:val="22"/>
        </w:rPr>
        <w:t>similar</w:t>
      </w:r>
      <w:r w:rsidR="000C0018" w:rsidRPr="000C2A50">
        <w:rPr>
          <w:rFonts w:hint="eastAsia"/>
          <w:sz w:val="22"/>
        </w:rPr>
        <w:t xml:space="preserve"> to second story. </w:t>
      </w:r>
      <w:r w:rsidR="005D66B8" w:rsidRPr="000C2A50">
        <w:rPr>
          <w:rFonts w:hint="eastAsia"/>
          <w:sz w:val="22"/>
        </w:rPr>
        <w:t xml:space="preserve">Teachers let their students do something and write down what they explain and write on a board. I studied hard on </w:t>
      </w:r>
      <w:r w:rsidR="000C2A50" w:rsidRPr="000C2A50">
        <w:rPr>
          <w:rFonts w:hint="eastAsia"/>
          <w:sz w:val="22"/>
        </w:rPr>
        <w:t>my school days</w:t>
      </w:r>
      <w:r w:rsidR="005D66B8" w:rsidRPr="000C2A50">
        <w:rPr>
          <w:rFonts w:hint="eastAsia"/>
          <w:sz w:val="22"/>
        </w:rPr>
        <w:t xml:space="preserve"> but </w:t>
      </w:r>
      <w:r w:rsidR="005D66B8" w:rsidRPr="000C2A50">
        <w:rPr>
          <w:sz w:val="22"/>
        </w:rPr>
        <w:t>I</w:t>
      </w:r>
      <w:r w:rsidR="005D66B8" w:rsidRPr="000C2A50">
        <w:rPr>
          <w:rFonts w:hint="eastAsia"/>
          <w:sz w:val="22"/>
        </w:rPr>
        <w:t xml:space="preserve"> feel my </w:t>
      </w:r>
      <w:r w:rsidR="005D66B8" w:rsidRPr="000C2A50">
        <w:rPr>
          <w:sz w:val="22"/>
        </w:rPr>
        <w:t>English</w:t>
      </w:r>
      <w:r w:rsidR="005D66B8" w:rsidRPr="000C2A50">
        <w:rPr>
          <w:rFonts w:hint="eastAsia"/>
          <w:sz w:val="22"/>
        </w:rPr>
        <w:t xml:space="preserve"> </w:t>
      </w:r>
      <w:r w:rsidR="000C2A50" w:rsidRPr="000C2A50">
        <w:rPr>
          <w:rFonts w:hint="eastAsia"/>
          <w:sz w:val="22"/>
        </w:rPr>
        <w:t>ability didn</w:t>
      </w:r>
      <w:r w:rsidR="000C2A50" w:rsidRPr="000C2A50">
        <w:rPr>
          <w:sz w:val="22"/>
        </w:rPr>
        <w:t>’</w:t>
      </w:r>
      <w:r w:rsidR="000C2A50" w:rsidRPr="000C2A50">
        <w:rPr>
          <w:rFonts w:hint="eastAsia"/>
          <w:sz w:val="22"/>
        </w:rPr>
        <w:t xml:space="preserve">t improved greatly. </w:t>
      </w:r>
      <w:r w:rsidR="000C2A50" w:rsidRPr="000C2A50">
        <w:rPr>
          <w:sz w:val="22"/>
        </w:rPr>
        <w:t>S</w:t>
      </w:r>
      <w:r w:rsidR="000C2A50" w:rsidRPr="000C2A50">
        <w:rPr>
          <w:rFonts w:hint="eastAsia"/>
          <w:sz w:val="22"/>
        </w:rPr>
        <w:t xml:space="preserve">ure think my grammar and reading skills improved. </w:t>
      </w:r>
      <w:r w:rsidR="000C2A50" w:rsidRPr="000C2A50">
        <w:rPr>
          <w:sz w:val="22"/>
        </w:rPr>
        <w:t>G</w:t>
      </w:r>
      <w:r w:rsidR="000C2A50" w:rsidRPr="000C2A50">
        <w:rPr>
          <w:rFonts w:hint="eastAsia"/>
          <w:sz w:val="22"/>
        </w:rPr>
        <w:t xml:space="preserve">rammar and reading skills are important. </w:t>
      </w:r>
      <w:r w:rsidR="000C2A50" w:rsidRPr="000C2A50">
        <w:rPr>
          <w:sz w:val="22"/>
        </w:rPr>
        <w:t>B</w:t>
      </w:r>
      <w:r w:rsidR="000C2A50" w:rsidRPr="000C2A50">
        <w:rPr>
          <w:rFonts w:hint="eastAsia"/>
          <w:sz w:val="22"/>
        </w:rPr>
        <w:t xml:space="preserve">ut T-centered class which </w:t>
      </w:r>
      <w:r w:rsidR="000C2A50" w:rsidRPr="000C2A50">
        <w:rPr>
          <w:sz w:val="22"/>
        </w:rPr>
        <w:t>I</w:t>
      </w:r>
      <w:r w:rsidR="000C2A50" w:rsidRPr="000C2A50">
        <w:rPr>
          <w:rFonts w:hint="eastAsia"/>
          <w:sz w:val="22"/>
        </w:rPr>
        <w:t xml:space="preserve"> experienced was very limited to students who want to improve their</w:t>
      </w:r>
      <w:r w:rsidR="000C2A50">
        <w:rPr>
          <w:rFonts w:hint="eastAsia"/>
          <w:sz w:val="22"/>
        </w:rPr>
        <w:t xml:space="preserve"> speaking and listening skills. It is not helpful and effective to develop </w:t>
      </w:r>
      <w:r w:rsidR="00B956B4">
        <w:rPr>
          <w:sz w:val="22"/>
        </w:rPr>
        <w:t>Englis</w:t>
      </w:r>
      <w:r w:rsidR="00B956B4">
        <w:rPr>
          <w:rFonts w:hint="eastAsia"/>
          <w:sz w:val="22"/>
        </w:rPr>
        <w:t xml:space="preserve">h. </w:t>
      </w:r>
      <w:r w:rsidR="00B956B4">
        <w:rPr>
          <w:sz w:val="22"/>
        </w:rPr>
        <w:t>I</w:t>
      </w:r>
      <w:r w:rsidR="00B956B4">
        <w:rPr>
          <w:rFonts w:hint="eastAsia"/>
          <w:sz w:val="22"/>
        </w:rPr>
        <w:t xml:space="preserve"> think the best effective </w:t>
      </w:r>
      <w:r w:rsidR="00B956B4">
        <w:rPr>
          <w:sz w:val="22"/>
        </w:rPr>
        <w:t>environment</w:t>
      </w:r>
      <w:r w:rsidR="00B956B4">
        <w:rPr>
          <w:rFonts w:hint="eastAsia"/>
          <w:sz w:val="22"/>
        </w:rPr>
        <w:t xml:space="preserve"> of a second language is a class which is exposed to </w:t>
      </w:r>
      <w:r w:rsidR="00B956B4">
        <w:rPr>
          <w:sz w:val="22"/>
        </w:rPr>
        <w:t>English</w:t>
      </w:r>
      <w:r w:rsidR="00B956B4">
        <w:rPr>
          <w:rFonts w:hint="eastAsia"/>
          <w:sz w:val="22"/>
        </w:rPr>
        <w:t xml:space="preserve"> so much.</w:t>
      </w:r>
      <w:r w:rsidR="003D10A8">
        <w:rPr>
          <w:rFonts w:hint="eastAsia"/>
          <w:sz w:val="22"/>
        </w:rPr>
        <w:t xml:space="preserve"> In order to do so, s</w:t>
      </w:r>
      <w:r w:rsidR="00A0488B">
        <w:rPr>
          <w:rFonts w:hint="eastAsia"/>
          <w:sz w:val="22"/>
        </w:rPr>
        <w:t xml:space="preserve">tudents should be leader in a class and teacher should make environment students are not afraid of </w:t>
      </w:r>
      <w:r w:rsidR="00A0488B">
        <w:rPr>
          <w:sz w:val="22"/>
        </w:rPr>
        <w:t>making</w:t>
      </w:r>
      <w:r w:rsidR="00A0488B">
        <w:rPr>
          <w:rFonts w:hint="eastAsia"/>
          <w:sz w:val="22"/>
        </w:rPr>
        <w:t xml:space="preserve"> a mistake.</w:t>
      </w:r>
      <w:r w:rsidR="003D10A8">
        <w:rPr>
          <w:sz w:val="22"/>
        </w:rPr>
        <w:t xml:space="preserve"> </w:t>
      </w:r>
      <w:r w:rsidR="005B603D">
        <w:rPr>
          <w:sz w:val="22"/>
        </w:rPr>
        <w:t>Many group workings help student</w:t>
      </w:r>
      <w:r w:rsidR="00B62A73">
        <w:rPr>
          <w:sz w:val="22"/>
        </w:rPr>
        <w:t>s</w:t>
      </w:r>
      <w:r w:rsidR="005B603D">
        <w:rPr>
          <w:sz w:val="22"/>
        </w:rPr>
        <w:t xml:space="preserve"> have confidence of English. </w:t>
      </w:r>
      <w:r w:rsidR="00B62A73">
        <w:rPr>
          <w:sz w:val="22"/>
        </w:rPr>
        <w:t>Because group working lead people to have awareness of participation</w:t>
      </w:r>
      <w:r w:rsidR="00AA28F4">
        <w:rPr>
          <w:sz w:val="22"/>
        </w:rPr>
        <w:t xml:space="preserve">. Although it contributes to the group working very little, people can get confidence from it. Also, it becomes a motivation of English. From here, the role of teacher is </w:t>
      </w:r>
      <w:r w:rsidR="00BD0D9F">
        <w:rPr>
          <w:sz w:val="22"/>
        </w:rPr>
        <w:t>to keep checking whe</w:t>
      </w:r>
      <w:r w:rsidR="00B93FC8">
        <w:rPr>
          <w:sz w:val="22"/>
        </w:rPr>
        <w:t xml:space="preserve">ther all students are participating group working or not. If </w:t>
      </w:r>
      <w:r w:rsidR="00C30B4C">
        <w:rPr>
          <w:sz w:val="22"/>
        </w:rPr>
        <w:t>there are students who don’t participate</w:t>
      </w:r>
      <w:r w:rsidR="00D33D75">
        <w:rPr>
          <w:sz w:val="22"/>
        </w:rPr>
        <w:t xml:space="preserve"> in the group working</w:t>
      </w:r>
      <w:r w:rsidR="00C30B4C">
        <w:rPr>
          <w:sz w:val="22"/>
        </w:rPr>
        <w:t xml:space="preserve"> </w:t>
      </w:r>
      <w:r w:rsidR="00B6796B">
        <w:rPr>
          <w:sz w:val="22"/>
        </w:rPr>
        <w:t>acti</w:t>
      </w:r>
      <w:r w:rsidR="00E81CE5">
        <w:rPr>
          <w:sz w:val="22"/>
        </w:rPr>
        <w:t>vely, the teache</w:t>
      </w:r>
      <w:r w:rsidR="005264A8">
        <w:rPr>
          <w:sz w:val="22"/>
        </w:rPr>
        <w:t>r should be</w:t>
      </w:r>
      <w:r w:rsidR="002C2169">
        <w:rPr>
          <w:sz w:val="22"/>
        </w:rPr>
        <w:t xml:space="preserve"> their talking partner first and help them</w:t>
      </w:r>
      <w:r w:rsidR="004C027D">
        <w:rPr>
          <w:sz w:val="22"/>
        </w:rPr>
        <w:t xml:space="preserve"> to be</w:t>
      </w:r>
      <w:r w:rsidR="002C2169">
        <w:rPr>
          <w:sz w:val="22"/>
        </w:rPr>
        <w:t xml:space="preserve"> absorb</w:t>
      </w:r>
      <w:r w:rsidR="00F04F5C">
        <w:rPr>
          <w:sz w:val="22"/>
        </w:rPr>
        <w:t>ed</w:t>
      </w:r>
      <w:r w:rsidR="002C2169">
        <w:rPr>
          <w:sz w:val="22"/>
        </w:rPr>
        <w:t xml:space="preserve"> </w:t>
      </w:r>
      <w:r w:rsidR="00F04F5C">
        <w:rPr>
          <w:sz w:val="22"/>
        </w:rPr>
        <w:t xml:space="preserve">in </w:t>
      </w:r>
      <w:r w:rsidR="002C2169">
        <w:rPr>
          <w:sz w:val="22"/>
        </w:rPr>
        <w:t xml:space="preserve">the </w:t>
      </w:r>
      <w:r w:rsidR="00F04F5C">
        <w:rPr>
          <w:sz w:val="22"/>
        </w:rPr>
        <w:t>group.</w:t>
      </w:r>
      <w:r w:rsidR="004C027D">
        <w:rPr>
          <w:sz w:val="22"/>
        </w:rPr>
        <w:t xml:space="preserve"> But, sometimes, teachers should be a center in a class. For example, in grammar lecture, teacher need to chalk on a board. </w:t>
      </w:r>
      <w:r w:rsidR="002916C7">
        <w:rPr>
          <w:sz w:val="22"/>
        </w:rPr>
        <w:t>teacher explains</w:t>
      </w:r>
      <w:r w:rsidR="000A7CC6">
        <w:rPr>
          <w:sz w:val="22"/>
        </w:rPr>
        <w:t xml:space="preserve"> grammar</w:t>
      </w:r>
      <w:r w:rsidR="002916C7">
        <w:rPr>
          <w:sz w:val="22"/>
        </w:rPr>
        <w:t xml:space="preserve"> to students enough, and then give a time to study a grammar by themselves with their own way. Actually, I studied grammar like this. My English grammar ability improved so much. Still, many people want to learn a second language no matter what it is, English, Japanese, Chinese and so on. I think there is no fixed teaching skill of a second language. However, a second language can be </w:t>
      </w:r>
      <w:r w:rsidR="00062769">
        <w:rPr>
          <w:sz w:val="22"/>
        </w:rPr>
        <w:t xml:space="preserve">taught </w:t>
      </w:r>
      <w:r w:rsidR="00062769">
        <w:rPr>
          <w:sz w:val="22"/>
        </w:rPr>
        <w:lastRenderedPageBreak/>
        <w:t>effectively when teacher and learner try together. It is not important who is center. Sometime, teacher should be a center in class. Other times, students should be a center.</w:t>
      </w:r>
    </w:p>
    <w:p w14:paraId="48DF851D" w14:textId="557E636E" w:rsidR="00B956B4" w:rsidRPr="000C2A50" w:rsidRDefault="00062769" w:rsidP="002916C7">
      <w:pPr>
        <w:rPr>
          <w:sz w:val="22"/>
        </w:rPr>
      </w:pPr>
      <w:r>
        <w:rPr>
          <w:sz w:val="22"/>
        </w:rPr>
        <w:t xml:space="preserve">In other words, nobody shouldn’t be a dictator who lead a class </w:t>
      </w:r>
      <w:r w:rsidR="00567CEC">
        <w:rPr>
          <w:sz w:val="22"/>
        </w:rPr>
        <w:t xml:space="preserve">initiatively. </w:t>
      </w:r>
      <w:r w:rsidR="002C2169">
        <w:rPr>
          <w:sz w:val="22"/>
        </w:rPr>
        <w:t xml:space="preserve"> </w:t>
      </w:r>
    </w:p>
    <w:p w14:paraId="42028B2B" w14:textId="77777777" w:rsidR="005D66B8" w:rsidRDefault="005D66B8"/>
    <w:p w14:paraId="76A1BE18" w14:textId="77777777" w:rsidR="005D66B8" w:rsidRDefault="005D66B8"/>
    <w:p w14:paraId="360697E1" w14:textId="77777777" w:rsidR="005D66B8" w:rsidRDefault="005D66B8"/>
    <w:p w14:paraId="35FD61A4" w14:textId="77777777" w:rsidR="005D66B8" w:rsidRDefault="005D66B8"/>
    <w:sectPr w:rsidR="005D66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F8"/>
    <w:rsid w:val="00047BFA"/>
    <w:rsid w:val="00062769"/>
    <w:rsid w:val="000A7CC6"/>
    <w:rsid w:val="000C0018"/>
    <w:rsid w:val="000C2A50"/>
    <w:rsid w:val="00192AA5"/>
    <w:rsid w:val="002916C7"/>
    <w:rsid w:val="002C2169"/>
    <w:rsid w:val="00375066"/>
    <w:rsid w:val="003D10A8"/>
    <w:rsid w:val="00465AC4"/>
    <w:rsid w:val="00472AAE"/>
    <w:rsid w:val="004C027D"/>
    <w:rsid w:val="005264A8"/>
    <w:rsid w:val="00567CEC"/>
    <w:rsid w:val="005B603D"/>
    <w:rsid w:val="005D30F8"/>
    <w:rsid w:val="005D66B8"/>
    <w:rsid w:val="005E6230"/>
    <w:rsid w:val="006050B8"/>
    <w:rsid w:val="006E55A0"/>
    <w:rsid w:val="009B090E"/>
    <w:rsid w:val="009E6676"/>
    <w:rsid w:val="00A0488B"/>
    <w:rsid w:val="00AA28F4"/>
    <w:rsid w:val="00B360BD"/>
    <w:rsid w:val="00B62A73"/>
    <w:rsid w:val="00B6796B"/>
    <w:rsid w:val="00B93FC8"/>
    <w:rsid w:val="00B956B4"/>
    <w:rsid w:val="00BD0D9F"/>
    <w:rsid w:val="00C30B4C"/>
    <w:rsid w:val="00C45BB7"/>
    <w:rsid w:val="00C50C52"/>
    <w:rsid w:val="00D33D75"/>
    <w:rsid w:val="00D66309"/>
    <w:rsid w:val="00DC1991"/>
    <w:rsid w:val="00E42513"/>
    <w:rsid w:val="00E81CE5"/>
    <w:rsid w:val="00ED0D09"/>
    <w:rsid w:val="00F04F5C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3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YongInUniv</dc:creator>
  <cp:lastModifiedBy>SHINHEE LEE</cp:lastModifiedBy>
  <cp:revision>13</cp:revision>
  <dcterms:created xsi:type="dcterms:W3CDTF">2016-11-11T01:17:00Z</dcterms:created>
  <dcterms:modified xsi:type="dcterms:W3CDTF">2016-11-11T12:50:00Z</dcterms:modified>
</cp:coreProperties>
</file>