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C58" w:rsidRPr="00B36C58" w:rsidRDefault="00B36C58" w:rsidP="00B36C58">
      <w:pPr>
        <w:pStyle w:val="bodymain"/>
        <w:shd w:val="clear" w:color="auto" w:fill="FFFFFF"/>
        <w:rPr>
          <w:rFonts w:ascii="Helvetica" w:hAnsi="Helvetica" w:cs="Helvetica"/>
          <w:b/>
          <w:color w:val="333333"/>
          <w:lang w:val="en"/>
        </w:rPr>
      </w:pPr>
      <w:r w:rsidRPr="00B36C58">
        <w:rPr>
          <w:rFonts w:ascii="Helvetica" w:hAnsi="Helvetica" w:cs="Helvetica"/>
          <w:b/>
          <w:color w:val="333333"/>
          <w:lang w:val="en"/>
        </w:rPr>
        <w:t xml:space="preserve">View a biographical overview of Vincent van Gogh's life, and learn about how he discovered art and eventually became one of the most famous artists in the world. </w:t>
      </w:r>
    </w:p>
    <w:p w:rsidR="00B36C58" w:rsidRPr="00B36C58" w:rsidRDefault="00B36C58" w:rsidP="00B36C58">
      <w:pPr>
        <w:widowControl/>
        <w:shd w:val="clear" w:color="auto" w:fill="FFFFFF"/>
        <w:wordWrap/>
        <w:autoSpaceDE/>
        <w:autoSpaceDN/>
        <w:spacing w:after="150" w:line="360" w:lineRule="atLeast"/>
        <w:jc w:val="left"/>
        <w:rPr>
          <w:rFonts w:ascii="Helvetica" w:eastAsia="굴림" w:hAnsi="Helvetica" w:cs="Helvetica"/>
          <w:color w:val="333333"/>
          <w:kern w:val="0"/>
          <w:sz w:val="21"/>
          <w:szCs w:val="21"/>
          <w:lang w:val="en"/>
        </w:rPr>
      </w:pPr>
      <w:r>
        <w:rPr>
          <w:rFonts w:ascii="Helvetica" w:eastAsia="굴림" w:hAnsi="Helvetica" w:cs="Helvetica"/>
          <w:noProof/>
          <w:color w:val="333333"/>
          <w:kern w:val="0"/>
          <w:sz w:val="21"/>
          <w:szCs w:val="21"/>
        </w:rPr>
        <w:drawing>
          <wp:anchor distT="0" distB="0" distL="114300" distR="114300" simplePos="0" relativeHeight="251658240" behindDoc="1" locked="0" layoutInCell="1" allowOverlap="1" wp14:anchorId="22D19495" wp14:editId="5D3DEAB3">
            <wp:simplePos x="0" y="0"/>
            <wp:positionH relativeFrom="column">
              <wp:posOffset>19050</wp:posOffset>
            </wp:positionH>
            <wp:positionV relativeFrom="paragraph">
              <wp:posOffset>741680</wp:posOffset>
            </wp:positionV>
            <wp:extent cx="2667000" cy="1724025"/>
            <wp:effectExtent l="0" t="0" r="0" b="9525"/>
            <wp:wrapTight wrapText="bothSides">
              <wp:wrapPolygon edited="0">
                <wp:start x="0" y="0"/>
                <wp:lineTo x="0" y="21481"/>
                <wp:lineTo x="21446" y="21481"/>
                <wp:lineTo x="21446" y="0"/>
                <wp:lineTo x="0" y="0"/>
              </wp:wrapPolygon>
            </wp:wrapTight>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반고흐 1.PNG"/>
                    <pic:cNvPicPr/>
                  </pic:nvPicPr>
                  <pic:blipFill>
                    <a:blip r:embed="rId8">
                      <a:extLst>
                        <a:ext uri="{28A0092B-C50C-407E-A947-70E740481C1C}">
                          <a14:useLocalDpi xmlns:a14="http://schemas.microsoft.com/office/drawing/2010/main" val="0"/>
                        </a:ext>
                      </a:extLst>
                    </a:blip>
                    <a:stretch>
                      <a:fillRect/>
                    </a:stretch>
                  </pic:blipFill>
                  <pic:spPr>
                    <a:xfrm>
                      <a:off x="0" y="0"/>
                      <a:ext cx="2667000" cy="1724025"/>
                    </a:xfrm>
                    <a:prstGeom prst="rect">
                      <a:avLst/>
                    </a:prstGeom>
                  </pic:spPr>
                </pic:pic>
              </a:graphicData>
            </a:graphic>
            <wp14:sizeRelH relativeFrom="page">
              <wp14:pctWidth>0</wp14:pctWidth>
            </wp14:sizeRelH>
            <wp14:sizeRelV relativeFrom="page">
              <wp14:pctHeight>0</wp14:pctHeight>
            </wp14:sizeRelV>
          </wp:anchor>
        </w:drawing>
      </w:r>
      <w:r w:rsidRPr="00B36C58">
        <w:rPr>
          <w:rFonts w:ascii="Helvetica" w:eastAsia="굴림" w:hAnsi="Helvetica" w:cs="Helvetica"/>
          <w:color w:val="333333"/>
          <w:kern w:val="0"/>
          <w:sz w:val="21"/>
          <w:szCs w:val="21"/>
          <w:lang w:val="en"/>
        </w:rPr>
        <w:t xml:space="preserve">Vincent van Gogh would become one of the most well-known artists in the world. His paintings have become easily recognizable to cultures throughout the world, and he has become the archetypal “tortured artist.” </w:t>
      </w:r>
    </w:p>
    <w:p w:rsidR="00B36C58" w:rsidRPr="00B36C58" w:rsidRDefault="00B36C58" w:rsidP="00B36C58">
      <w:pPr>
        <w:widowControl/>
        <w:shd w:val="clear" w:color="auto" w:fill="FFFFFF"/>
        <w:wordWrap/>
        <w:autoSpaceDE/>
        <w:autoSpaceDN/>
        <w:spacing w:after="150" w:line="360" w:lineRule="atLeast"/>
        <w:jc w:val="left"/>
        <w:rPr>
          <w:rFonts w:ascii="Helvetica" w:eastAsia="굴림" w:hAnsi="Helvetica" w:cs="Helvetica"/>
          <w:color w:val="333333"/>
          <w:kern w:val="0"/>
          <w:sz w:val="21"/>
          <w:szCs w:val="21"/>
          <w:lang w:val="en"/>
        </w:rPr>
      </w:pPr>
      <w:r>
        <w:rPr>
          <w:noProof/>
        </w:rPr>
        <mc:AlternateContent>
          <mc:Choice Requires="wps">
            <w:drawing>
              <wp:anchor distT="0" distB="0" distL="114300" distR="114300" simplePos="0" relativeHeight="251660288" behindDoc="0" locked="0" layoutInCell="1" allowOverlap="1" wp14:anchorId="431C1D79" wp14:editId="28A38D57">
                <wp:simplePos x="0" y="0"/>
                <wp:positionH relativeFrom="column">
                  <wp:posOffset>-2762250</wp:posOffset>
                </wp:positionH>
                <wp:positionV relativeFrom="paragraph">
                  <wp:posOffset>1741805</wp:posOffset>
                </wp:positionV>
                <wp:extent cx="2667000" cy="285750"/>
                <wp:effectExtent l="0" t="0" r="0" b="0"/>
                <wp:wrapTight wrapText="bothSides">
                  <wp:wrapPolygon edited="0">
                    <wp:start x="0" y="0"/>
                    <wp:lineTo x="0" y="20160"/>
                    <wp:lineTo x="21446" y="20160"/>
                    <wp:lineTo x="21446"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67000" cy="285750"/>
                        </a:xfrm>
                        <a:prstGeom prst="rect">
                          <a:avLst/>
                        </a:prstGeom>
                        <a:solidFill>
                          <a:prstClr val="white"/>
                        </a:solidFill>
                        <a:ln>
                          <a:noFill/>
                        </a:ln>
                        <a:effectLst/>
                      </wps:spPr>
                      <wps:txbx>
                        <w:txbxContent>
                          <w:p w:rsidR="00B36C58" w:rsidRDefault="00B36C58" w:rsidP="00B36C58">
                            <w:pPr>
                              <w:pStyle w:val="a8"/>
                              <w:spacing w:after="0" w:line="240" w:lineRule="auto"/>
                              <w:jc w:val="center"/>
                            </w:pPr>
                            <w:proofErr w:type="spellStart"/>
                            <w:r>
                              <w:rPr>
                                <w:rFonts w:hint="eastAsia"/>
                              </w:rPr>
                              <w:t>Self portrait</w:t>
                            </w:r>
                            <w:proofErr w:type="spellEnd"/>
                            <w:r>
                              <w:rPr>
                                <w:rFonts w:hint="eastAsia"/>
                              </w:rPr>
                              <w:t xml:space="preserve"> as a painter, 1887-1888</w:t>
                            </w:r>
                          </w:p>
                          <w:p w:rsidR="00B36C58" w:rsidRPr="00B36C58" w:rsidRDefault="00B36C58" w:rsidP="00236455">
                            <w:pPr>
                              <w:pStyle w:val="a8"/>
                              <w:spacing w:after="0" w:line="240" w:lineRule="auto"/>
                              <w:ind w:firstLineChars="50" w:firstLine="10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5pt;margin-top:137.15pt;width:210pt;height: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OYANAIAAG4EAAAOAAAAZHJzL2Uyb0RvYy54bWysVE1v2zAMvQ/YfxB0X+wYaFoYcYosRYYB&#10;QVugGXpWZCkWIIuapMTOfv0o2U63bqdhF5kiKX68R3p537eanIXzCkxF57OcEmE41MocK/ptv/10&#10;R4kPzNRMgxEVvQhP71cfPyw7W4oCGtC1cASDGF92tqJNCLbMMs8b0TI/AysMGiW4lgW8umNWO9Zh&#10;9FZnRZ4vsg5cbR1w4T1qHwYjXaX4UgoenqT0IhBdUawtpNOl8xDPbLVk5dEx2yg+lsH+oYqWKYNJ&#10;r6EeWGDk5NQfoVrFHXiQYcahzUBKxUXqAbuZ5++6eWmYFakXBMfbK0z+/4Xlj+dnR1Rd0YISw1qk&#10;aC/6QD5DT4qITmd9iU4vFt1Cj2pkedJ7VMame+na+MV2CNoR58sV2xiMo7JYLG7zHE0cbcXdze1N&#10;Aj97e22dD18EtCQKFXXIXYKUnXc+YCXoOrnEZB60qrdK63iJho125MyQ565RQcQa8cVvXtpEXwPx&#10;1WAeNCINypglNjw0FqXQH/oRhQPUFwTBwTBE3vKtwrQ75sMzczg12BxuQnjCQ2roKgqjREkD7sff&#10;9NEfyUQrJR1OYUX99xNzghL91SDNcWQnwU3CYRLMqd0ANjzHHbM8ifjABT2J0kH7iguyjlnQxAzH&#10;XBUNk7gJwy7ggnGxXicnHEzLws68WB5DT/Du+1fm7EhOQFofYZpPVr7jaPAdwF6fAkiVCIyADigi&#10;N/GCQ51YGhcwbs2v9+T19ptY/QQAAP//AwBQSwMEFAAGAAgAAAAhAGJkGobiAAAADAEAAA8AAABk&#10;cnMvZG93bnJldi54bWxMj81OwzAQhO9IvIO1SFyq1PkpBUKcClq4waGl6nkbmyQiXke206Rvj3sq&#10;x9kZzX5TrCbdsZOyrjUkIJnHwBRVRrZUC9h/f0RPwJxHktgZUgLOysGqvL0pMJdmpK067XzNQgm5&#10;HAU03vc5565qlEY3N72i4P0Yq9EHaWsuLY6hXHc8jeMl19hS+NBgr9aNqn53gxaw3Nhh3NJ6ttm/&#10;f+JXX6eHt/NBiPu76fUFmFeTv4bhgh/QoQxMRzOQdKwTEC2yhzDGC0gfFxmwEImSy+UoIEueM+Bl&#10;wf+PKP8AAAD//wMAUEsBAi0AFAAGAAgAAAAhALaDOJL+AAAA4QEAABMAAAAAAAAAAAAAAAAAAAAA&#10;AFtDb250ZW50X1R5cGVzXS54bWxQSwECLQAUAAYACAAAACEAOP0h/9YAAACUAQAACwAAAAAAAAAA&#10;AAAAAAAvAQAAX3JlbHMvLnJlbHNQSwECLQAUAAYACAAAACEANATmADQCAABuBAAADgAAAAAAAAAA&#10;AAAAAAAuAgAAZHJzL2Uyb0RvYy54bWxQSwECLQAUAAYACAAAACEAYmQahuIAAAAMAQAADwAAAAAA&#10;AAAAAAAAAACOBAAAZHJzL2Rvd25yZXYueG1sUEsFBgAAAAAEAAQA8wAAAJ0FAAAAAA==&#10;" stroked="f">
                <v:textbox inset="0,0,0,0">
                  <w:txbxContent>
                    <w:p w:rsidR="00B36C58" w:rsidRDefault="00B36C58" w:rsidP="00B36C58">
                      <w:pPr>
                        <w:pStyle w:val="a8"/>
                        <w:spacing w:after="0" w:line="240" w:lineRule="auto"/>
                        <w:jc w:val="center"/>
                      </w:pPr>
                      <w:proofErr w:type="spellStart"/>
                      <w:r>
                        <w:rPr>
                          <w:rFonts w:hint="eastAsia"/>
                        </w:rPr>
                        <w:t>Self portrait</w:t>
                      </w:r>
                      <w:proofErr w:type="spellEnd"/>
                      <w:r>
                        <w:rPr>
                          <w:rFonts w:hint="eastAsia"/>
                        </w:rPr>
                        <w:t xml:space="preserve"> as a painter, 1887-1888</w:t>
                      </w:r>
                    </w:p>
                    <w:p w:rsidR="00B36C58" w:rsidRPr="00B36C58" w:rsidRDefault="00B36C58" w:rsidP="00236455">
                      <w:pPr>
                        <w:pStyle w:val="a8"/>
                        <w:spacing w:after="0" w:line="240" w:lineRule="auto"/>
                        <w:ind w:firstLineChars="50" w:firstLine="100"/>
                      </w:pPr>
                    </w:p>
                  </w:txbxContent>
                </v:textbox>
                <w10:wrap type="tight"/>
              </v:shape>
            </w:pict>
          </mc:Fallback>
        </mc:AlternateContent>
      </w:r>
      <w:r w:rsidRPr="00B36C58">
        <w:rPr>
          <w:rFonts w:ascii="Helvetica" w:eastAsia="굴림" w:hAnsi="Helvetica" w:cs="Helvetica"/>
          <w:color w:val="333333"/>
          <w:kern w:val="0"/>
          <w:sz w:val="21"/>
          <w:szCs w:val="21"/>
          <w:lang w:val="en"/>
        </w:rPr>
        <w:t xml:space="preserve">Van Gogh was born in 1853 and grew up in Holland. He was raised in a religious family with his father being a minister. When his school ended, Vincent followed his uncle’s profession and became an art dealer learning the trade in Holland and then working in England and France. Vincent was successful and initially happy with his work. However, he soon grew tired of the business of art, especially in Paris, and lost interest in the trade. After returning home, Vincent began to study theology. While very passionate and enthusiastic, he failed exams to enter a couple programs. Characteristic of his personality, he was intelligent, able to speak multiple languages, but he did not think that Latin was a language for preaching to the poor. During this period, he worked as a missionary in a coal mining community living with hard working poor common people. As his development as a preacher was stalling, his interest in those around him was increasing. His life as an artist was beginning. </w:t>
      </w:r>
    </w:p>
    <w:p w:rsidR="00B36C58" w:rsidRPr="00B36C58" w:rsidRDefault="00B36C58" w:rsidP="00B36C58">
      <w:pPr>
        <w:widowControl/>
        <w:shd w:val="clear" w:color="auto" w:fill="FFFFFF"/>
        <w:wordWrap/>
        <w:autoSpaceDE/>
        <w:autoSpaceDN/>
        <w:spacing w:after="150" w:line="360" w:lineRule="atLeast"/>
        <w:jc w:val="left"/>
        <w:rPr>
          <w:rFonts w:ascii="Helvetica" w:eastAsia="굴림" w:hAnsi="Helvetica" w:cs="Helvetica"/>
          <w:color w:val="333333"/>
          <w:kern w:val="0"/>
          <w:sz w:val="21"/>
          <w:szCs w:val="21"/>
          <w:lang w:val="en"/>
        </w:rPr>
      </w:pPr>
      <w:r w:rsidRPr="00B36C58">
        <w:rPr>
          <w:rFonts w:ascii="Helvetica" w:eastAsia="굴림" w:hAnsi="Helvetica" w:cs="Helvetica"/>
          <w:color w:val="333333"/>
          <w:kern w:val="0"/>
          <w:sz w:val="21"/>
          <w:szCs w:val="21"/>
          <w:lang w:val="en"/>
        </w:rPr>
        <w:t xml:space="preserve">In 1880, at 27 years old, Van Gogh entered the </w:t>
      </w:r>
      <w:proofErr w:type="spellStart"/>
      <w:r w:rsidRPr="00B36C58">
        <w:rPr>
          <w:rFonts w:ascii="Helvetica" w:eastAsia="굴림" w:hAnsi="Helvetica" w:cs="Helvetica"/>
          <w:color w:val="333333"/>
          <w:kern w:val="0"/>
          <w:sz w:val="21"/>
          <w:szCs w:val="21"/>
          <w:lang w:val="en"/>
        </w:rPr>
        <w:t>Académie</w:t>
      </w:r>
      <w:proofErr w:type="spellEnd"/>
      <w:r w:rsidRPr="00B36C58">
        <w:rPr>
          <w:rFonts w:ascii="Helvetica" w:eastAsia="굴림" w:hAnsi="Helvetica" w:cs="Helvetica"/>
          <w:color w:val="333333"/>
          <w:kern w:val="0"/>
          <w:sz w:val="21"/>
          <w:szCs w:val="21"/>
          <w:lang w:val="en"/>
        </w:rPr>
        <w:t xml:space="preserve"> Royale des Beaux-Arts in Brussels, Belgium. The following winter, living in Amsterdam, Vincent fell in love, had his heart broken, and began painting. The next few years would result in little success both in love and art.</w:t>
      </w:r>
    </w:p>
    <w:p w:rsidR="00B36C58" w:rsidRPr="00B36C58" w:rsidRDefault="00B36C58" w:rsidP="00B36C58">
      <w:pPr>
        <w:widowControl/>
        <w:shd w:val="clear" w:color="auto" w:fill="FFFFFF"/>
        <w:wordWrap/>
        <w:autoSpaceDE/>
        <w:autoSpaceDN/>
        <w:spacing w:after="150" w:line="360" w:lineRule="atLeast"/>
        <w:jc w:val="left"/>
        <w:rPr>
          <w:rFonts w:ascii="Helvetica" w:eastAsia="굴림" w:hAnsi="Helvetica" w:cs="Helvetica"/>
          <w:color w:val="333333"/>
          <w:kern w:val="0"/>
          <w:sz w:val="21"/>
          <w:szCs w:val="21"/>
          <w:lang w:val="en"/>
        </w:rPr>
      </w:pPr>
      <w:r w:rsidRPr="00B36C58">
        <w:rPr>
          <w:rFonts w:ascii="Helvetica" w:eastAsia="굴림" w:hAnsi="Helvetica" w:cs="Helvetica"/>
          <w:color w:val="333333"/>
          <w:kern w:val="0"/>
          <w:sz w:val="21"/>
          <w:szCs w:val="21"/>
          <w:lang w:val="en"/>
        </w:rPr>
        <w:t xml:space="preserve">Van Gogh’s </w:t>
      </w:r>
      <w:hyperlink r:id="rId9" w:history="1">
        <w:r w:rsidRPr="00B36C58">
          <w:rPr>
            <w:rFonts w:ascii="Helvetica" w:eastAsia="굴림" w:hAnsi="Helvetica" w:cs="Helvetica"/>
            <w:color w:val="F3B40D"/>
            <w:kern w:val="0"/>
            <w:sz w:val="21"/>
            <w:szCs w:val="21"/>
            <w:lang w:val="en"/>
          </w:rPr>
          <w:t>Potato Eaters</w:t>
        </w:r>
      </w:hyperlink>
      <w:r w:rsidRPr="00B36C58">
        <w:rPr>
          <w:rFonts w:ascii="Helvetica" w:eastAsia="굴림" w:hAnsi="Helvetica" w:cs="Helvetica"/>
          <w:color w:val="333333"/>
          <w:kern w:val="0"/>
          <w:sz w:val="21"/>
          <w:szCs w:val="21"/>
          <w:lang w:val="en"/>
        </w:rPr>
        <w:t xml:space="preserve">, his first major work, was painted in 1885. By this time, he was still having difficulty finding love, but was beginning to receive interest in his paintings. He was now fully devoting himself to painting: living frugally, studying color theory, and admiring the works of artists like Peter Paul Rubens. Unfortunately, as would be his entire life, his paintings were still difficult to sell. His brother Theo, an art dealer and the recipient of many letters from Vincent, commented that there should be more color in his work. Van Gogh was painting peasants and rural landscapes using dark earth tones. Around this same time, </w:t>
      </w:r>
      <w:r w:rsidRPr="00B36C58">
        <w:rPr>
          <w:rFonts w:ascii="Helvetica" w:eastAsia="굴림" w:hAnsi="Helvetica" w:cs="Helvetica"/>
          <w:i/>
          <w:iCs/>
          <w:color w:val="333333"/>
          <w:kern w:val="0"/>
          <w:sz w:val="21"/>
          <w:szCs w:val="21"/>
          <w:lang w:val="en"/>
        </w:rPr>
        <w:t>Impressionism</w:t>
      </w:r>
      <w:r w:rsidRPr="00B36C58">
        <w:rPr>
          <w:rFonts w:ascii="Helvetica" w:eastAsia="굴림" w:hAnsi="Helvetica" w:cs="Helvetica"/>
          <w:color w:val="333333"/>
          <w:kern w:val="0"/>
          <w:sz w:val="21"/>
          <w:szCs w:val="21"/>
          <w:lang w:val="en"/>
        </w:rPr>
        <w:t xml:space="preserve">, with its bright vivid colors, was becoming popular. </w:t>
      </w:r>
    </w:p>
    <w:p w:rsidR="00B36C58" w:rsidRPr="00B36C58" w:rsidRDefault="00B36C58" w:rsidP="00B36C58">
      <w:pPr>
        <w:widowControl/>
        <w:shd w:val="clear" w:color="auto" w:fill="FFFFFF"/>
        <w:wordWrap/>
        <w:autoSpaceDE/>
        <w:autoSpaceDN/>
        <w:spacing w:after="150" w:line="360" w:lineRule="atLeast"/>
        <w:jc w:val="left"/>
        <w:rPr>
          <w:rFonts w:ascii="Helvetica" w:eastAsia="굴림" w:hAnsi="Helvetica" w:cs="Helvetica"/>
          <w:color w:val="333333"/>
          <w:kern w:val="0"/>
          <w:sz w:val="21"/>
          <w:szCs w:val="21"/>
          <w:lang w:val="en"/>
        </w:rPr>
      </w:pPr>
      <w:r w:rsidRPr="00B36C58">
        <w:rPr>
          <w:rFonts w:ascii="Helvetica" w:eastAsia="굴림" w:hAnsi="Helvetica" w:cs="Helvetica"/>
          <w:color w:val="333333"/>
          <w:kern w:val="0"/>
          <w:sz w:val="21"/>
          <w:szCs w:val="21"/>
          <w:lang w:val="en"/>
        </w:rPr>
        <w:t>The next year, Vincent moved to Paris where his art began to take on the style that would make him famous. In Paris, he was discussing art with some of the most avant-garde and influential artists of his time – painters like Gauguin, Bernard, and Toulouse-Lautrec. He was using more color, applying the paint with thick, bold brushstrokes, and painted all that surrounded him. Van Gogh arranged to show his work, to positive reviews, but was still unable to sell any pieces.</w:t>
      </w:r>
    </w:p>
    <w:p w:rsidR="00B36C58" w:rsidRPr="00B36C58" w:rsidRDefault="00B36C58" w:rsidP="00B36C58">
      <w:pPr>
        <w:widowControl/>
        <w:shd w:val="clear" w:color="auto" w:fill="FFFFFF"/>
        <w:wordWrap/>
        <w:autoSpaceDE/>
        <w:autoSpaceDN/>
        <w:spacing w:after="150" w:line="360" w:lineRule="atLeast"/>
        <w:jc w:val="left"/>
        <w:rPr>
          <w:rFonts w:ascii="Helvetica" w:eastAsia="굴림" w:hAnsi="Helvetica" w:cs="Helvetica"/>
          <w:color w:val="333333"/>
          <w:kern w:val="0"/>
          <w:sz w:val="21"/>
          <w:szCs w:val="21"/>
          <w:lang w:val="en"/>
        </w:rPr>
      </w:pPr>
      <w:r w:rsidRPr="00B36C58">
        <w:rPr>
          <w:rFonts w:ascii="Helvetica" w:eastAsia="굴림" w:hAnsi="Helvetica" w:cs="Helvetica"/>
          <w:color w:val="333333"/>
          <w:kern w:val="0"/>
          <w:sz w:val="21"/>
          <w:szCs w:val="21"/>
          <w:lang w:val="en"/>
        </w:rPr>
        <w:t xml:space="preserve">One of Van Gogh’s dreams as an artist was to start a colony for artists in Arles in the south of France. Vincent moved to Arles where he was joined by Gauguin. </w:t>
      </w:r>
      <w:proofErr w:type="gramStart"/>
      <w:r w:rsidRPr="00B36C58">
        <w:rPr>
          <w:rFonts w:ascii="Helvetica" w:eastAsia="굴림" w:hAnsi="Helvetica" w:cs="Helvetica"/>
          <w:color w:val="333333"/>
          <w:kern w:val="0"/>
          <w:sz w:val="21"/>
          <w:szCs w:val="21"/>
          <w:lang w:val="en"/>
        </w:rPr>
        <w:t xml:space="preserve">While there, Van Gogh entered the most productive and creative period of his life painting his famous </w:t>
      </w:r>
      <w:hyperlink r:id="rId10" w:history="1">
        <w:r w:rsidRPr="00B36C58">
          <w:rPr>
            <w:rFonts w:ascii="Helvetica" w:eastAsia="굴림" w:hAnsi="Helvetica" w:cs="Helvetica"/>
            <w:color w:val="F3B40D"/>
            <w:kern w:val="0"/>
            <w:sz w:val="21"/>
            <w:szCs w:val="21"/>
            <w:lang w:val="en"/>
          </w:rPr>
          <w:t>Sunflowers</w:t>
        </w:r>
      </w:hyperlink>
      <w:r w:rsidRPr="00B36C58">
        <w:rPr>
          <w:rFonts w:ascii="Helvetica" w:eastAsia="굴림" w:hAnsi="Helvetica" w:cs="Helvetica"/>
          <w:color w:val="333333"/>
          <w:kern w:val="0"/>
          <w:sz w:val="21"/>
          <w:szCs w:val="21"/>
          <w:lang w:val="en"/>
        </w:rPr>
        <w:t>.</w:t>
      </w:r>
      <w:proofErr w:type="gramEnd"/>
      <w:r w:rsidRPr="00B36C58">
        <w:rPr>
          <w:rFonts w:ascii="Helvetica" w:eastAsia="굴림" w:hAnsi="Helvetica" w:cs="Helvetica"/>
          <w:color w:val="333333"/>
          <w:kern w:val="0"/>
          <w:sz w:val="21"/>
          <w:szCs w:val="21"/>
          <w:lang w:val="en"/>
        </w:rPr>
        <w:t xml:space="preserve"> However, it also was a time of great turmoil for Vincent beginning a period of hospital stays for mental illness and physical decline. </w:t>
      </w:r>
    </w:p>
    <w:p w:rsidR="00656938" w:rsidRDefault="00B36C58" w:rsidP="00D60D3F">
      <w:pPr>
        <w:widowControl/>
        <w:shd w:val="clear" w:color="auto" w:fill="FFFFFF"/>
        <w:wordWrap/>
        <w:autoSpaceDE/>
        <w:autoSpaceDN/>
        <w:spacing w:after="150" w:line="360" w:lineRule="atLeast"/>
        <w:jc w:val="left"/>
        <w:rPr>
          <w:rFonts w:ascii="Helvetica" w:eastAsia="굴림" w:hAnsi="Helvetica" w:cs="Helvetica"/>
          <w:color w:val="333333"/>
          <w:kern w:val="0"/>
          <w:sz w:val="21"/>
          <w:szCs w:val="21"/>
          <w:lang w:val="en"/>
        </w:rPr>
      </w:pPr>
      <w:r w:rsidRPr="00B36C58">
        <w:rPr>
          <w:rFonts w:ascii="Helvetica" w:eastAsia="굴림" w:hAnsi="Helvetica" w:cs="Helvetica"/>
          <w:color w:val="333333"/>
          <w:kern w:val="0"/>
          <w:sz w:val="21"/>
          <w:szCs w:val="21"/>
          <w:lang w:val="en"/>
        </w:rPr>
        <w:lastRenderedPageBreak/>
        <w:t>After just ten years of painting and producing some 900 paintings, Vincent van Gogh took his own life in 1890. Never fully appreciated in his own time, it wouldn’t take long for the art world to recognize the genius they lost. Within twenty years of his death, there were memorial shows of his works all over the world – influencing generations of artists to come.</w:t>
      </w:r>
    </w:p>
    <w:p w:rsidR="00D60D3F" w:rsidRPr="00D60D3F" w:rsidRDefault="00D60D3F" w:rsidP="00D60D3F">
      <w:pPr>
        <w:widowControl/>
        <w:shd w:val="clear" w:color="auto" w:fill="FFFFFF"/>
        <w:wordWrap/>
        <w:autoSpaceDE/>
        <w:autoSpaceDN/>
        <w:spacing w:after="150" w:line="360" w:lineRule="atLeast"/>
        <w:jc w:val="left"/>
        <w:rPr>
          <w:rFonts w:ascii="Helvetica" w:eastAsia="굴림" w:hAnsi="Helvetica" w:cs="Helvetica"/>
          <w:color w:val="333333"/>
          <w:kern w:val="0"/>
          <w:sz w:val="21"/>
          <w:szCs w:val="21"/>
          <w:lang w:val="en"/>
        </w:rPr>
      </w:pPr>
    </w:p>
    <w:p w:rsidR="00236455" w:rsidRPr="00656938" w:rsidRDefault="00167248" w:rsidP="00D60D3F">
      <w:pPr>
        <w:spacing w:line="240" w:lineRule="auto"/>
        <w:rPr>
          <w:rFonts w:ascii="Arial" w:hAnsi="Arial" w:cs="Arial"/>
          <w:sz w:val="28"/>
          <w:szCs w:val="28"/>
          <w:lang w:val="en"/>
        </w:rPr>
      </w:pPr>
      <w:r>
        <w:rPr>
          <w:rFonts w:ascii="Arial" w:hAnsi="Arial" w:cs="Arial"/>
          <w:sz w:val="28"/>
          <w:szCs w:val="28"/>
          <w:lang w:val="en"/>
        </w:rPr>
        <w:t>P</w:t>
      </w:r>
      <w:r w:rsidR="001B374F">
        <w:rPr>
          <w:rFonts w:ascii="Arial" w:hAnsi="Arial" w:cs="Arial" w:hint="eastAsia"/>
          <w:sz w:val="28"/>
          <w:szCs w:val="28"/>
          <w:lang w:val="en"/>
        </w:rPr>
        <w:t>ainting</w:t>
      </w:r>
      <w:r>
        <w:rPr>
          <w:rFonts w:ascii="Arial" w:hAnsi="Arial" w:cs="Arial" w:hint="eastAsia"/>
          <w:sz w:val="28"/>
          <w:szCs w:val="28"/>
          <w:lang w:val="en"/>
        </w:rPr>
        <w:t xml:space="preserve"> Highlight </w:t>
      </w:r>
      <w:r>
        <w:rPr>
          <w:rFonts w:ascii="Arial" w:hAnsi="Arial" w:cs="Arial"/>
          <w:sz w:val="28"/>
          <w:szCs w:val="28"/>
          <w:lang w:val="en"/>
        </w:rPr>
        <w:t>–</w:t>
      </w:r>
      <w:r>
        <w:rPr>
          <w:rFonts w:ascii="Arial" w:hAnsi="Arial" w:cs="Arial" w:hint="eastAsia"/>
          <w:sz w:val="28"/>
          <w:szCs w:val="28"/>
          <w:lang w:val="en"/>
        </w:rPr>
        <w:t xml:space="preserve"> landscape, </w:t>
      </w:r>
      <w:r w:rsidR="00236455">
        <w:rPr>
          <w:rFonts w:ascii="Arial" w:hAnsi="Arial" w:cs="Arial" w:hint="eastAsia"/>
          <w:sz w:val="28"/>
          <w:szCs w:val="28"/>
          <w:lang w:val="en"/>
        </w:rPr>
        <w:t xml:space="preserve">people, </w:t>
      </w:r>
      <w:r>
        <w:rPr>
          <w:rFonts w:ascii="Arial" w:hAnsi="Arial" w:cs="Arial" w:hint="eastAsia"/>
          <w:sz w:val="28"/>
          <w:szCs w:val="28"/>
          <w:lang w:val="en"/>
        </w:rPr>
        <w:t>flowers and blossoms</w:t>
      </w:r>
    </w:p>
    <w:tbl>
      <w:tblPr>
        <w:tblStyle w:val="a6"/>
        <w:tblW w:w="10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5332"/>
      </w:tblGrid>
      <w:tr w:rsidR="00167248" w:rsidTr="00D60D3F">
        <w:trPr>
          <w:trHeight w:val="2806"/>
        </w:trPr>
        <w:tc>
          <w:tcPr>
            <w:tcW w:w="5332" w:type="dxa"/>
          </w:tcPr>
          <w:p w:rsidR="00167248" w:rsidRDefault="00B469EA" w:rsidP="00D60D3F">
            <w:pPr>
              <w:jc w:val="center"/>
              <w:rPr>
                <w:rFonts w:ascii="Arial" w:hAnsi="Arial" w:cs="Arial"/>
                <w:sz w:val="28"/>
                <w:szCs w:val="28"/>
              </w:rPr>
            </w:pPr>
            <w:r>
              <w:rPr>
                <w:rFonts w:ascii="Arial" w:hAnsi="Arial" w:cs="Arial"/>
                <w:noProof/>
                <w:sz w:val="28"/>
                <w:szCs w:val="28"/>
              </w:rPr>
              <w:drawing>
                <wp:inline distT="0" distB="0" distL="0" distR="0" wp14:anchorId="4B021971" wp14:editId="2A96F32C">
                  <wp:extent cx="2657846" cy="1705213"/>
                  <wp:effectExtent l="0" t="0" r="9525"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해바라기1.PNG"/>
                          <pic:cNvPicPr/>
                        </pic:nvPicPr>
                        <pic:blipFill>
                          <a:blip r:embed="rId11">
                            <a:extLst>
                              <a:ext uri="{28A0092B-C50C-407E-A947-70E740481C1C}">
                                <a14:useLocalDpi xmlns:a14="http://schemas.microsoft.com/office/drawing/2010/main" val="0"/>
                              </a:ext>
                            </a:extLst>
                          </a:blip>
                          <a:stretch>
                            <a:fillRect/>
                          </a:stretch>
                        </pic:blipFill>
                        <pic:spPr>
                          <a:xfrm>
                            <a:off x="0" y="0"/>
                            <a:ext cx="2657846" cy="1705213"/>
                          </a:xfrm>
                          <a:prstGeom prst="rect">
                            <a:avLst/>
                          </a:prstGeom>
                        </pic:spPr>
                      </pic:pic>
                    </a:graphicData>
                  </a:graphic>
                </wp:inline>
              </w:drawing>
            </w:r>
          </w:p>
          <w:p w:rsidR="00A10210" w:rsidRPr="00A10210" w:rsidRDefault="00A10210" w:rsidP="006A5CE2">
            <w:pPr>
              <w:jc w:val="center"/>
              <w:rPr>
                <w:rFonts w:ascii="Arial" w:hAnsi="Arial" w:cs="Arial"/>
                <w:i/>
                <w:sz w:val="18"/>
                <w:szCs w:val="18"/>
              </w:rPr>
            </w:pPr>
            <w:r w:rsidRPr="00A10210">
              <w:rPr>
                <w:rStyle w:val="aa"/>
                <w:rFonts w:hint="eastAsia"/>
                <w:i/>
                <w:sz w:val="18"/>
                <w:szCs w:val="18"/>
                <w:lang w:val="en"/>
              </w:rPr>
              <w:t>sunflowers</w:t>
            </w:r>
            <w:r w:rsidR="006A5CE2" w:rsidRPr="00E5484B">
              <w:rPr>
                <w:rFonts w:ascii="Arial" w:eastAsia="굴림" w:hAnsi="Arial" w:cs="Arial"/>
                <w:i/>
                <w:kern w:val="0"/>
                <w:sz w:val="18"/>
                <w:szCs w:val="18"/>
                <w:lang w:val="en"/>
              </w:rPr>
              <w:t xml:space="preserve"> January 1889</w:t>
            </w:r>
          </w:p>
        </w:tc>
        <w:tc>
          <w:tcPr>
            <w:tcW w:w="5332" w:type="dxa"/>
          </w:tcPr>
          <w:p w:rsidR="00167248" w:rsidRDefault="00167248" w:rsidP="00D60D3F">
            <w:pPr>
              <w:jc w:val="center"/>
              <w:rPr>
                <w:rFonts w:ascii="Arial" w:hAnsi="Arial" w:cs="Arial"/>
                <w:sz w:val="28"/>
                <w:szCs w:val="28"/>
              </w:rPr>
            </w:pPr>
            <w:r>
              <w:rPr>
                <w:rFonts w:ascii="Arial" w:hAnsi="Arial" w:cs="Arial"/>
                <w:noProof/>
                <w:sz w:val="28"/>
                <w:szCs w:val="28"/>
              </w:rPr>
              <w:drawing>
                <wp:inline distT="0" distB="0" distL="0" distR="0" wp14:anchorId="7BFBA0C5" wp14:editId="7F5391D6">
                  <wp:extent cx="2676899" cy="1714739"/>
                  <wp:effectExtent l="0" t="0" r="9525"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연인이 있는 정원1.PNG"/>
                          <pic:cNvPicPr/>
                        </pic:nvPicPr>
                        <pic:blipFill>
                          <a:blip r:embed="rId12">
                            <a:extLst>
                              <a:ext uri="{28A0092B-C50C-407E-A947-70E740481C1C}">
                                <a14:useLocalDpi xmlns:a14="http://schemas.microsoft.com/office/drawing/2010/main" val="0"/>
                              </a:ext>
                            </a:extLst>
                          </a:blip>
                          <a:stretch>
                            <a:fillRect/>
                          </a:stretch>
                        </pic:blipFill>
                        <pic:spPr>
                          <a:xfrm>
                            <a:off x="0" y="0"/>
                            <a:ext cx="2676899" cy="1714739"/>
                          </a:xfrm>
                          <a:prstGeom prst="rect">
                            <a:avLst/>
                          </a:prstGeom>
                        </pic:spPr>
                      </pic:pic>
                    </a:graphicData>
                  </a:graphic>
                </wp:inline>
              </w:drawing>
            </w:r>
          </w:p>
          <w:p w:rsidR="00A10210" w:rsidRPr="00A10210" w:rsidRDefault="00A10210" w:rsidP="006A5CE2">
            <w:pPr>
              <w:jc w:val="center"/>
              <w:rPr>
                <w:rFonts w:ascii="Arial" w:hAnsi="Arial" w:cs="Arial"/>
                <w:i/>
                <w:sz w:val="28"/>
                <w:szCs w:val="28"/>
              </w:rPr>
            </w:pPr>
            <w:r w:rsidRPr="00A10210">
              <w:rPr>
                <w:rStyle w:val="aa"/>
                <w:i/>
                <w:sz w:val="18"/>
                <w:szCs w:val="18"/>
                <w:lang w:val="en"/>
              </w:rPr>
              <w:t>Garden with Courting Couples</w:t>
            </w:r>
            <w:r w:rsidR="006A5CE2">
              <w:rPr>
                <w:rStyle w:val="aa"/>
                <w:rFonts w:hint="eastAsia"/>
                <w:i/>
                <w:sz w:val="18"/>
                <w:szCs w:val="18"/>
                <w:lang w:val="en"/>
              </w:rPr>
              <w:t xml:space="preserve"> </w:t>
            </w:r>
            <w:r w:rsidR="006A5CE2" w:rsidRPr="006A5CE2">
              <w:rPr>
                <w:rFonts w:ascii="Arial" w:eastAsia="굴림" w:hAnsi="Arial" w:cs="Arial" w:hint="eastAsia"/>
                <w:i/>
                <w:kern w:val="0"/>
                <w:sz w:val="18"/>
                <w:szCs w:val="18"/>
                <w:lang w:val="en"/>
              </w:rPr>
              <w:t>may 1887</w:t>
            </w:r>
          </w:p>
        </w:tc>
      </w:tr>
      <w:tr w:rsidR="00167248" w:rsidTr="005F0B5E">
        <w:trPr>
          <w:trHeight w:val="2997"/>
        </w:trPr>
        <w:tc>
          <w:tcPr>
            <w:tcW w:w="5332" w:type="dxa"/>
          </w:tcPr>
          <w:p w:rsidR="00167248" w:rsidRDefault="00B469EA" w:rsidP="00D60D3F">
            <w:pPr>
              <w:jc w:val="center"/>
              <w:rPr>
                <w:rFonts w:ascii="Arial" w:hAnsi="Arial" w:cs="Arial"/>
                <w:sz w:val="28"/>
                <w:szCs w:val="28"/>
              </w:rPr>
            </w:pPr>
            <w:r>
              <w:rPr>
                <w:rFonts w:ascii="Arial" w:hAnsi="Arial" w:cs="Arial"/>
                <w:noProof/>
                <w:sz w:val="28"/>
                <w:szCs w:val="28"/>
              </w:rPr>
              <w:drawing>
                <wp:inline distT="0" distB="0" distL="0" distR="0" wp14:anchorId="440EAAB7" wp14:editId="01B7FE95">
                  <wp:extent cx="2676899" cy="1724266"/>
                  <wp:effectExtent l="0" t="0" r="9525"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감자먹는 사람들1.PNG"/>
                          <pic:cNvPicPr/>
                        </pic:nvPicPr>
                        <pic:blipFill>
                          <a:blip r:embed="rId13">
                            <a:extLst>
                              <a:ext uri="{28A0092B-C50C-407E-A947-70E740481C1C}">
                                <a14:useLocalDpi xmlns:a14="http://schemas.microsoft.com/office/drawing/2010/main" val="0"/>
                              </a:ext>
                            </a:extLst>
                          </a:blip>
                          <a:stretch>
                            <a:fillRect/>
                          </a:stretch>
                        </pic:blipFill>
                        <pic:spPr>
                          <a:xfrm>
                            <a:off x="0" y="0"/>
                            <a:ext cx="2676899" cy="1724266"/>
                          </a:xfrm>
                          <a:prstGeom prst="rect">
                            <a:avLst/>
                          </a:prstGeom>
                        </pic:spPr>
                      </pic:pic>
                    </a:graphicData>
                  </a:graphic>
                </wp:inline>
              </w:drawing>
            </w:r>
          </w:p>
          <w:p w:rsidR="00A10210" w:rsidRDefault="00A10210" w:rsidP="00D60D3F">
            <w:pPr>
              <w:jc w:val="center"/>
              <w:rPr>
                <w:rFonts w:ascii="Arial" w:hAnsi="Arial" w:cs="Arial"/>
                <w:sz w:val="28"/>
                <w:szCs w:val="28"/>
              </w:rPr>
            </w:pPr>
            <w:r w:rsidRPr="00A10210">
              <w:rPr>
                <w:rStyle w:val="aa"/>
                <w:rFonts w:hint="eastAsia"/>
                <w:i/>
                <w:sz w:val="18"/>
                <w:szCs w:val="18"/>
                <w:lang w:val="en"/>
              </w:rPr>
              <w:t>The potato eaters</w:t>
            </w:r>
            <w:r w:rsidR="006A5CE2" w:rsidRPr="00E5484B">
              <w:rPr>
                <w:rFonts w:ascii="Arial" w:eastAsia="굴림" w:hAnsi="Arial" w:cs="Arial"/>
                <w:i/>
                <w:kern w:val="0"/>
                <w:sz w:val="18"/>
                <w:szCs w:val="18"/>
                <w:lang w:val="en"/>
              </w:rPr>
              <w:t xml:space="preserve"> April - May 1885</w:t>
            </w:r>
          </w:p>
        </w:tc>
        <w:tc>
          <w:tcPr>
            <w:tcW w:w="5332" w:type="dxa"/>
          </w:tcPr>
          <w:p w:rsidR="00167248" w:rsidRDefault="00167248" w:rsidP="00D60D3F">
            <w:pPr>
              <w:jc w:val="center"/>
              <w:rPr>
                <w:rFonts w:ascii="Arial" w:hAnsi="Arial" w:cs="Arial"/>
                <w:sz w:val="28"/>
                <w:szCs w:val="28"/>
              </w:rPr>
            </w:pPr>
            <w:r>
              <w:rPr>
                <w:rFonts w:ascii="Arial" w:hAnsi="Arial" w:cs="Arial"/>
                <w:noProof/>
                <w:sz w:val="28"/>
                <w:szCs w:val="28"/>
              </w:rPr>
              <w:drawing>
                <wp:inline distT="0" distB="0" distL="0" distR="0" wp14:anchorId="0AAE5447" wp14:editId="5CE3D979">
                  <wp:extent cx="2676899" cy="1695687"/>
                  <wp:effectExtent l="0" t="0" r="9525"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까마귀가 나는 밀밭1.PNG"/>
                          <pic:cNvPicPr/>
                        </pic:nvPicPr>
                        <pic:blipFill>
                          <a:blip r:embed="rId14">
                            <a:extLst>
                              <a:ext uri="{28A0092B-C50C-407E-A947-70E740481C1C}">
                                <a14:useLocalDpi xmlns:a14="http://schemas.microsoft.com/office/drawing/2010/main" val="0"/>
                              </a:ext>
                            </a:extLst>
                          </a:blip>
                          <a:stretch>
                            <a:fillRect/>
                          </a:stretch>
                        </pic:blipFill>
                        <pic:spPr>
                          <a:xfrm>
                            <a:off x="0" y="0"/>
                            <a:ext cx="2676899" cy="1695687"/>
                          </a:xfrm>
                          <a:prstGeom prst="rect">
                            <a:avLst/>
                          </a:prstGeom>
                        </pic:spPr>
                      </pic:pic>
                    </a:graphicData>
                  </a:graphic>
                </wp:inline>
              </w:drawing>
            </w:r>
            <w:r w:rsidR="00A10210">
              <w:rPr>
                <w:rFonts w:ascii="Arial" w:hAnsi="Arial" w:cs="Arial"/>
                <w:color w:val="000000"/>
                <w:lang w:val="en"/>
              </w:rPr>
              <w:t xml:space="preserve"> </w:t>
            </w:r>
            <w:r w:rsidR="00A10210" w:rsidRPr="00A10210">
              <w:rPr>
                <w:rStyle w:val="aa"/>
                <w:i/>
                <w:sz w:val="18"/>
                <w:szCs w:val="18"/>
                <w:lang w:val="en"/>
              </w:rPr>
              <w:t>Wheatfield with Crows</w:t>
            </w:r>
            <w:r w:rsidR="006A5CE2" w:rsidRPr="00E5484B">
              <w:rPr>
                <w:rFonts w:ascii="Arial" w:eastAsia="굴림" w:hAnsi="Arial" w:cs="Arial"/>
                <w:i/>
                <w:kern w:val="0"/>
                <w:sz w:val="18"/>
                <w:szCs w:val="18"/>
                <w:lang w:val="en"/>
              </w:rPr>
              <w:t xml:space="preserve"> July 1890</w:t>
            </w:r>
          </w:p>
        </w:tc>
      </w:tr>
      <w:tr w:rsidR="00167248" w:rsidTr="00A10210">
        <w:trPr>
          <w:trHeight w:val="225"/>
        </w:trPr>
        <w:tc>
          <w:tcPr>
            <w:tcW w:w="5332" w:type="dxa"/>
          </w:tcPr>
          <w:p w:rsidR="00167248" w:rsidRDefault="00B56DD9" w:rsidP="00B56DD9">
            <w:pPr>
              <w:jc w:val="center"/>
              <w:rPr>
                <w:rFonts w:ascii="Arial" w:hAnsi="Arial" w:cs="Arial"/>
                <w:sz w:val="28"/>
                <w:szCs w:val="28"/>
              </w:rPr>
            </w:pPr>
            <w:r>
              <w:rPr>
                <w:rFonts w:ascii="Arial" w:hAnsi="Arial" w:cs="Arial"/>
                <w:noProof/>
                <w:sz w:val="28"/>
                <w:szCs w:val="28"/>
              </w:rPr>
              <w:drawing>
                <wp:inline distT="0" distB="0" distL="0" distR="0" wp14:anchorId="2BDC9008" wp14:editId="478E3A81">
                  <wp:extent cx="2676899" cy="1743318"/>
                  <wp:effectExtent l="0" t="0" r="9525"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아몬드블러썸.PNG"/>
                          <pic:cNvPicPr/>
                        </pic:nvPicPr>
                        <pic:blipFill>
                          <a:blip r:embed="rId15">
                            <a:extLst>
                              <a:ext uri="{28A0092B-C50C-407E-A947-70E740481C1C}">
                                <a14:useLocalDpi xmlns:a14="http://schemas.microsoft.com/office/drawing/2010/main" val="0"/>
                              </a:ext>
                            </a:extLst>
                          </a:blip>
                          <a:stretch>
                            <a:fillRect/>
                          </a:stretch>
                        </pic:blipFill>
                        <pic:spPr>
                          <a:xfrm>
                            <a:off x="0" y="0"/>
                            <a:ext cx="2676899" cy="1743318"/>
                          </a:xfrm>
                          <a:prstGeom prst="rect">
                            <a:avLst/>
                          </a:prstGeom>
                        </pic:spPr>
                      </pic:pic>
                    </a:graphicData>
                  </a:graphic>
                </wp:inline>
              </w:drawing>
            </w:r>
          </w:p>
          <w:p w:rsidR="00A10210" w:rsidRDefault="00A10210" w:rsidP="00B56DD9">
            <w:pPr>
              <w:jc w:val="center"/>
              <w:rPr>
                <w:rFonts w:ascii="Arial" w:hAnsi="Arial" w:cs="Arial"/>
                <w:sz w:val="28"/>
                <w:szCs w:val="28"/>
              </w:rPr>
            </w:pPr>
            <w:r w:rsidRPr="00A10210">
              <w:rPr>
                <w:rStyle w:val="aa"/>
                <w:i/>
                <w:sz w:val="18"/>
                <w:szCs w:val="18"/>
                <w:lang w:val="en"/>
              </w:rPr>
              <w:t>A</w:t>
            </w:r>
            <w:r w:rsidRPr="00A10210">
              <w:rPr>
                <w:rStyle w:val="aa"/>
                <w:rFonts w:hint="eastAsia"/>
                <w:i/>
                <w:sz w:val="18"/>
                <w:szCs w:val="18"/>
                <w:lang w:val="en"/>
              </w:rPr>
              <w:t>lmond blossom</w:t>
            </w:r>
            <w:r w:rsidR="006A5CE2" w:rsidRPr="00E5484B">
              <w:rPr>
                <w:rFonts w:ascii="Arial" w:eastAsia="굴림" w:hAnsi="Arial" w:cs="Arial"/>
                <w:i/>
                <w:kern w:val="0"/>
                <w:sz w:val="18"/>
                <w:szCs w:val="18"/>
                <w:lang w:val="en"/>
              </w:rPr>
              <w:t xml:space="preserve"> February 1890</w:t>
            </w:r>
          </w:p>
        </w:tc>
        <w:tc>
          <w:tcPr>
            <w:tcW w:w="5332" w:type="dxa"/>
          </w:tcPr>
          <w:p w:rsidR="00A10210" w:rsidRDefault="006A5CE2" w:rsidP="00B469EA">
            <w:pPr>
              <w:jc w:val="center"/>
              <w:rPr>
                <w:rFonts w:ascii="Arial" w:hAnsi="Arial" w:cs="Arial"/>
                <w:sz w:val="28"/>
                <w:szCs w:val="28"/>
              </w:rPr>
            </w:pPr>
            <w:r>
              <w:rPr>
                <w:rFonts w:ascii="Arial" w:hAnsi="Arial" w:cs="Arial"/>
                <w:noProof/>
                <w:sz w:val="28"/>
                <w:szCs w:val="28"/>
              </w:rPr>
              <w:drawing>
                <wp:inline distT="0" distB="0" distL="0" distR="0">
                  <wp:extent cx="2629267" cy="1714739"/>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fwe.PNG"/>
                          <pic:cNvPicPr/>
                        </pic:nvPicPr>
                        <pic:blipFill>
                          <a:blip r:embed="rId16">
                            <a:extLst>
                              <a:ext uri="{28A0092B-C50C-407E-A947-70E740481C1C}">
                                <a14:useLocalDpi xmlns:a14="http://schemas.microsoft.com/office/drawing/2010/main" val="0"/>
                              </a:ext>
                            </a:extLst>
                          </a:blip>
                          <a:stretch>
                            <a:fillRect/>
                          </a:stretch>
                        </pic:blipFill>
                        <pic:spPr>
                          <a:xfrm>
                            <a:off x="0" y="0"/>
                            <a:ext cx="2629267" cy="1714739"/>
                          </a:xfrm>
                          <a:prstGeom prst="rect">
                            <a:avLst/>
                          </a:prstGeom>
                        </pic:spPr>
                      </pic:pic>
                    </a:graphicData>
                  </a:graphic>
                </wp:inline>
              </w:drawing>
            </w:r>
          </w:p>
          <w:p w:rsidR="00167248" w:rsidRDefault="006A5CE2" w:rsidP="00B469EA">
            <w:pPr>
              <w:jc w:val="center"/>
              <w:rPr>
                <w:rFonts w:ascii="Arial" w:hAnsi="Arial" w:cs="Arial"/>
                <w:sz w:val="28"/>
                <w:szCs w:val="28"/>
              </w:rPr>
            </w:pPr>
            <w:proofErr w:type="spellStart"/>
            <w:r>
              <w:rPr>
                <w:rStyle w:val="aa"/>
                <w:rFonts w:hint="eastAsia"/>
                <w:i/>
                <w:lang w:val="en"/>
              </w:rPr>
              <w:t>Self portrait</w:t>
            </w:r>
            <w:proofErr w:type="spellEnd"/>
            <w:r>
              <w:rPr>
                <w:rStyle w:val="aa"/>
                <w:rFonts w:hint="eastAsia"/>
                <w:i/>
                <w:lang w:val="en"/>
              </w:rPr>
              <w:t xml:space="preserve"> with straw</w:t>
            </w:r>
            <w:r w:rsidRPr="006A5CE2">
              <w:rPr>
                <w:rStyle w:val="aa"/>
                <w:rFonts w:hint="eastAsia"/>
                <w:i/>
                <w:lang w:val="en"/>
              </w:rPr>
              <w:t xml:space="preserve"> </w:t>
            </w:r>
            <w:r w:rsidRPr="006A5CE2">
              <w:rPr>
                <w:rFonts w:ascii="Arial" w:eastAsia="굴림" w:hAnsi="Arial" w:cs="Arial" w:hint="eastAsia"/>
                <w:b/>
                <w:bCs/>
                <w:i/>
                <w:kern w:val="0"/>
                <w:sz w:val="18"/>
                <w:szCs w:val="18"/>
              </w:rPr>
              <w:t>hat</w:t>
            </w:r>
            <w:r>
              <w:rPr>
                <w:rFonts w:ascii="Arial" w:eastAsia="굴림" w:hAnsi="Arial" w:cs="Arial" w:hint="eastAsia"/>
                <w:b/>
                <w:bCs/>
                <w:kern w:val="0"/>
                <w:sz w:val="18"/>
                <w:szCs w:val="18"/>
              </w:rPr>
              <w:t xml:space="preserve"> </w:t>
            </w:r>
            <w:r w:rsidRPr="006A5CE2">
              <w:rPr>
                <w:rFonts w:ascii="Arial" w:eastAsia="굴림" w:hAnsi="Arial" w:cs="Arial" w:hint="eastAsia"/>
                <w:i/>
                <w:kern w:val="0"/>
                <w:sz w:val="18"/>
                <w:szCs w:val="18"/>
                <w:lang w:val="en"/>
              </w:rPr>
              <w:t>september1887</w:t>
            </w:r>
          </w:p>
        </w:tc>
      </w:tr>
    </w:tbl>
    <w:p w:rsidR="00167248" w:rsidRDefault="00167248" w:rsidP="00B36C58">
      <w:pPr>
        <w:rPr>
          <w:rFonts w:ascii="Arial" w:hAnsi="Arial" w:cs="Arial"/>
          <w:sz w:val="28"/>
          <w:szCs w:val="28"/>
        </w:rPr>
      </w:pPr>
    </w:p>
    <w:p w:rsidR="00D60D3F" w:rsidRDefault="00D60D3F" w:rsidP="00B36C58">
      <w:pPr>
        <w:rPr>
          <w:rFonts w:ascii="Arial" w:hAnsi="Arial" w:cs="Arial" w:hint="eastAsia"/>
          <w:sz w:val="28"/>
          <w:szCs w:val="28"/>
        </w:rPr>
      </w:pPr>
    </w:p>
    <w:p w:rsidR="00A21F5D" w:rsidRDefault="00A21F5D" w:rsidP="00B36C58">
      <w:pPr>
        <w:rPr>
          <w:rFonts w:ascii="Arial" w:hAnsi="Arial" w:cs="Arial"/>
          <w:sz w:val="28"/>
          <w:szCs w:val="28"/>
        </w:rPr>
      </w:pPr>
      <w:bookmarkStart w:id="0" w:name="_GoBack"/>
      <w:bookmarkEnd w:id="0"/>
    </w:p>
    <w:tbl>
      <w:tblPr>
        <w:tblStyle w:val="a6"/>
        <w:tblpPr w:leftFromText="142" w:rightFromText="142" w:vertAnchor="text" w:horzAnchor="margin" w:tblpY="330"/>
        <w:tblW w:w="0" w:type="auto"/>
        <w:tblBorders>
          <w:insideH w:val="none" w:sz="0" w:space="0" w:color="auto"/>
          <w:insideV w:val="none" w:sz="0" w:space="0" w:color="auto"/>
        </w:tblBorders>
        <w:tblLook w:val="04A0" w:firstRow="1" w:lastRow="0" w:firstColumn="1" w:lastColumn="0" w:noHBand="0" w:noVBand="1"/>
      </w:tblPr>
      <w:tblGrid>
        <w:gridCol w:w="10490"/>
      </w:tblGrid>
      <w:tr w:rsidR="00A21F5D" w:rsidRPr="00792E1D" w:rsidTr="00A21F5D">
        <w:trPr>
          <w:trHeight w:val="859"/>
        </w:trPr>
        <w:tc>
          <w:tcPr>
            <w:tcW w:w="10490" w:type="dxa"/>
          </w:tcPr>
          <w:p w:rsidR="00A21F5D" w:rsidRDefault="00A21F5D" w:rsidP="00A21F5D">
            <w:pPr>
              <w:jc w:val="center"/>
              <w:rPr>
                <w:rFonts w:ascii="Arial" w:hAnsi="Arial" w:cs="Arial"/>
                <w:sz w:val="28"/>
                <w:szCs w:val="28"/>
                <w:lang w:val="en"/>
              </w:rPr>
            </w:pPr>
            <w:r>
              <w:rPr>
                <w:rFonts w:ascii="Arial" w:hAnsi="Arial" w:cs="Arial" w:hint="eastAsia"/>
                <w:sz w:val="28"/>
                <w:szCs w:val="28"/>
                <w:lang w:val="en"/>
              </w:rPr>
              <w:lastRenderedPageBreak/>
              <w:t xml:space="preserve">In this paper, there are descriptions of 4 paintings by van </w:t>
            </w:r>
            <w:proofErr w:type="spellStart"/>
            <w:r>
              <w:rPr>
                <w:rFonts w:ascii="Arial" w:hAnsi="Arial" w:cs="Arial" w:hint="eastAsia"/>
                <w:sz w:val="28"/>
                <w:szCs w:val="28"/>
                <w:lang w:val="en"/>
              </w:rPr>
              <w:t>gogh</w:t>
            </w:r>
            <w:r>
              <w:rPr>
                <w:rFonts w:ascii="Arial" w:hAnsi="Arial" w:cs="Arial"/>
                <w:sz w:val="28"/>
                <w:szCs w:val="28"/>
                <w:lang w:val="en"/>
              </w:rPr>
              <w:t>’</w:t>
            </w:r>
            <w:r>
              <w:rPr>
                <w:rFonts w:ascii="Arial" w:hAnsi="Arial" w:cs="Arial" w:hint="eastAsia"/>
                <w:sz w:val="28"/>
                <w:szCs w:val="28"/>
                <w:lang w:val="en"/>
              </w:rPr>
              <w:t>s</w:t>
            </w:r>
            <w:proofErr w:type="spellEnd"/>
            <w:r>
              <w:rPr>
                <w:rFonts w:ascii="Arial" w:hAnsi="Arial" w:cs="Arial" w:hint="eastAsia"/>
                <w:sz w:val="28"/>
                <w:szCs w:val="28"/>
                <w:lang w:val="en"/>
              </w:rPr>
              <w:t xml:space="preserve"> work.</w:t>
            </w:r>
          </w:p>
          <w:p w:rsidR="00A21F5D" w:rsidRPr="00C43BC5" w:rsidRDefault="00A21F5D" w:rsidP="00A21F5D">
            <w:pPr>
              <w:jc w:val="center"/>
              <w:rPr>
                <w:rFonts w:ascii="Arial" w:hAnsi="Arial" w:cs="Arial"/>
                <w:sz w:val="28"/>
                <w:szCs w:val="28"/>
              </w:rPr>
            </w:pPr>
            <w:r>
              <w:rPr>
                <w:rFonts w:ascii="Arial" w:hAnsi="Arial" w:cs="Arial" w:hint="eastAsia"/>
                <w:sz w:val="28"/>
                <w:szCs w:val="28"/>
                <w:lang w:val="en"/>
              </w:rPr>
              <w:t xml:space="preserve">Read carefully and matching a titles and image for each </w:t>
            </w:r>
            <w:proofErr w:type="spellStart"/>
            <w:r>
              <w:rPr>
                <w:rFonts w:ascii="Arial" w:hAnsi="Arial" w:cs="Arial" w:hint="eastAsia"/>
                <w:sz w:val="28"/>
                <w:szCs w:val="28"/>
                <w:lang w:val="en"/>
              </w:rPr>
              <w:t>expanation</w:t>
            </w:r>
            <w:proofErr w:type="spellEnd"/>
            <w:r>
              <w:rPr>
                <w:rFonts w:ascii="Arial" w:hAnsi="Arial" w:cs="Arial" w:hint="eastAsia"/>
                <w:sz w:val="28"/>
                <w:szCs w:val="28"/>
                <w:lang w:val="en"/>
              </w:rPr>
              <w:t xml:space="preserve">. </w:t>
            </w:r>
          </w:p>
        </w:tc>
      </w:tr>
    </w:tbl>
    <w:p w:rsidR="00A21F5D" w:rsidRPr="00777AD4" w:rsidRDefault="00A21F5D" w:rsidP="00A21F5D">
      <w:pPr>
        <w:widowControl/>
        <w:wordWrap/>
        <w:autoSpaceDE/>
        <w:autoSpaceDN/>
        <w:spacing w:before="161" w:after="161" w:line="240" w:lineRule="auto"/>
        <w:jc w:val="left"/>
        <w:outlineLvl w:val="0"/>
        <w:rPr>
          <w:rFonts w:ascii="Arial" w:eastAsia="굴림" w:hAnsi="Arial" w:cs="Arial"/>
          <w:color w:val="8B8178"/>
          <w:kern w:val="36"/>
          <w:sz w:val="48"/>
          <w:szCs w:val="48"/>
        </w:rPr>
      </w:pPr>
    </w:p>
    <w:p w:rsidR="00A21F5D" w:rsidRPr="0052381A" w:rsidRDefault="00A21F5D" w:rsidP="00A21F5D">
      <w:pPr>
        <w:widowControl/>
        <w:wordWrap/>
        <w:autoSpaceDE/>
        <w:autoSpaceDN/>
        <w:spacing w:before="161" w:after="161" w:line="240" w:lineRule="auto"/>
        <w:jc w:val="left"/>
        <w:outlineLvl w:val="0"/>
        <w:rPr>
          <w:rFonts w:ascii="Arial" w:eastAsia="굴림" w:hAnsi="Arial" w:cs="Arial"/>
          <w:color w:val="000000"/>
          <w:kern w:val="0"/>
          <w:sz w:val="24"/>
          <w:szCs w:val="24"/>
          <w:lang w:val="en"/>
        </w:rPr>
      </w:pPr>
      <w:r w:rsidRPr="0052381A">
        <w:rPr>
          <w:rFonts w:ascii="Arial" w:eastAsia="굴림" w:hAnsi="Arial" w:cs="Arial"/>
          <w:color w:val="8B8178"/>
          <w:kern w:val="36"/>
          <w:sz w:val="36"/>
          <w:szCs w:val="36"/>
          <w:lang w:val="en"/>
        </w:rPr>
        <w:t>The Potato Eaters</w:t>
      </w:r>
      <w:r w:rsidRPr="0052381A">
        <w:rPr>
          <w:rFonts w:ascii="Arial" w:eastAsia="굴림" w:hAnsi="Arial" w:cs="Arial"/>
          <w:color w:val="000000"/>
          <w:kern w:val="0"/>
          <w:sz w:val="24"/>
          <w:szCs w:val="24"/>
          <w:lang w:val="en"/>
        </w:rPr>
        <w:t xml:space="preserve"> </w:t>
      </w:r>
    </w:p>
    <w:p w:rsidR="00A21F5D" w:rsidRPr="00982586" w:rsidRDefault="00A21F5D" w:rsidP="00A21F5D">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proofErr w:type="spellStart"/>
      <w:r w:rsidRPr="00982586">
        <w:rPr>
          <w:rFonts w:ascii="Arial" w:eastAsia="굴림" w:hAnsi="Arial" w:cs="Arial"/>
          <w:color w:val="000000"/>
          <w:kern w:val="0"/>
          <w:sz w:val="24"/>
          <w:szCs w:val="24"/>
          <w:lang w:val="en"/>
        </w:rPr>
        <w:t>Nuenen</w:t>
      </w:r>
      <w:proofErr w:type="spellEnd"/>
      <w:r w:rsidRPr="00982586">
        <w:rPr>
          <w:rFonts w:ascii="Arial" w:eastAsia="굴림" w:hAnsi="Arial" w:cs="Arial"/>
          <w:color w:val="000000"/>
          <w:kern w:val="0"/>
          <w:sz w:val="24"/>
          <w:szCs w:val="24"/>
          <w:lang w:val="en"/>
        </w:rPr>
        <w:t xml:space="preserve">, April - May 1885 Vincent van Gogh (1853 - 1890) </w:t>
      </w:r>
    </w:p>
    <w:p w:rsidR="00A21F5D" w:rsidRPr="00982586" w:rsidRDefault="00A21F5D" w:rsidP="00A21F5D">
      <w:pPr>
        <w:widowControl/>
        <w:wordWrap/>
        <w:autoSpaceDE/>
        <w:autoSpaceDN/>
        <w:spacing w:before="100" w:beforeAutospacing="1" w:after="100" w:afterAutospacing="1" w:line="240" w:lineRule="auto"/>
        <w:jc w:val="left"/>
        <w:rPr>
          <w:rFonts w:ascii="Arial" w:eastAsia="굴림" w:hAnsi="Arial" w:cs="Arial"/>
          <w:color w:val="000000"/>
          <w:kern w:val="0"/>
          <w:sz w:val="24"/>
          <w:szCs w:val="24"/>
          <w:lang w:val="en"/>
        </w:rPr>
      </w:pPr>
      <w:proofErr w:type="gramStart"/>
      <w:r w:rsidRPr="00982586">
        <w:rPr>
          <w:rFonts w:ascii="Arial" w:eastAsia="굴림" w:hAnsi="Arial" w:cs="Arial"/>
          <w:color w:val="000000"/>
          <w:kern w:val="0"/>
          <w:sz w:val="24"/>
          <w:szCs w:val="24"/>
          <w:lang w:val="en"/>
        </w:rPr>
        <w:t>oil</w:t>
      </w:r>
      <w:proofErr w:type="gramEnd"/>
      <w:r w:rsidRPr="00982586">
        <w:rPr>
          <w:rFonts w:ascii="Arial" w:eastAsia="굴림" w:hAnsi="Arial" w:cs="Arial"/>
          <w:color w:val="000000"/>
          <w:kern w:val="0"/>
          <w:sz w:val="24"/>
          <w:szCs w:val="24"/>
          <w:lang w:val="en"/>
        </w:rPr>
        <w:t xml:space="preserve"> on canvas, 82 cm x 114 cm </w:t>
      </w:r>
      <w:r w:rsidRPr="00982586">
        <w:rPr>
          <w:rFonts w:ascii="Arial" w:eastAsia="굴림" w:hAnsi="Arial" w:cs="Arial"/>
          <w:color w:val="000000"/>
          <w:kern w:val="0"/>
          <w:sz w:val="24"/>
          <w:szCs w:val="24"/>
          <w:lang w:val="en"/>
        </w:rPr>
        <w:br/>
        <w:t>Van Gogh Museum, Amsterdam (Vincent van Gogh Foundation)</w:t>
      </w:r>
    </w:p>
    <w:p w:rsidR="00A21F5D" w:rsidRDefault="00A21F5D" w:rsidP="00A21F5D">
      <w:pPr>
        <w:pStyle w:val="a7"/>
        <w:rPr>
          <w:rFonts w:ascii="Arial" w:hAnsi="Arial" w:cs="Arial"/>
          <w:color w:val="000000"/>
          <w:lang w:val="en"/>
        </w:rPr>
      </w:pPr>
      <w:r>
        <w:rPr>
          <w:rFonts w:ascii="Arial" w:hAnsi="Arial" w:cs="Arial"/>
          <w:color w:val="000000"/>
          <w:lang w:val="en"/>
        </w:rPr>
        <w:t xml:space="preserve">Van Gogh saw the </w:t>
      </w:r>
      <w:r>
        <w:rPr>
          <w:rStyle w:val="ab"/>
          <w:rFonts w:ascii="Arial" w:hAnsi="Arial" w:cs="Arial"/>
          <w:color w:val="000000"/>
          <w:lang w:val="en"/>
        </w:rPr>
        <w:t>Potato Eaters</w:t>
      </w:r>
      <w:r>
        <w:rPr>
          <w:rFonts w:ascii="Arial" w:hAnsi="Arial" w:cs="Arial"/>
          <w:color w:val="000000"/>
          <w:lang w:val="en"/>
        </w:rPr>
        <w:t xml:space="preserve"> as a showpiece, for which he deliberately chose a difficult composition to prove he was on his way to becoming a good figure painter. The painting had to depict the harsh reality of country life, so he gave the peasants coarse faces and bony, working hands. </w:t>
      </w:r>
      <w:hyperlink r:id="rId17" w:history="1">
        <w:r>
          <w:rPr>
            <w:rFonts w:ascii="Arial" w:hAnsi="Arial" w:cs="Arial"/>
            <w:color w:val="0000FF"/>
            <w:u w:val="single"/>
            <w:lang w:val="en"/>
          </w:rPr>
          <w:t>He wanted</w:t>
        </w:r>
      </w:hyperlink>
      <w:r>
        <w:rPr>
          <w:rFonts w:ascii="Arial" w:hAnsi="Arial" w:cs="Arial"/>
          <w:color w:val="000000"/>
          <w:lang w:val="en"/>
        </w:rPr>
        <w:t xml:space="preserve"> to show in this way that they ‘have tilled the earth themselves with these hands they are putting in the dish ... that they have thus honestly earned their food’. </w:t>
      </w:r>
    </w:p>
    <w:p w:rsidR="00A21F5D" w:rsidRDefault="00A21F5D" w:rsidP="00A21F5D">
      <w:pPr>
        <w:pStyle w:val="a7"/>
        <w:rPr>
          <w:rFonts w:ascii="Arial" w:hAnsi="Arial" w:cs="Arial"/>
          <w:color w:val="000000"/>
          <w:lang w:val="en"/>
        </w:rPr>
      </w:pPr>
      <w:r>
        <w:rPr>
          <w:rFonts w:ascii="Arial" w:hAnsi="Arial" w:cs="Arial"/>
          <w:color w:val="000000"/>
          <w:lang w:val="en"/>
        </w:rPr>
        <w:t xml:space="preserve">He painted the five figures in earth </w:t>
      </w:r>
      <w:proofErr w:type="spellStart"/>
      <w:r>
        <w:rPr>
          <w:rFonts w:ascii="Arial" w:hAnsi="Arial" w:cs="Arial"/>
          <w:color w:val="000000"/>
          <w:lang w:val="en"/>
        </w:rPr>
        <w:t>colours</w:t>
      </w:r>
      <w:proofErr w:type="spellEnd"/>
      <w:r>
        <w:rPr>
          <w:rFonts w:ascii="Arial" w:hAnsi="Arial" w:cs="Arial"/>
          <w:color w:val="000000"/>
          <w:lang w:val="en"/>
        </w:rPr>
        <w:t xml:space="preserve"> – ‘something like the </w:t>
      </w:r>
      <w:proofErr w:type="spellStart"/>
      <w:r>
        <w:rPr>
          <w:rFonts w:ascii="Arial" w:hAnsi="Arial" w:cs="Arial"/>
          <w:color w:val="000000"/>
          <w:lang w:val="en"/>
        </w:rPr>
        <w:t>colour</w:t>
      </w:r>
      <w:proofErr w:type="spellEnd"/>
      <w:r>
        <w:rPr>
          <w:rFonts w:ascii="Arial" w:hAnsi="Arial" w:cs="Arial"/>
          <w:color w:val="000000"/>
          <w:lang w:val="en"/>
        </w:rPr>
        <w:t xml:space="preserve"> of a really dusty potato, unpeeled of course’. The message of the painting was more important to Van Gogh than correct anatomy or technical perfection. He was very pleased with the result: yet his painting drew considerable criticism because its </w:t>
      </w:r>
      <w:proofErr w:type="spellStart"/>
      <w:r>
        <w:rPr>
          <w:rFonts w:ascii="Arial" w:hAnsi="Arial" w:cs="Arial"/>
          <w:color w:val="000000"/>
          <w:lang w:val="en"/>
        </w:rPr>
        <w:t>colours</w:t>
      </w:r>
      <w:proofErr w:type="spellEnd"/>
      <w:r>
        <w:rPr>
          <w:rFonts w:ascii="Arial" w:hAnsi="Arial" w:cs="Arial"/>
          <w:color w:val="000000"/>
          <w:lang w:val="en"/>
        </w:rPr>
        <w:t xml:space="preserve"> were so dark and the figures full of mistakes. Nowadays, the </w:t>
      </w:r>
      <w:r>
        <w:rPr>
          <w:rStyle w:val="ab"/>
          <w:rFonts w:ascii="Arial" w:hAnsi="Arial" w:cs="Arial"/>
          <w:color w:val="000000"/>
          <w:lang w:val="en"/>
        </w:rPr>
        <w:t>Potato Eaters</w:t>
      </w:r>
      <w:r>
        <w:rPr>
          <w:rFonts w:ascii="Arial" w:hAnsi="Arial" w:cs="Arial"/>
          <w:color w:val="000000"/>
          <w:lang w:val="en"/>
        </w:rPr>
        <w:t xml:space="preserve"> is one of Van Gogh’s most famous works.</w:t>
      </w:r>
    </w:p>
    <w:p w:rsidR="00A21F5D" w:rsidRPr="0052381A" w:rsidRDefault="00A21F5D" w:rsidP="00A21F5D">
      <w:pPr>
        <w:widowControl/>
        <w:wordWrap/>
        <w:autoSpaceDE/>
        <w:autoSpaceDN/>
        <w:spacing w:before="161" w:after="161" w:line="240" w:lineRule="auto"/>
        <w:jc w:val="left"/>
        <w:outlineLvl w:val="0"/>
        <w:rPr>
          <w:rFonts w:ascii="Arial" w:eastAsia="굴림" w:hAnsi="Arial" w:cs="Arial"/>
          <w:color w:val="8B8178"/>
          <w:kern w:val="36"/>
          <w:sz w:val="36"/>
          <w:szCs w:val="36"/>
          <w:lang w:val="en"/>
        </w:rPr>
      </w:pPr>
      <w:r w:rsidRPr="0052381A">
        <w:rPr>
          <w:rFonts w:ascii="Arial" w:eastAsia="굴림" w:hAnsi="Arial" w:cs="Arial"/>
          <w:color w:val="8B8178"/>
          <w:kern w:val="36"/>
          <w:sz w:val="36"/>
          <w:szCs w:val="36"/>
          <w:lang w:val="en"/>
        </w:rPr>
        <w:t xml:space="preserve">Sunflowers </w:t>
      </w:r>
    </w:p>
    <w:p w:rsidR="00A21F5D" w:rsidRDefault="00A21F5D" w:rsidP="00A21F5D">
      <w:pPr>
        <w:pStyle w:val="text-bold"/>
        <w:rPr>
          <w:rFonts w:ascii="Arial" w:hAnsi="Arial" w:cs="Arial"/>
          <w:color w:val="000000"/>
          <w:lang w:val="en"/>
        </w:rPr>
      </w:pPr>
      <w:r>
        <w:rPr>
          <w:rFonts w:ascii="Arial" w:hAnsi="Arial" w:cs="Arial"/>
          <w:color w:val="000000"/>
          <w:lang w:val="en"/>
        </w:rPr>
        <w:t xml:space="preserve">Arles, January 1889 Vincent van Gogh (1853 - 1890) </w:t>
      </w:r>
    </w:p>
    <w:p w:rsidR="00A21F5D" w:rsidRDefault="00A21F5D" w:rsidP="00A21F5D">
      <w:pPr>
        <w:pStyle w:val="a7"/>
        <w:rPr>
          <w:rFonts w:ascii="Arial" w:hAnsi="Arial" w:cs="Arial"/>
          <w:color w:val="000000"/>
          <w:lang w:val="en"/>
        </w:rPr>
      </w:pPr>
      <w:proofErr w:type="gramStart"/>
      <w:r>
        <w:rPr>
          <w:rFonts w:ascii="Arial" w:hAnsi="Arial" w:cs="Arial"/>
          <w:color w:val="000000"/>
          <w:lang w:val="en"/>
        </w:rPr>
        <w:t>oil</w:t>
      </w:r>
      <w:proofErr w:type="gramEnd"/>
      <w:r>
        <w:rPr>
          <w:rFonts w:ascii="Arial" w:hAnsi="Arial" w:cs="Arial"/>
          <w:color w:val="000000"/>
          <w:lang w:val="en"/>
        </w:rPr>
        <w:t xml:space="preserve"> on canvas, 95 cm x 73 cm </w:t>
      </w:r>
      <w:r>
        <w:rPr>
          <w:rFonts w:ascii="Arial" w:hAnsi="Arial" w:cs="Arial"/>
          <w:color w:val="000000"/>
          <w:lang w:val="en"/>
        </w:rPr>
        <w:br/>
        <w:t xml:space="preserve">Van Gogh Museum, Amsterdam (Vincent van Gogh Foundation) </w:t>
      </w:r>
    </w:p>
    <w:p w:rsidR="00A21F5D" w:rsidRDefault="00A21F5D" w:rsidP="00A21F5D">
      <w:pPr>
        <w:pStyle w:val="a7"/>
        <w:rPr>
          <w:rFonts w:ascii="Arial" w:hAnsi="Arial" w:cs="Arial"/>
          <w:color w:val="000000"/>
          <w:lang w:val="en"/>
        </w:rPr>
      </w:pPr>
      <w:r>
        <w:rPr>
          <w:rFonts w:ascii="Arial" w:hAnsi="Arial" w:cs="Arial"/>
          <w:color w:val="000000"/>
          <w:lang w:val="en"/>
        </w:rPr>
        <w:t xml:space="preserve">Van Gogh’s paintings of sunflowers are among his most famous. He did them in Arles, in the south of France, in 1888 and 1889. Vincent painted a total of five large canvases with sunflowers in a vase, with three shades of yellow ‘and nothing else’. In this way, he demonstrated that it was possible to create an image with numerous variations of a single </w:t>
      </w:r>
      <w:proofErr w:type="spellStart"/>
      <w:r>
        <w:rPr>
          <w:rFonts w:ascii="Arial" w:hAnsi="Arial" w:cs="Arial"/>
          <w:color w:val="000000"/>
          <w:lang w:val="en"/>
        </w:rPr>
        <w:t>colour</w:t>
      </w:r>
      <w:proofErr w:type="spellEnd"/>
      <w:r>
        <w:rPr>
          <w:rFonts w:ascii="Arial" w:hAnsi="Arial" w:cs="Arial"/>
          <w:color w:val="000000"/>
          <w:lang w:val="en"/>
        </w:rPr>
        <w:t>, without any loss of eloquence.</w:t>
      </w:r>
    </w:p>
    <w:p w:rsidR="00A21F5D" w:rsidRDefault="00A21F5D" w:rsidP="00A21F5D">
      <w:pPr>
        <w:pStyle w:val="a7"/>
        <w:rPr>
          <w:rFonts w:ascii="Arial" w:hAnsi="Arial" w:cs="Arial"/>
          <w:color w:val="000000"/>
          <w:lang w:val="en"/>
        </w:rPr>
      </w:pPr>
      <w:r>
        <w:rPr>
          <w:rFonts w:ascii="Arial" w:hAnsi="Arial" w:cs="Arial"/>
          <w:color w:val="000000"/>
          <w:lang w:val="en"/>
        </w:rPr>
        <w:t xml:space="preserve">The sunflower paintings had a special significance for Van Gogh: they communicated ‘gratitude’, </w:t>
      </w:r>
      <w:hyperlink r:id="rId18" w:history="1">
        <w:r>
          <w:rPr>
            <w:rFonts w:ascii="Arial" w:hAnsi="Arial" w:cs="Arial"/>
            <w:color w:val="0000FF"/>
            <w:u w:val="single"/>
            <w:lang w:val="en"/>
          </w:rPr>
          <w:t>he wrote</w:t>
        </w:r>
      </w:hyperlink>
      <w:r>
        <w:rPr>
          <w:rFonts w:ascii="Arial" w:hAnsi="Arial" w:cs="Arial"/>
          <w:color w:val="000000"/>
          <w:lang w:val="en"/>
        </w:rPr>
        <w:t>. He hung the first two in the room of his friend, the painter Paul Gauguin, who came to live with him for a while in the Yellow House. Gauguin was impressed by the sunflowers, which he thought were ‘completely Vincent’. Van Gogh had already painted a new version during his friend’s stay and Gauguin later asked for one as a gift, which Vincent was reluctant to give him. He later produced two loose copies, however, one of which is now in the Van Gogh Museum.</w:t>
      </w:r>
    </w:p>
    <w:p w:rsidR="00A21F5D" w:rsidRPr="0052381A" w:rsidRDefault="00A21F5D" w:rsidP="00A21F5D">
      <w:pPr>
        <w:widowControl/>
        <w:wordWrap/>
        <w:autoSpaceDE/>
        <w:autoSpaceDN/>
        <w:spacing w:before="161" w:after="161" w:line="240" w:lineRule="auto"/>
        <w:jc w:val="left"/>
        <w:outlineLvl w:val="0"/>
        <w:rPr>
          <w:rFonts w:ascii="Arial" w:eastAsia="굴림" w:hAnsi="Arial" w:cs="Arial"/>
          <w:color w:val="8B8178"/>
          <w:kern w:val="36"/>
          <w:sz w:val="36"/>
          <w:szCs w:val="36"/>
          <w:lang w:val="en"/>
        </w:rPr>
      </w:pPr>
      <w:r w:rsidRPr="0052381A">
        <w:rPr>
          <w:rFonts w:ascii="Arial" w:eastAsia="굴림" w:hAnsi="Arial" w:cs="Arial"/>
          <w:color w:val="8B8178"/>
          <w:kern w:val="36"/>
          <w:sz w:val="36"/>
          <w:szCs w:val="36"/>
          <w:lang w:val="en"/>
        </w:rPr>
        <w:lastRenderedPageBreak/>
        <w:t xml:space="preserve">Almond Blossom </w:t>
      </w:r>
    </w:p>
    <w:p w:rsidR="00A21F5D" w:rsidRDefault="00A21F5D" w:rsidP="00A21F5D">
      <w:pPr>
        <w:pStyle w:val="text-bold"/>
        <w:rPr>
          <w:rFonts w:ascii="Arial" w:hAnsi="Arial" w:cs="Arial"/>
          <w:color w:val="000000"/>
          <w:lang w:val="en"/>
        </w:rPr>
      </w:pPr>
      <w:r>
        <w:rPr>
          <w:rFonts w:ascii="Arial" w:hAnsi="Arial" w:cs="Arial"/>
          <w:color w:val="000000"/>
          <w:lang w:val="en"/>
        </w:rPr>
        <w:t>Saint-</w:t>
      </w:r>
      <w:proofErr w:type="spellStart"/>
      <w:r>
        <w:rPr>
          <w:rFonts w:ascii="Arial" w:hAnsi="Arial" w:cs="Arial"/>
          <w:color w:val="000000"/>
          <w:lang w:val="en"/>
        </w:rPr>
        <w:t>Rémy</w:t>
      </w:r>
      <w:proofErr w:type="spellEnd"/>
      <w:r>
        <w:rPr>
          <w:rFonts w:ascii="Arial" w:hAnsi="Arial" w:cs="Arial"/>
          <w:color w:val="000000"/>
          <w:lang w:val="en"/>
        </w:rPr>
        <w:t xml:space="preserve">-de-Provence, February 1890 Vincent van Gogh (1853 - 1890) </w:t>
      </w:r>
    </w:p>
    <w:p w:rsidR="00A21F5D" w:rsidRDefault="00A21F5D" w:rsidP="00A21F5D">
      <w:pPr>
        <w:pStyle w:val="a7"/>
        <w:rPr>
          <w:rFonts w:ascii="Arial" w:hAnsi="Arial" w:cs="Arial"/>
          <w:color w:val="000000"/>
          <w:lang w:val="en"/>
        </w:rPr>
      </w:pPr>
      <w:proofErr w:type="gramStart"/>
      <w:r>
        <w:rPr>
          <w:rFonts w:ascii="Arial" w:hAnsi="Arial" w:cs="Arial"/>
          <w:color w:val="000000"/>
          <w:lang w:val="en"/>
        </w:rPr>
        <w:t>oil</w:t>
      </w:r>
      <w:proofErr w:type="gramEnd"/>
      <w:r>
        <w:rPr>
          <w:rFonts w:ascii="Arial" w:hAnsi="Arial" w:cs="Arial"/>
          <w:color w:val="000000"/>
          <w:lang w:val="en"/>
        </w:rPr>
        <w:t xml:space="preserve"> on canvas, 73.3 cm x 92.4 cm </w:t>
      </w:r>
      <w:r>
        <w:rPr>
          <w:rFonts w:ascii="Arial" w:hAnsi="Arial" w:cs="Arial"/>
          <w:color w:val="000000"/>
          <w:lang w:val="en"/>
        </w:rPr>
        <w:br/>
        <w:t>Van Gogh Museum, Amsterdam (Vincent van Gogh Foundation)</w:t>
      </w:r>
    </w:p>
    <w:p w:rsidR="00A21F5D" w:rsidRDefault="00A21F5D" w:rsidP="00A21F5D">
      <w:pPr>
        <w:pStyle w:val="a7"/>
        <w:rPr>
          <w:rFonts w:ascii="Arial" w:hAnsi="Arial" w:cs="Arial"/>
          <w:color w:val="000000"/>
          <w:lang w:val="en"/>
        </w:rPr>
      </w:pPr>
      <w:r>
        <w:rPr>
          <w:rFonts w:ascii="Arial" w:hAnsi="Arial" w:cs="Arial"/>
          <w:color w:val="000000"/>
          <w:lang w:val="en"/>
        </w:rPr>
        <w:t xml:space="preserve">Large blossom branches like this against a blue sky were one of Van Gogh’s </w:t>
      </w:r>
      <w:proofErr w:type="spellStart"/>
      <w:r>
        <w:rPr>
          <w:rFonts w:ascii="Arial" w:hAnsi="Arial" w:cs="Arial"/>
          <w:color w:val="000000"/>
          <w:lang w:val="en"/>
        </w:rPr>
        <w:t>favourite</w:t>
      </w:r>
      <w:proofErr w:type="spellEnd"/>
      <w:r>
        <w:rPr>
          <w:rFonts w:ascii="Arial" w:hAnsi="Arial" w:cs="Arial"/>
          <w:color w:val="000000"/>
          <w:lang w:val="en"/>
        </w:rPr>
        <w:t xml:space="preserve"> subjects. Almond trees flower early in the spring making them a symbol of new life. Van Gogh borrowed the subject, the bold outlines and the positioning of the tree in the picture plane from Japanese printmaking. </w:t>
      </w:r>
    </w:p>
    <w:p w:rsidR="00A21F5D" w:rsidRDefault="00A21F5D" w:rsidP="00A21F5D">
      <w:pPr>
        <w:pStyle w:val="a7"/>
        <w:rPr>
          <w:rFonts w:ascii="Arial" w:hAnsi="Arial" w:cs="Arial"/>
          <w:color w:val="000000"/>
          <w:lang w:val="en"/>
        </w:rPr>
      </w:pPr>
      <w:r>
        <w:rPr>
          <w:rFonts w:ascii="Arial" w:hAnsi="Arial" w:cs="Arial"/>
          <w:color w:val="000000"/>
          <w:lang w:val="en"/>
        </w:rPr>
        <w:t xml:space="preserve">The painting was a gift for his brother Theo and sister-in-law Jo, who had just had a baby son, Vincent Willem. In </w:t>
      </w:r>
      <w:hyperlink r:id="rId19" w:history="1">
        <w:r>
          <w:rPr>
            <w:rFonts w:ascii="Arial" w:hAnsi="Arial" w:cs="Arial"/>
            <w:color w:val="0000FF"/>
            <w:u w:val="single"/>
            <w:lang w:val="en"/>
          </w:rPr>
          <w:t>the letter</w:t>
        </w:r>
      </w:hyperlink>
      <w:r>
        <w:rPr>
          <w:rFonts w:ascii="Arial" w:hAnsi="Arial" w:cs="Arial"/>
          <w:color w:val="000000"/>
          <w:lang w:val="en"/>
        </w:rPr>
        <w:t xml:space="preserve"> announcing the new arrival, Theo wrote: ‘</w:t>
      </w:r>
      <w:proofErr w:type="gramStart"/>
      <w:r>
        <w:rPr>
          <w:rFonts w:ascii="Arial" w:hAnsi="Arial" w:cs="Arial"/>
          <w:color w:val="000000"/>
          <w:lang w:val="en"/>
        </w:rPr>
        <w:t>As</w:t>
      </w:r>
      <w:proofErr w:type="gramEnd"/>
      <w:r>
        <w:rPr>
          <w:rFonts w:ascii="Arial" w:hAnsi="Arial" w:cs="Arial"/>
          <w:color w:val="000000"/>
          <w:lang w:val="en"/>
        </w:rPr>
        <w:t xml:space="preserve"> we told you, we’ll name him after you, and I’m making the wish that he may be as determined and as courageous as you.’ Unsurprisingly, it was this work that remained closest to the hearts of the Van Gogh family. Vincent Willem went on to found the Van Gogh Museum.</w:t>
      </w:r>
    </w:p>
    <w:p w:rsidR="00A21F5D" w:rsidRPr="0052381A" w:rsidRDefault="00A21F5D" w:rsidP="00A21F5D">
      <w:pPr>
        <w:widowControl/>
        <w:wordWrap/>
        <w:autoSpaceDE/>
        <w:autoSpaceDN/>
        <w:spacing w:before="161" w:after="161" w:line="240" w:lineRule="auto"/>
        <w:jc w:val="left"/>
        <w:outlineLvl w:val="0"/>
        <w:rPr>
          <w:rFonts w:ascii="Arial" w:eastAsia="굴림" w:hAnsi="Arial" w:cs="Arial"/>
          <w:color w:val="8B8178"/>
          <w:kern w:val="36"/>
          <w:sz w:val="36"/>
          <w:szCs w:val="36"/>
          <w:lang w:val="en"/>
        </w:rPr>
      </w:pPr>
      <w:r w:rsidRPr="0052381A">
        <w:rPr>
          <w:rFonts w:ascii="Arial" w:eastAsia="굴림" w:hAnsi="Arial" w:cs="Arial"/>
          <w:color w:val="8B8178"/>
          <w:kern w:val="36"/>
          <w:sz w:val="36"/>
          <w:szCs w:val="36"/>
          <w:lang w:val="en"/>
        </w:rPr>
        <w:t xml:space="preserve">Wheatfield with Crows </w:t>
      </w:r>
    </w:p>
    <w:p w:rsidR="00A21F5D" w:rsidRDefault="00A21F5D" w:rsidP="00A21F5D">
      <w:pPr>
        <w:pStyle w:val="text-bold"/>
        <w:rPr>
          <w:rFonts w:ascii="Arial" w:hAnsi="Arial" w:cs="Arial"/>
          <w:color w:val="000000"/>
          <w:lang w:val="en"/>
        </w:rPr>
      </w:pPr>
      <w:proofErr w:type="spellStart"/>
      <w:r>
        <w:rPr>
          <w:rFonts w:ascii="Arial" w:hAnsi="Arial" w:cs="Arial"/>
          <w:color w:val="000000"/>
          <w:lang w:val="en"/>
        </w:rPr>
        <w:t>Auvers</w:t>
      </w:r>
      <w:proofErr w:type="spellEnd"/>
      <w:r>
        <w:rPr>
          <w:rFonts w:ascii="Arial" w:hAnsi="Arial" w:cs="Arial"/>
          <w:color w:val="000000"/>
          <w:lang w:val="en"/>
        </w:rPr>
        <w:t xml:space="preserve">-sur-Oise, July 1890 Vincent van Gogh (1853 - 1890) </w:t>
      </w:r>
    </w:p>
    <w:p w:rsidR="00A21F5D" w:rsidRDefault="00A21F5D" w:rsidP="00A21F5D">
      <w:pPr>
        <w:pStyle w:val="a7"/>
        <w:rPr>
          <w:rFonts w:ascii="Arial" w:hAnsi="Arial" w:cs="Arial"/>
          <w:color w:val="000000"/>
          <w:lang w:val="en"/>
        </w:rPr>
      </w:pPr>
      <w:proofErr w:type="gramStart"/>
      <w:r>
        <w:rPr>
          <w:rFonts w:ascii="Arial" w:hAnsi="Arial" w:cs="Arial"/>
          <w:color w:val="000000"/>
          <w:lang w:val="en"/>
        </w:rPr>
        <w:t>oil</w:t>
      </w:r>
      <w:proofErr w:type="gramEnd"/>
      <w:r>
        <w:rPr>
          <w:rFonts w:ascii="Arial" w:hAnsi="Arial" w:cs="Arial"/>
          <w:color w:val="000000"/>
          <w:lang w:val="en"/>
        </w:rPr>
        <w:t xml:space="preserve"> on canvas, 50.5 cm x 103 cm </w:t>
      </w:r>
      <w:r>
        <w:rPr>
          <w:rFonts w:ascii="Arial" w:hAnsi="Arial" w:cs="Arial"/>
          <w:color w:val="000000"/>
          <w:lang w:val="en"/>
        </w:rPr>
        <w:br/>
        <w:t xml:space="preserve">Van Gogh Museum, Amsterdam (Vincent van Gogh Foundation) </w:t>
      </w:r>
    </w:p>
    <w:p w:rsidR="00A21F5D" w:rsidRPr="00982586" w:rsidRDefault="00A21F5D" w:rsidP="00A21F5D">
      <w:pPr>
        <w:pStyle w:val="a7"/>
        <w:rPr>
          <w:rFonts w:ascii="Arial" w:hAnsi="Arial" w:cs="Arial"/>
          <w:color w:val="000000"/>
          <w:lang w:val="en"/>
        </w:rPr>
      </w:pPr>
      <w:r>
        <w:rPr>
          <w:rFonts w:ascii="Arial" w:hAnsi="Arial" w:cs="Arial"/>
          <w:color w:val="000000"/>
          <w:lang w:val="en"/>
        </w:rPr>
        <w:t>Wheatfield with Crows is one of Van Gogh's most famous paintings. It is often claimed that this was his very last work. The menacing sky, the crows and the dead-end path are said to refer to the end of his life approaching. But that is just a persistent myth. In fact, he made several other works after this one.</w:t>
      </w:r>
      <w:r>
        <w:rPr>
          <w:rFonts w:ascii="Arial" w:hAnsi="Arial" w:cs="Arial"/>
          <w:color w:val="000000"/>
          <w:lang w:val="en"/>
        </w:rPr>
        <w:br/>
      </w:r>
      <w:r>
        <w:rPr>
          <w:rFonts w:ascii="Arial" w:hAnsi="Arial" w:cs="Arial"/>
          <w:color w:val="000000"/>
          <w:lang w:val="en"/>
        </w:rPr>
        <w:br/>
        <w:t xml:space="preserve">Van Gogh did want his </w:t>
      </w:r>
      <w:proofErr w:type="spellStart"/>
      <w:r>
        <w:rPr>
          <w:rFonts w:ascii="Arial" w:hAnsi="Arial" w:cs="Arial"/>
          <w:color w:val="000000"/>
          <w:lang w:val="en"/>
        </w:rPr>
        <w:t>wheatfields</w:t>
      </w:r>
      <w:proofErr w:type="spellEnd"/>
      <w:r>
        <w:rPr>
          <w:rFonts w:ascii="Arial" w:hAnsi="Arial" w:cs="Arial"/>
          <w:color w:val="000000"/>
          <w:lang w:val="en"/>
        </w:rPr>
        <w:t xml:space="preserve"> under stormy skies to express 'sadness, extreme loneliness', but at the same time he wanted to show what he considered </w:t>
      </w:r>
      <w:hyperlink r:id="rId20" w:history="1">
        <w:r w:rsidRPr="00982586">
          <w:rPr>
            <w:rFonts w:ascii="Arial" w:hAnsi="Arial" w:cs="Arial"/>
            <w:color w:val="000000"/>
            <w:lang w:val="en"/>
          </w:rPr>
          <w:t>'healthy and fortifying about the countryside'.</w:t>
        </w:r>
      </w:hyperlink>
      <w:r>
        <w:rPr>
          <w:rFonts w:ascii="Arial" w:hAnsi="Arial" w:cs="Arial"/>
          <w:color w:val="000000"/>
          <w:lang w:val="en"/>
        </w:rPr>
        <w:br/>
      </w:r>
      <w:r>
        <w:rPr>
          <w:rFonts w:ascii="Arial" w:hAnsi="Arial" w:cs="Arial"/>
          <w:color w:val="000000"/>
          <w:lang w:val="en"/>
        </w:rPr>
        <w:br/>
        <w:t xml:space="preserve">Van Gogh used powerful </w:t>
      </w:r>
      <w:proofErr w:type="spellStart"/>
      <w:r>
        <w:rPr>
          <w:rFonts w:ascii="Arial" w:hAnsi="Arial" w:cs="Arial"/>
          <w:color w:val="000000"/>
          <w:lang w:val="en"/>
        </w:rPr>
        <w:t>colour</w:t>
      </w:r>
      <w:proofErr w:type="spellEnd"/>
      <w:r>
        <w:rPr>
          <w:rFonts w:ascii="Arial" w:hAnsi="Arial" w:cs="Arial"/>
          <w:color w:val="000000"/>
          <w:lang w:val="en"/>
        </w:rPr>
        <w:t xml:space="preserve"> combinations in this painting: the blue sky contrasts with the yellow-orange wheat, while the red of the path is intensified by the green bands of grass.</w:t>
      </w:r>
    </w:p>
    <w:p w:rsidR="00A21F5D" w:rsidRPr="00A21F5D" w:rsidRDefault="00A21F5D" w:rsidP="00B36C58">
      <w:pPr>
        <w:rPr>
          <w:rFonts w:ascii="Arial" w:hAnsi="Arial" w:cs="Arial"/>
          <w:sz w:val="28"/>
          <w:szCs w:val="28"/>
          <w:lang w:val="en"/>
        </w:rPr>
      </w:pPr>
    </w:p>
    <w:p w:rsidR="00D60D3F" w:rsidRPr="00D60D3F" w:rsidRDefault="00D60D3F" w:rsidP="00D60D3F">
      <w:pPr>
        <w:pStyle w:val="a4"/>
        <w:spacing w:line="240" w:lineRule="atLeast"/>
        <w:jc w:val="left"/>
        <w:rPr>
          <w:rFonts w:asciiTheme="majorHAnsi" w:eastAsiaTheme="majorEastAsia" w:hAnsiTheme="majorHAnsi" w:cstheme="majorBidi"/>
        </w:rPr>
      </w:pPr>
      <w:r w:rsidRPr="00D60D3F">
        <w:rPr>
          <w:b/>
          <w:i/>
          <w:noProof/>
        </w:rPr>
        <mc:AlternateContent>
          <mc:Choice Requires="wpg">
            <w:drawing>
              <wp:anchor distT="0" distB="0" distL="114300" distR="114300" simplePos="0" relativeHeight="251662336" behindDoc="0" locked="0" layoutInCell="0" allowOverlap="1" wp14:anchorId="79CAA8E7" wp14:editId="6EBEB10F">
                <wp:simplePos x="0" y="0"/>
                <wp:positionH relativeFrom="page">
                  <wp:align>center</wp:align>
                </wp:positionH>
                <wp:positionV relativeFrom="page">
                  <wp:posOffset>9999980</wp:posOffset>
                </wp:positionV>
                <wp:extent cx="7756525" cy="822960"/>
                <wp:effectExtent l="0" t="0" r="0" b="0"/>
                <wp:wrapNone/>
                <wp:docPr id="441" name="그룹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그룹 441" o:spid="_x0000_s1026" style="position:absolute;left:0;text-align:left;margin-left:0;margin-top:787.4pt;width:610.75pt;height:64.8pt;flip:y;z-index:251662336;mso-width-percent:1000;mso-height-percent:910;mso-position-horizontal:center;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8UpQMAAKAJAAAOAAAAZHJzL2Uyb0RvYy54bWzMVttu3DYQfQ/QfyD0Luuy3IsErwN7L0YA&#10;pzGatO9ciZKISqRKcq11in5NPyLJL7U/0SEpybt2jBoJUFQPEqkZjoZnzhnx/PWhqdEdlYoJvvSi&#10;s9BDlGciZ7xcej9/2PoLDylNeE5qwenSu6fKe33xw6vzrk1pLCpR51QiCMJV2rVLr9K6TYNAZRVt&#10;iDoTLeVgLIRsiIapLINckg6iN3UQh+Es6ITMWykyqhS8XTujd2HjFwXN9LuiUFSjeulBbtrepb3v&#10;zD24OCdpKUlbsaxPg3xDFg1hHD46hloTTdBesiehGpZJoUShzzLRBKIoWEbtHmA3UfhoN9dS7Fu7&#10;lzLtynaECaB9hNM3h81+vLuViOVLD+PIQ5w0UKS/Pn3++88vyLwBfLq2TMHtWrbv21vpNgnDG5H9&#10;qsAcPLabeemc0a57K3KISPZaWHwOhWxQUbP2F2CLfQMYoIMtyP1YEHrQKIOX8/l0liwSD2VgW8Rx&#10;MusrllVQVrMM6AWmxNUxqzb9wiiOQzCZZRGeWHNAUvPxPuE+QbM7IJ56wFZ9H7bvK9JSWzJlQBux&#10;jQdsLwEJ64SwA9f6rbhDNjvwHlnExaoivKTW+cN9CyjacgDeR0vMREFZvo60KVaPL4DowJg4rAaI&#10;DVJzh5TFdoSJpK1U+pqKBpnB0lNaElZWeiU4B10J6epH7m6UNjx4WGA+y8WW1bWVV81RBzWaxlNb&#10;cCVqlhujcVOy3K1qie4ICHQSLXByZfKDYCduIASe22AVJfmmH2vCajcG/5qbeLAtSKcfOQX+noTJ&#10;ZrFZYB/Hs42Pw/Xav9yusD/bRvPperJerdbRHya1CKcVy3PKTXZDN4jwyxjR9yWn47EfjDAEp9Ht&#10;FiHZ4WmTtqU11XS03In8/lYaNHqS/mdsnQxs/QkKDSSsKTQDS5yefEMnUK4NjGS9lFJ0pkQgoxO2&#10;ugUvZuuJrAeq4nACLeqrmn7gXk9WCYlbtv07Pf9vlDkh/ok+tvZ6qo9nuWX1MKgginF4FSf+draY&#10;+3iLp34yDxd+GCVX0FdxgtfbUxXcME6/XwUv1H5or6d7I2nDNBwRatZAtx+dSPpcIxhFbNIf5DU8&#10;n5cZkgJ6HBwR4DADg0rIjx7q4GAAje+3PZHUQ/UbDrROIozNScJO8HQew0QeW3bHFsIzCLX0tIfc&#10;cKXd6WPfStNMh78gF+bHUDDbSY1MnPiPtW9/tHAMsHvpjyzmnHE8t/4PB6uLfwAAAP//AwBQSwME&#10;FAAGAAgAAAAhAEXvDTHfAAAACwEAAA8AAABkcnMvZG93bnJldi54bWxMj8FOwzAQRO9I/IO1SNyo&#10;3ShNUYhToSJulYDCB2xjN3Yb21HsNqFfz/ZEb7s7o9k31WpyHTvrIdrgJcxnApj2TVDWtxJ+vt+f&#10;noHFhF5hF7yW8KsjrOr7uwpLFUb/pc/b1DIK8bFECSalvuQ8NkY7jLPQa0/aPgwOE61Dy9WAI4W7&#10;jmdCFNyh9fTBYK/XRjfH7clJeDtsuhHFxhwvH/llXdhPUdhWyseH6fUFWNJT+jfDFZ/QoSamXTh5&#10;FVkngYokui6WOTW46lk2XwDb0bQUeQ68rvhth/oPAAD//wMAUEsBAi0AFAAGAAgAAAAhALaDOJL+&#10;AAAA4QEAABMAAAAAAAAAAAAAAAAAAAAAAFtDb250ZW50X1R5cGVzXS54bWxQSwECLQAUAAYACAAA&#10;ACEAOP0h/9YAAACUAQAACwAAAAAAAAAAAAAAAAAvAQAAX3JlbHMvLnJlbHNQSwECLQAUAAYACAAA&#10;ACEAf42PFKUDAACgCQAADgAAAAAAAAAAAAAAAAAuAgAAZHJzL2Uyb0RvYy54bWxQSwECLQAUAAYA&#10;CAAAACEARe8NMd8AAAALAQAADwAAAAAAAAAAAAAAAAD/BQAAZHJzL2Rvd25yZXYueG1sUEsFBgAA&#10;AAAEAAQA8wAAAAsHA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Pr="00D60D3F">
        <w:rPr>
          <w:rFonts w:asciiTheme="majorHAnsi" w:eastAsiaTheme="majorEastAsia" w:hAnsiTheme="majorHAnsi" w:cstheme="majorBidi" w:hint="eastAsia"/>
          <w:b/>
          <w:i/>
        </w:rPr>
        <w:t>*</w:t>
      </w:r>
      <w:proofErr w:type="gramStart"/>
      <w:r w:rsidRPr="00D60D3F">
        <w:rPr>
          <w:rFonts w:asciiTheme="majorHAnsi" w:eastAsiaTheme="majorEastAsia" w:hAnsiTheme="majorHAnsi" w:cstheme="majorBidi" w:hint="eastAsia"/>
          <w:b/>
          <w:i/>
        </w:rPr>
        <w:t>references</w:t>
      </w:r>
      <w:r w:rsidRPr="00B36C58">
        <w:rPr>
          <w:rFonts w:asciiTheme="majorHAnsi" w:eastAsiaTheme="majorEastAsia" w:hAnsiTheme="majorHAnsi" w:cstheme="majorBidi" w:hint="eastAsia"/>
          <w:i/>
        </w:rPr>
        <w:t xml:space="preserve"> :</w:t>
      </w:r>
      <w:proofErr w:type="gramEnd"/>
      <w:r w:rsidRPr="00656938">
        <w:rPr>
          <w:rFonts w:asciiTheme="majorHAnsi" w:eastAsiaTheme="majorEastAsia" w:hAnsiTheme="majorHAnsi" w:cstheme="majorBidi"/>
          <w:i/>
        </w:rPr>
        <w:t xml:space="preserve"> </w:t>
      </w:r>
      <w:r>
        <w:rPr>
          <w:rFonts w:asciiTheme="majorHAnsi" w:eastAsiaTheme="majorEastAsia" w:hAnsiTheme="majorHAnsi" w:cstheme="majorBidi" w:hint="eastAsia"/>
        </w:rPr>
        <w:t>Vangoghgallery</w:t>
      </w:r>
      <w:hyperlink r:id="rId21" w:history="1">
        <w:r w:rsidRPr="007340DD">
          <w:rPr>
            <w:rStyle w:val="a9"/>
            <w:rFonts w:asciiTheme="majorHAnsi" w:eastAsiaTheme="majorEastAsia" w:hAnsiTheme="majorHAnsi" w:cstheme="majorBidi"/>
          </w:rPr>
          <w:t>http://www.vangoghgallery.com/misc/biography.html</w:t>
        </w:r>
        <w:r w:rsidRPr="007340DD">
          <w:rPr>
            <w:rStyle w:val="a9"/>
            <w:rFonts w:asciiTheme="majorHAnsi" w:eastAsiaTheme="majorEastAsia" w:hAnsiTheme="majorHAnsi" w:cstheme="majorBidi" w:hint="eastAsia"/>
          </w:rPr>
          <w:t>/</w:t>
        </w:r>
      </w:hyperlink>
      <w:r>
        <w:rPr>
          <w:rFonts w:asciiTheme="majorHAnsi" w:eastAsiaTheme="majorEastAsia" w:hAnsiTheme="majorHAnsi" w:cstheme="majorBidi" w:hint="eastAsia"/>
        </w:rPr>
        <w:t xml:space="preserve">  </w:t>
      </w:r>
      <w:proofErr w:type="spellStart"/>
      <w:r>
        <w:rPr>
          <w:rFonts w:asciiTheme="majorHAnsi" w:eastAsiaTheme="majorEastAsia" w:hAnsiTheme="majorHAnsi" w:cstheme="majorBidi"/>
        </w:rPr>
        <w:t>V</w:t>
      </w:r>
      <w:r>
        <w:rPr>
          <w:rFonts w:asciiTheme="majorHAnsi" w:eastAsiaTheme="majorEastAsia" w:hAnsiTheme="majorHAnsi" w:cstheme="majorBidi" w:hint="eastAsia"/>
        </w:rPr>
        <w:t>angoghmuseum</w:t>
      </w:r>
      <w:proofErr w:type="spellEnd"/>
      <w:r>
        <w:rPr>
          <w:rFonts w:asciiTheme="majorHAnsi" w:eastAsiaTheme="majorEastAsia" w:hAnsiTheme="majorHAnsi" w:cstheme="majorBidi" w:hint="eastAsia"/>
        </w:rPr>
        <w:t xml:space="preserve"> </w:t>
      </w:r>
      <w:hyperlink r:id="rId22" w:history="1">
        <w:r w:rsidRPr="007340DD">
          <w:rPr>
            <w:rStyle w:val="a9"/>
            <w:rFonts w:asciiTheme="majorHAnsi" w:eastAsiaTheme="majorEastAsia" w:hAnsiTheme="majorHAnsi" w:cstheme="majorBidi"/>
          </w:rPr>
          <w:t>https://www.vangoghmuseum.nl/en/search/collection?q=&amp;artist=Vincent+van+Gogh&amp;genre=self-</w:t>
        </w:r>
      </w:hyperlink>
      <w:r>
        <w:rPr>
          <w:rFonts w:asciiTheme="majorHAnsi" w:eastAsiaTheme="majorEastAsia" w:hAnsiTheme="majorHAnsi" w:cstheme="majorBidi" w:hint="eastAsia"/>
        </w:rPr>
        <w:t xml:space="preserve"> </w:t>
      </w:r>
      <w:r w:rsidRPr="00162DC4">
        <w:rPr>
          <w:rFonts w:asciiTheme="majorHAnsi" w:eastAsiaTheme="majorEastAsia" w:hAnsiTheme="majorHAnsi" w:cstheme="majorBidi"/>
        </w:rPr>
        <w:t>portrait</w:t>
      </w:r>
      <w:r>
        <w:rPr>
          <w:rFonts w:asciiTheme="majorHAnsi" w:eastAsiaTheme="majorEastAsia" w:hAnsiTheme="majorHAnsi" w:cstheme="majorBidi"/>
        </w:rPr>
        <w:ptab w:relativeTo="margin" w:alignment="right" w:leader="none"/>
      </w:r>
    </w:p>
    <w:sectPr w:rsidR="00D60D3F" w:rsidRPr="00D60D3F" w:rsidSect="00D60D3F">
      <w:headerReference w:type="default" r:id="rId23"/>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9EF" w:rsidRDefault="000759EF" w:rsidP="00B36C58">
      <w:pPr>
        <w:spacing w:after="0" w:line="240" w:lineRule="auto"/>
      </w:pPr>
      <w:r>
        <w:separator/>
      </w:r>
    </w:p>
  </w:endnote>
  <w:endnote w:type="continuationSeparator" w:id="0">
    <w:p w:rsidR="000759EF" w:rsidRDefault="000759EF" w:rsidP="00B3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9EF" w:rsidRDefault="000759EF" w:rsidP="00B36C58">
      <w:pPr>
        <w:spacing w:after="0" w:line="240" w:lineRule="auto"/>
      </w:pPr>
      <w:r>
        <w:separator/>
      </w:r>
    </w:p>
  </w:footnote>
  <w:footnote w:type="continuationSeparator" w:id="0">
    <w:p w:rsidR="000759EF" w:rsidRDefault="000759EF" w:rsidP="00B36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C58" w:rsidRDefault="00B36C58">
    <w:pPr>
      <w:pStyle w:val="a3"/>
    </w:pPr>
    <w:r w:rsidRPr="00AB4367">
      <w:rPr>
        <w:b/>
        <w:sz w:val="40"/>
        <w:szCs w:val="40"/>
        <w:lang w:val="en"/>
      </w:rPr>
      <w:t xml:space="preserve">Vincent van Gogh </w:t>
    </w:r>
    <w:proofErr w:type="gramStart"/>
    <w:r w:rsidRPr="00AB4367">
      <w:rPr>
        <w:b/>
        <w:sz w:val="40"/>
        <w:szCs w:val="40"/>
        <w:lang w:val="en"/>
      </w:rPr>
      <w:t>Biography</w:t>
    </w:r>
    <w:r>
      <w:rPr>
        <w:rFonts w:hint="eastAsia"/>
        <w:b/>
        <w:sz w:val="40"/>
        <w:szCs w:val="40"/>
        <w:lang w:val="en"/>
      </w:rPr>
      <w:t xml:space="preserve"> :</w:t>
    </w:r>
    <w:proofErr w:type="gramEnd"/>
    <w:r>
      <w:rPr>
        <w:rFonts w:hint="eastAsia"/>
        <w:b/>
        <w:sz w:val="40"/>
        <w:szCs w:val="40"/>
        <w:lang w:val="en"/>
      </w:rPr>
      <w:t xml:space="preserve"> His art and life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C58"/>
    <w:rsid w:val="000759EF"/>
    <w:rsid w:val="00167248"/>
    <w:rsid w:val="001B374F"/>
    <w:rsid w:val="002234A1"/>
    <w:rsid w:val="00236455"/>
    <w:rsid w:val="00656938"/>
    <w:rsid w:val="006A5CE2"/>
    <w:rsid w:val="00716A6D"/>
    <w:rsid w:val="008432A5"/>
    <w:rsid w:val="00984F86"/>
    <w:rsid w:val="009B7A75"/>
    <w:rsid w:val="00A10210"/>
    <w:rsid w:val="00A21F5D"/>
    <w:rsid w:val="00A35B26"/>
    <w:rsid w:val="00AA0112"/>
    <w:rsid w:val="00B36C58"/>
    <w:rsid w:val="00B469EA"/>
    <w:rsid w:val="00B56DD9"/>
    <w:rsid w:val="00D60D3F"/>
    <w:rsid w:val="00E27434"/>
    <w:rsid w:val="00F0157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6C58"/>
    <w:pPr>
      <w:tabs>
        <w:tab w:val="center" w:pos="4513"/>
        <w:tab w:val="right" w:pos="9026"/>
      </w:tabs>
      <w:snapToGrid w:val="0"/>
    </w:pPr>
  </w:style>
  <w:style w:type="character" w:customStyle="1" w:styleId="Char">
    <w:name w:val="머리글 Char"/>
    <w:basedOn w:val="a0"/>
    <w:link w:val="a3"/>
    <w:uiPriority w:val="99"/>
    <w:rsid w:val="00B36C58"/>
  </w:style>
  <w:style w:type="paragraph" w:styleId="a4">
    <w:name w:val="footer"/>
    <w:basedOn w:val="a"/>
    <w:link w:val="Char0"/>
    <w:uiPriority w:val="99"/>
    <w:unhideWhenUsed/>
    <w:rsid w:val="00B36C58"/>
    <w:pPr>
      <w:tabs>
        <w:tab w:val="center" w:pos="4513"/>
        <w:tab w:val="right" w:pos="9026"/>
      </w:tabs>
      <w:snapToGrid w:val="0"/>
    </w:pPr>
  </w:style>
  <w:style w:type="character" w:customStyle="1" w:styleId="Char0">
    <w:name w:val="바닥글 Char"/>
    <w:basedOn w:val="a0"/>
    <w:link w:val="a4"/>
    <w:uiPriority w:val="99"/>
    <w:rsid w:val="00B36C58"/>
  </w:style>
  <w:style w:type="paragraph" w:styleId="a5">
    <w:name w:val="Balloon Text"/>
    <w:basedOn w:val="a"/>
    <w:link w:val="Char1"/>
    <w:uiPriority w:val="99"/>
    <w:semiHidden/>
    <w:unhideWhenUsed/>
    <w:rsid w:val="00B36C5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B36C58"/>
    <w:rPr>
      <w:rFonts w:asciiTheme="majorHAnsi" w:eastAsiaTheme="majorEastAsia" w:hAnsiTheme="majorHAnsi" w:cstheme="majorBidi"/>
      <w:sz w:val="18"/>
      <w:szCs w:val="18"/>
    </w:rPr>
  </w:style>
  <w:style w:type="table" w:styleId="a6">
    <w:name w:val="Table Grid"/>
    <w:basedOn w:val="a1"/>
    <w:uiPriority w:val="59"/>
    <w:rsid w:val="00B36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B36C58"/>
    <w:pPr>
      <w:widowControl/>
      <w:wordWrap/>
      <w:autoSpaceDE/>
      <w:autoSpaceDN/>
      <w:spacing w:after="150" w:line="360" w:lineRule="atLeast"/>
      <w:jc w:val="left"/>
    </w:pPr>
    <w:rPr>
      <w:rFonts w:ascii="굴림" w:eastAsia="굴림" w:hAnsi="굴림" w:cs="굴림"/>
      <w:kern w:val="0"/>
      <w:sz w:val="21"/>
      <w:szCs w:val="21"/>
    </w:rPr>
  </w:style>
  <w:style w:type="paragraph" w:customStyle="1" w:styleId="bodymain">
    <w:name w:val="bodymain"/>
    <w:basedOn w:val="a"/>
    <w:rsid w:val="00B36C58"/>
    <w:pPr>
      <w:widowControl/>
      <w:wordWrap/>
      <w:autoSpaceDE/>
      <w:autoSpaceDN/>
      <w:spacing w:after="150" w:line="360" w:lineRule="atLeast"/>
      <w:jc w:val="left"/>
    </w:pPr>
    <w:rPr>
      <w:rFonts w:ascii="굴림" w:eastAsia="굴림" w:hAnsi="굴림" w:cs="굴림"/>
      <w:kern w:val="0"/>
      <w:sz w:val="21"/>
      <w:szCs w:val="21"/>
    </w:rPr>
  </w:style>
  <w:style w:type="paragraph" w:styleId="a8">
    <w:name w:val="caption"/>
    <w:basedOn w:val="a"/>
    <w:next w:val="a"/>
    <w:uiPriority w:val="35"/>
    <w:unhideWhenUsed/>
    <w:qFormat/>
    <w:rsid w:val="00B36C58"/>
    <w:rPr>
      <w:b/>
      <w:bCs/>
      <w:szCs w:val="20"/>
    </w:rPr>
  </w:style>
  <w:style w:type="character" w:styleId="a9">
    <w:name w:val="Hyperlink"/>
    <w:basedOn w:val="a0"/>
    <w:uiPriority w:val="99"/>
    <w:unhideWhenUsed/>
    <w:rsid w:val="00656938"/>
    <w:rPr>
      <w:color w:val="0000FF" w:themeColor="hyperlink"/>
      <w:u w:val="single"/>
    </w:rPr>
  </w:style>
  <w:style w:type="character" w:styleId="aa">
    <w:name w:val="Strong"/>
    <w:basedOn w:val="a0"/>
    <w:uiPriority w:val="22"/>
    <w:qFormat/>
    <w:rsid w:val="00A10210"/>
    <w:rPr>
      <w:b/>
      <w:bCs/>
    </w:rPr>
  </w:style>
  <w:style w:type="paragraph" w:customStyle="1" w:styleId="text-bold">
    <w:name w:val="text-bold"/>
    <w:basedOn w:val="a"/>
    <w:rsid w:val="00A21F5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Emphasis"/>
    <w:basedOn w:val="a0"/>
    <w:uiPriority w:val="20"/>
    <w:qFormat/>
    <w:rsid w:val="00A21F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6C58"/>
    <w:pPr>
      <w:tabs>
        <w:tab w:val="center" w:pos="4513"/>
        <w:tab w:val="right" w:pos="9026"/>
      </w:tabs>
      <w:snapToGrid w:val="0"/>
    </w:pPr>
  </w:style>
  <w:style w:type="character" w:customStyle="1" w:styleId="Char">
    <w:name w:val="머리글 Char"/>
    <w:basedOn w:val="a0"/>
    <w:link w:val="a3"/>
    <w:uiPriority w:val="99"/>
    <w:rsid w:val="00B36C58"/>
  </w:style>
  <w:style w:type="paragraph" w:styleId="a4">
    <w:name w:val="footer"/>
    <w:basedOn w:val="a"/>
    <w:link w:val="Char0"/>
    <w:uiPriority w:val="99"/>
    <w:unhideWhenUsed/>
    <w:rsid w:val="00B36C58"/>
    <w:pPr>
      <w:tabs>
        <w:tab w:val="center" w:pos="4513"/>
        <w:tab w:val="right" w:pos="9026"/>
      </w:tabs>
      <w:snapToGrid w:val="0"/>
    </w:pPr>
  </w:style>
  <w:style w:type="character" w:customStyle="1" w:styleId="Char0">
    <w:name w:val="바닥글 Char"/>
    <w:basedOn w:val="a0"/>
    <w:link w:val="a4"/>
    <w:uiPriority w:val="99"/>
    <w:rsid w:val="00B36C58"/>
  </w:style>
  <w:style w:type="paragraph" w:styleId="a5">
    <w:name w:val="Balloon Text"/>
    <w:basedOn w:val="a"/>
    <w:link w:val="Char1"/>
    <w:uiPriority w:val="99"/>
    <w:semiHidden/>
    <w:unhideWhenUsed/>
    <w:rsid w:val="00B36C5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B36C58"/>
    <w:rPr>
      <w:rFonts w:asciiTheme="majorHAnsi" w:eastAsiaTheme="majorEastAsia" w:hAnsiTheme="majorHAnsi" w:cstheme="majorBidi"/>
      <w:sz w:val="18"/>
      <w:szCs w:val="18"/>
    </w:rPr>
  </w:style>
  <w:style w:type="table" w:styleId="a6">
    <w:name w:val="Table Grid"/>
    <w:basedOn w:val="a1"/>
    <w:uiPriority w:val="59"/>
    <w:rsid w:val="00B36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B36C58"/>
    <w:pPr>
      <w:widowControl/>
      <w:wordWrap/>
      <w:autoSpaceDE/>
      <w:autoSpaceDN/>
      <w:spacing w:after="150" w:line="360" w:lineRule="atLeast"/>
      <w:jc w:val="left"/>
    </w:pPr>
    <w:rPr>
      <w:rFonts w:ascii="굴림" w:eastAsia="굴림" w:hAnsi="굴림" w:cs="굴림"/>
      <w:kern w:val="0"/>
      <w:sz w:val="21"/>
      <w:szCs w:val="21"/>
    </w:rPr>
  </w:style>
  <w:style w:type="paragraph" w:customStyle="1" w:styleId="bodymain">
    <w:name w:val="bodymain"/>
    <w:basedOn w:val="a"/>
    <w:rsid w:val="00B36C58"/>
    <w:pPr>
      <w:widowControl/>
      <w:wordWrap/>
      <w:autoSpaceDE/>
      <w:autoSpaceDN/>
      <w:spacing w:after="150" w:line="360" w:lineRule="atLeast"/>
      <w:jc w:val="left"/>
    </w:pPr>
    <w:rPr>
      <w:rFonts w:ascii="굴림" w:eastAsia="굴림" w:hAnsi="굴림" w:cs="굴림"/>
      <w:kern w:val="0"/>
      <w:sz w:val="21"/>
      <w:szCs w:val="21"/>
    </w:rPr>
  </w:style>
  <w:style w:type="paragraph" w:styleId="a8">
    <w:name w:val="caption"/>
    <w:basedOn w:val="a"/>
    <w:next w:val="a"/>
    <w:uiPriority w:val="35"/>
    <w:unhideWhenUsed/>
    <w:qFormat/>
    <w:rsid w:val="00B36C58"/>
    <w:rPr>
      <w:b/>
      <w:bCs/>
      <w:szCs w:val="20"/>
    </w:rPr>
  </w:style>
  <w:style w:type="character" w:styleId="a9">
    <w:name w:val="Hyperlink"/>
    <w:basedOn w:val="a0"/>
    <w:uiPriority w:val="99"/>
    <w:unhideWhenUsed/>
    <w:rsid w:val="00656938"/>
    <w:rPr>
      <w:color w:val="0000FF" w:themeColor="hyperlink"/>
      <w:u w:val="single"/>
    </w:rPr>
  </w:style>
  <w:style w:type="character" w:styleId="aa">
    <w:name w:val="Strong"/>
    <w:basedOn w:val="a0"/>
    <w:uiPriority w:val="22"/>
    <w:qFormat/>
    <w:rsid w:val="00A10210"/>
    <w:rPr>
      <w:b/>
      <w:bCs/>
    </w:rPr>
  </w:style>
  <w:style w:type="paragraph" w:customStyle="1" w:styleId="text-bold">
    <w:name w:val="text-bold"/>
    <w:basedOn w:val="a"/>
    <w:rsid w:val="00A21F5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Emphasis"/>
    <w:basedOn w:val="a0"/>
    <w:uiPriority w:val="20"/>
    <w:qFormat/>
    <w:rsid w:val="00A21F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61573">
      <w:bodyDiv w:val="1"/>
      <w:marLeft w:val="0"/>
      <w:marRight w:val="0"/>
      <w:marTop w:val="0"/>
      <w:marBottom w:val="0"/>
      <w:divBdr>
        <w:top w:val="none" w:sz="0" w:space="0" w:color="auto"/>
        <w:left w:val="none" w:sz="0" w:space="0" w:color="auto"/>
        <w:bottom w:val="none" w:sz="0" w:space="0" w:color="auto"/>
        <w:right w:val="none" w:sz="0" w:space="0" w:color="auto"/>
      </w:divBdr>
      <w:divsChild>
        <w:div w:id="483813217">
          <w:marLeft w:val="0"/>
          <w:marRight w:val="0"/>
          <w:marTop w:val="0"/>
          <w:marBottom w:val="0"/>
          <w:divBdr>
            <w:top w:val="none" w:sz="0" w:space="0" w:color="auto"/>
            <w:left w:val="none" w:sz="0" w:space="0" w:color="auto"/>
            <w:bottom w:val="none" w:sz="0" w:space="0" w:color="auto"/>
            <w:right w:val="none" w:sz="0" w:space="0" w:color="auto"/>
          </w:divBdr>
          <w:divsChild>
            <w:div w:id="17818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46189">
      <w:bodyDiv w:val="1"/>
      <w:marLeft w:val="0"/>
      <w:marRight w:val="0"/>
      <w:marTop w:val="0"/>
      <w:marBottom w:val="0"/>
      <w:divBdr>
        <w:top w:val="none" w:sz="0" w:space="0" w:color="auto"/>
        <w:left w:val="none" w:sz="0" w:space="0" w:color="auto"/>
        <w:bottom w:val="none" w:sz="0" w:space="0" w:color="auto"/>
        <w:right w:val="none" w:sz="0" w:space="0" w:color="auto"/>
      </w:divBdr>
      <w:divsChild>
        <w:div w:id="1411195935">
          <w:marLeft w:val="0"/>
          <w:marRight w:val="0"/>
          <w:marTop w:val="0"/>
          <w:marBottom w:val="0"/>
          <w:divBdr>
            <w:top w:val="none" w:sz="0" w:space="0" w:color="auto"/>
            <w:left w:val="none" w:sz="0" w:space="0" w:color="auto"/>
            <w:bottom w:val="none" w:sz="0" w:space="0" w:color="auto"/>
            <w:right w:val="none" w:sz="0" w:space="0" w:color="auto"/>
          </w:divBdr>
          <w:divsChild>
            <w:div w:id="1671299665">
              <w:marLeft w:val="0"/>
              <w:marRight w:val="0"/>
              <w:marTop w:val="0"/>
              <w:marBottom w:val="0"/>
              <w:divBdr>
                <w:top w:val="none" w:sz="0" w:space="0" w:color="auto"/>
                <w:left w:val="none" w:sz="0" w:space="0" w:color="auto"/>
                <w:bottom w:val="none" w:sz="0" w:space="0" w:color="auto"/>
                <w:right w:val="none" w:sz="0" w:space="0" w:color="auto"/>
              </w:divBdr>
              <w:divsChild>
                <w:div w:id="173253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www.vangoghletters.org/vg/letters/let740/letter.html" TargetMode="External"/><Relationship Id="rId3" Type="http://schemas.microsoft.com/office/2007/relationships/stylesWithEffects" Target="stylesWithEffects.xml"/><Relationship Id="rId21" Type="http://schemas.openxmlformats.org/officeDocument/2006/relationships/hyperlink" Target="http://www.vangoghgallery.com/misc/biography.htm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vangoghletters.org/vg/letters/let497/letter.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vangoghletters.org/vg/letters/let898/lette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hyperlink" Target="http://www.vangoghgallery.com/painting/sunflowerindex.html" TargetMode="External"/><Relationship Id="rId19" Type="http://schemas.openxmlformats.org/officeDocument/2006/relationships/hyperlink" Target="http://www.vangoghletters.org/vg/letters/let847/letter.html" TargetMode="External"/><Relationship Id="rId4" Type="http://schemas.openxmlformats.org/officeDocument/2006/relationships/settings" Target="settings.xml"/><Relationship Id="rId9" Type="http://schemas.openxmlformats.org/officeDocument/2006/relationships/hyperlink" Target="http://www.vangoghgallery.com/painting/potatoindex.html" TargetMode="External"/><Relationship Id="rId14" Type="http://schemas.openxmlformats.org/officeDocument/2006/relationships/image" Target="media/image5.PNG"/><Relationship Id="rId22" Type="http://schemas.openxmlformats.org/officeDocument/2006/relationships/hyperlink" Target="https://www.vangoghmuseum.nl/en/search/collection?q=&amp;artist=Vincent+van+Gogh&amp;genre=sel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6E184-E2E3-469A-AA34-F15D4A0DC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1317</Words>
  <Characters>7511</Characters>
  <Application>Microsoft Office Word</Application>
  <DocSecurity>0</DocSecurity>
  <Lines>62</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2017-04-18T19:42:00Z</dcterms:created>
  <dcterms:modified xsi:type="dcterms:W3CDTF">2017-04-18T19:42:00Z</dcterms:modified>
</cp:coreProperties>
</file>