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C21B9C" w14:textId="77777777" w:rsidR="00F6216E" w:rsidRDefault="00F6216E">
      <w:pPr>
        <w:widowControl w:val="0"/>
      </w:pPr>
    </w:p>
    <w:tbl>
      <w:tblPr>
        <w:tblStyle w:val="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14:paraId="7E0EE92B" w14:textId="77777777">
        <w:tc>
          <w:tcPr>
            <w:tcW w:w="9576" w:type="dxa"/>
          </w:tcPr>
          <w:p w14:paraId="09A9F6B5" w14:textId="77777777" w:rsidR="00F6216E" w:rsidRDefault="00E73033">
            <w:pPr>
              <w:spacing w:line="240" w:lineRule="auto"/>
              <w:jc w:val="center"/>
            </w:pPr>
            <w:r w:rsidRPr="00B441AA">
              <w:rPr>
                <w:b/>
                <w:sz w:val="24"/>
                <w:szCs w:val="24"/>
                <w:u w:val="single"/>
              </w:rPr>
              <w:t>☐ Listening</w:t>
            </w:r>
            <w:r>
              <w:rPr>
                <w:sz w:val="24"/>
                <w:szCs w:val="24"/>
              </w:rPr>
              <w:t xml:space="preserve">   ☐ Speaking   ☐ Reading   ☐ Grammar  ☐ Writing</w:t>
            </w:r>
          </w:p>
          <w:p w14:paraId="586A38B9" w14:textId="77777777" w:rsidR="00F6216E" w:rsidRDefault="00F6216E">
            <w:pPr>
              <w:spacing w:line="240" w:lineRule="auto"/>
            </w:pPr>
          </w:p>
        </w:tc>
      </w:tr>
      <w:tr w:rsidR="00F6216E" w14:paraId="6C8C3DA2" w14:textId="77777777">
        <w:tc>
          <w:tcPr>
            <w:tcW w:w="9576" w:type="dxa"/>
          </w:tcPr>
          <w:p w14:paraId="1D142044" w14:textId="77777777" w:rsidR="00F6216E" w:rsidRDefault="005925FB">
            <w:pPr>
              <w:spacing w:line="240" w:lineRule="auto"/>
            </w:pPr>
            <w:r>
              <w:rPr>
                <w:b/>
                <w:sz w:val="24"/>
                <w:szCs w:val="24"/>
              </w:rPr>
              <w:t>Topic:</w:t>
            </w:r>
            <w:r w:rsidR="00E73033">
              <w:rPr>
                <w:b/>
                <w:sz w:val="24"/>
                <w:szCs w:val="24"/>
              </w:rPr>
              <w:t xml:space="preserve"> </w:t>
            </w:r>
            <w:r w:rsidR="002D6324">
              <w:rPr>
                <w:b/>
                <w:sz w:val="24"/>
                <w:szCs w:val="24"/>
              </w:rPr>
              <w:t>“</w:t>
            </w:r>
            <w:r w:rsidR="00822642">
              <w:rPr>
                <w:b/>
                <w:sz w:val="24"/>
                <w:szCs w:val="24"/>
              </w:rPr>
              <w:t>In an emergency: Understanding In-flight Safety Instructions</w:t>
            </w:r>
            <w:r w:rsidR="002D6324">
              <w:rPr>
                <w:b/>
                <w:sz w:val="24"/>
                <w:szCs w:val="24"/>
              </w:rPr>
              <w:t>”</w:t>
            </w:r>
          </w:p>
          <w:p w14:paraId="28269E1B" w14:textId="77777777" w:rsidR="00F6216E" w:rsidRDefault="00F6216E">
            <w:pPr>
              <w:spacing w:line="240" w:lineRule="auto"/>
            </w:pPr>
          </w:p>
        </w:tc>
      </w:tr>
    </w:tbl>
    <w:p w14:paraId="5B256929" w14:textId="77777777" w:rsidR="00F6216E" w:rsidRDefault="00F6216E">
      <w:pPr>
        <w:spacing w:line="240" w:lineRule="auto"/>
      </w:pPr>
    </w:p>
    <w:tbl>
      <w:tblPr>
        <w:tblStyle w:val="a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 w14:paraId="74F4995A" w14:textId="77777777">
        <w:tc>
          <w:tcPr>
            <w:tcW w:w="2394" w:type="dxa"/>
          </w:tcPr>
          <w:p w14:paraId="454026BB" w14:textId="77777777"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14:paraId="491AAFCC" w14:textId="77777777" w:rsidR="00F6216E" w:rsidRDefault="002D6324">
            <w:pPr>
              <w:spacing w:line="240" w:lineRule="auto"/>
              <w:jc w:val="center"/>
            </w:pPr>
            <w:r>
              <w:t>Cindy</w:t>
            </w:r>
          </w:p>
        </w:tc>
        <w:tc>
          <w:tcPr>
            <w:tcW w:w="2394" w:type="dxa"/>
          </w:tcPr>
          <w:p w14:paraId="1FD6F31D" w14:textId="77777777"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14:paraId="14395663" w14:textId="77777777" w:rsidR="00F6216E" w:rsidRDefault="00DD4104" w:rsidP="00822642">
            <w:pPr>
              <w:spacing w:line="240" w:lineRule="auto"/>
              <w:jc w:val="center"/>
            </w:pPr>
            <w:r>
              <w:t>Intermediate</w:t>
            </w:r>
          </w:p>
        </w:tc>
        <w:tc>
          <w:tcPr>
            <w:tcW w:w="2394" w:type="dxa"/>
          </w:tcPr>
          <w:p w14:paraId="76B3C5F0" w14:textId="77777777"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14:paraId="69BD8E4F" w14:textId="77777777" w:rsidR="00F6216E" w:rsidRDefault="00EC0948">
            <w:pPr>
              <w:spacing w:line="240" w:lineRule="auto"/>
              <w:ind w:firstLine="1060"/>
            </w:pPr>
            <w:r>
              <w:t>15</w:t>
            </w:r>
          </w:p>
        </w:tc>
        <w:tc>
          <w:tcPr>
            <w:tcW w:w="2394" w:type="dxa"/>
          </w:tcPr>
          <w:p w14:paraId="28094BEF" w14:textId="77777777"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14:paraId="07B2E47F" w14:textId="77777777" w:rsidR="00F6216E" w:rsidRDefault="002D6324">
            <w:pPr>
              <w:spacing w:line="240" w:lineRule="auto"/>
            </w:pPr>
            <w:r>
              <w:t>50mins.</w:t>
            </w:r>
          </w:p>
        </w:tc>
      </w:tr>
    </w:tbl>
    <w:p w14:paraId="66ABFAE5" w14:textId="77777777" w:rsidR="00F6216E" w:rsidRDefault="00F6216E">
      <w:pPr>
        <w:spacing w:line="240" w:lineRule="auto"/>
      </w:pPr>
    </w:p>
    <w:tbl>
      <w:tblPr>
        <w:tblStyle w:val="a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14:paraId="5B05538B" w14:textId="77777777">
        <w:tc>
          <w:tcPr>
            <w:tcW w:w="9576" w:type="dxa"/>
          </w:tcPr>
          <w:p w14:paraId="6EC4FDED" w14:textId="77777777"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14:paraId="164E6C07" w14:textId="77777777" w:rsidR="00F6216E" w:rsidRDefault="00A7440E" w:rsidP="00A7440E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White board and a marker</w:t>
            </w:r>
          </w:p>
          <w:p w14:paraId="599316FE" w14:textId="77777777" w:rsidR="00A7440E" w:rsidRDefault="00A7440E" w:rsidP="00A7440E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Pictures that represent the words in the lesson</w:t>
            </w:r>
          </w:p>
          <w:p w14:paraId="7AE5EEED" w14:textId="77777777" w:rsidR="00A7440E" w:rsidRDefault="00A7440E" w:rsidP="00A7440E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Worksheet 1: “Fill-in-the-blank” Listening practice</w:t>
            </w:r>
          </w:p>
          <w:p w14:paraId="620C0670" w14:textId="77777777" w:rsidR="006806FC" w:rsidRDefault="00A7440E" w:rsidP="00FC1703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 xml:space="preserve">Worksheet 2: Comprehensive questions </w:t>
            </w:r>
          </w:p>
          <w:p w14:paraId="025FD8C6" w14:textId="77777777" w:rsidR="00EC0948" w:rsidRDefault="00EC0948" w:rsidP="00FC1703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“In-flight” Safety Instruction Directions</w:t>
            </w:r>
          </w:p>
          <w:p w14:paraId="320BCE7D" w14:textId="169E6361" w:rsidR="00F06A90" w:rsidRDefault="00F06A90" w:rsidP="00FC1703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3 exit signs made of paper</w:t>
            </w:r>
            <w:r w:rsidR="00B441AA">
              <w:t xml:space="preserve"> (Attach on 3 diff. spots before</w:t>
            </w:r>
            <w:bookmarkStart w:id="0" w:name="_GoBack"/>
            <w:bookmarkEnd w:id="0"/>
            <w:r w:rsidR="00B441AA">
              <w:t xml:space="preserve"> the start of the class)</w:t>
            </w:r>
          </w:p>
          <w:p w14:paraId="09FD71D9" w14:textId="77777777" w:rsidR="00FC1703" w:rsidRDefault="00FC1703" w:rsidP="00FC1703">
            <w:pPr>
              <w:spacing w:line="240" w:lineRule="auto"/>
            </w:pPr>
          </w:p>
        </w:tc>
      </w:tr>
    </w:tbl>
    <w:p w14:paraId="7662E0CC" w14:textId="77777777" w:rsidR="00F6216E" w:rsidRDefault="00F6216E">
      <w:pPr>
        <w:spacing w:line="240" w:lineRule="auto"/>
      </w:pPr>
    </w:p>
    <w:tbl>
      <w:tblPr>
        <w:tblStyle w:val="a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14:paraId="2A650184" w14:textId="77777777" w:rsidTr="00A7440E">
        <w:trPr>
          <w:trHeight w:val="1268"/>
        </w:trPr>
        <w:tc>
          <w:tcPr>
            <w:tcW w:w="9576" w:type="dxa"/>
          </w:tcPr>
          <w:p w14:paraId="4A56E220" w14:textId="77777777"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14:paraId="022DD4BF" w14:textId="77777777" w:rsidR="005925FB" w:rsidRDefault="005925FB" w:rsidP="005925FB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</w:pPr>
            <w:r>
              <w:t xml:space="preserve">Students will </w:t>
            </w:r>
            <w:r w:rsidRPr="00E12A4F">
              <w:rPr>
                <w:b/>
              </w:rPr>
              <w:t>identify</w:t>
            </w:r>
            <w:r>
              <w:t xml:space="preserve"> vocabu</w:t>
            </w:r>
            <w:r w:rsidR="00A7440E">
              <w:t>laries used in safety instruction announcement</w:t>
            </w:r>
            <w:r>
              <w:t xml:space="preserve"> by com</w:t>
            </w:r>
            <w:r w:rsidR="00A7440E">
              <w:t>paring words with pictures and teacher’s explanations.</w:t>
            </w:r>
          </w:p>
          <w:p w14:paraId="3347652D" w14:textId="77777777" w:rsidR="00D42B11" w:rsidRDefault="002D6324" w:rsidP="001058CF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</w:pPr>
            <w:r>
              <w:t xml:space="preserve">Students will </w:t>
            </w:r>
            <w:r w:rsidR="00DD4104">
              <w:t xml:space="preserve">be able to </w:t>
            </w:r>
            <w:r w:rsidR="00DD4104" w:rsidRPr="00E12A4F">
              <w:rPr>
                <w:b/>
              </w:rPr>
              <w:t>fully understand</w:t>
            </w:r>
            <w:r w:rsidR="00DD4104">
              <w:t xml:space="preserve"> in-flight announcements by listening</w:t>
            </w:r>
            <w:r w:rsidR="00A7440E">
              <w:t xml:space="preserve"> and finishing given worksheets.</w:t>
            </w:r>
          </w:p>
          <w:p w14:paraId="55013542" w14:textId="77777777" w:rsidR="00FC1703" w:rsidRDefault="00FC1703" w:rsidP="00FC1703">
            <w:pPr>
              <w:spacing w:line="240" w:lineRule="auto"/>
              <w:jc w:val="both"/>
            </w:pPr>
          </w:p>
        </w:tc>
      </w:tr>
    </w:tbl>
    <w:p w14:paraId="7FF7E4F0" w14:textId="77777777" w:rsidR="00F6216E" w:rsidRDefault="00F6216E"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14:paraId="7530BC26" w14:textId="77777777">
        <w:tc>
          <w:tcPr>
            <w:tcW w:w="9576" w:type="dxa"/>
          </w:tcPr>
          <w:p w14:paraId="6416D009" w14:textId="77777777"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14:paraId="5A37C50E" w14:textId="77777777" w:rsidR="00F6216E" w:rsidRDefault="002D6324" w:rsidP="005925FB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</w:pPr>
            <w:r>
              <w:t xml:space="preserve">Students will improve their </w:t>
            </w:r>
            <w:r w:rsidRPr="005925FB">
              <w:rPr>
                <w:b/>
              </w:rPr>
              <w:t>Listening</w:t>
            </w:r>
            <w:r>
              <w:t xml:space="preserve"> skill through listening to flight announcement.</w:t>
            </w:r>
          </w:p>
          <w:p w14:paraId="288F977C" w14:textId="77777777" w:rsidR="00F6216E" w:rsidRDefault="002D6324" w:rsidP="001058CF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</w:pPr>
            <w:r>
              <w:t>Students will answer some comprehension questions on worksheet after listening passage (</w:t>
            </w:r>
            <w:r w:rsidRPr="005925FB">
              <w:rPr>
                <w:b/>
              </w:rPr>
              <w:t>Writing</w:t>
            </w:r>
            <w:r>
              <w:t>)</w:t>
            </w:r>
          </w:p>
          <w:p w14:paraId="27B32B04" w14:textId="77777777" w:rsidR="00D42B11" w:rsidRDefault="00D42B11" w:rsidP="001058CF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</w:pPr>
            <w:r>
              <w:t>Students will share their experiences and communicate with others about traveling by airplane (</w:t>
            </w:r>
            <w:r w:rsidRPr="00D42B11">
              <w:rPr>
                <w:b/>
              </w:rPr>
              <w:t>Speaking</w:t>
            </w:r>
            <w:r>
              <w:t>)</w:t>
            </w:r>
          </w:p>
          <w:p w14:paraId="1F86106C" w14:textId="77777777" w:rsidR="00FC1703" w:rsidRDefault="00FC1703" w:rsidP="00FC1703">
            <w:pPr>
              <w:spacing w:line="240" w:lineRule="auto"/>
              <w:jc w:val="both"/>
            </w:pPr>
          </w:p>
        </w:tc>
      </w:tr>
    </w:tbl>
    <w:p w14:paraId="69AEF17E" w14:textId="77777777" w:rsidR="00F6216E" w:rsidRDefault="00F6216E">
      <w:pPr>
        <w:spacing w:line="240" w:lineRule="auto"/>
      </w:pPr>
    </w:p>
    <w:tbl>
      <w:tblPr>
        <w:tblStyle w:val="a4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14:paraId="0019C344" w14:textId="77777777">
        <w:tc>
          <w:tcPr>
            <w:tcW w:w="9576" w:type="dxa"/>
          </w:tcPr>
          <w:p w14:paraId="777359FE" w14:textId="77777777"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14:paraId="1F5062B5" w14:textId="77777777" w:rsidR="00F6216E" w:rsidRDefault="002D6324" w:rsidP="005925F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Lexis/Vocabulary</w:t>
            </w:r>
            <w:r w:rsidR="00D57FD1">
              <w:t>: Words that a</w:t>
            </w:r>
            <w:r w:rsidR="00A7440E">
              <w:t>re used in safety instruction announcement</w:t>
            </w:r>
          </w:p>
          <w:p w14:paraId="69E76FED" w14:textId="77777777" w:rsidR="002D6324" w:rsidRDefault="002D6324" w:rsidP="005925F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Function</w:t>
            </w:r>
            <w:r w:rsidR="00D57FD1">
              <w:t xml:space="preserve">: </w:t>
            </w:r>
            <w:r w:rsidR="005925FB">
              <w:t>Statement, direction, warning as expressed in in-flight announcements</w:t>
            </w:r>
          </w:p>
          <w:p w14:paraId="6EBDBD72" w14:textId="77777777" w:rsidR="00F6216E" w:rsidRDefault="00F6216E">
            <w:pPr>
              <w:spacing w:line="240" w:lineRule="auto"/>
              <w:ind w:left="1980" w:hanging="1260"/>
            </w:pPr>
          </w:p>
        </w:tc>
      </w:tr>
    </w:tbl>
    <w:p w14:paraId="7764BD20" w14:textId="77777777" w:rsidR="00F6216E" w:rsidRDefault="00F6216E">
      <w:pPr>
        <w:spacing w:line="240" w:lineRule="auto"/>
      </w:pPr>
    </w:p>
    <w:p w14:paraId="6EB86205" w14:textId="77777777" w:rsidR="00F6216E" w:rsidRDefault="00F6216E">
      <w:pPr>
        <w:spacing w:line="240" w:lineRule="auto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14:paraId="5AA74FDA" w14:textId="77777777">
        <w:tc>
          <w:tcPr>
            <w:tcW w:w="9576" w:type="dxa"/>
          </w:tcPr>
          <w:p w14:paraId="329548F0" w14:textId="77777777"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14:paraId="241BE10D" w14:textId="77777777" w:rsidR="002D6324" w:rsidRDefault="00A7440E" w:rsidP="00A7440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Some words may already be familiar to some students who have experiences in traveling abroad.</w:t>
            </w:r>
          </w:p>
          <w:p w14:paraId="5C957C99" w14:textId="77777777" w:rsidR="00F6216E" w:rsidRDefault="00822642" w:rsidP="000237A8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Some students may be a flight attendant so they know everything about it.</w:t>
            </w:r>
          </w:p>
          <w:p w14:paraId="6DD9E15B" w14:textId="77777777" w:rsidR="00F6216E" w:rsidRDefault="00F6216E">
            <w:pPr>
              <w:spacing w:line="240" w:lineRule="auto"/>
            </w:pPr>
          </w:p>
        </w:tc>
      </w:tr>
    </w:tbl>
    <w:p w14:paraId="5FAF3855" w14:textId="77777777"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14:paraId="3ED7358E" w14:textId="77777777">
        <w:tc>
          <w:tcPr>
            <w:tcW w:w="9576" w:type="dxa"/>
          </w:tcPr>
          <w:p w14:paraId="6011026C" w14:textId="084D88BB"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Anticipated Errors and Solutions:</w:t>
            </w:r>
          </w:p>
          <w:p w14:paraId="36100A86" w14:textId="2E7CBA2A" w:rsidR="00F6216E" w:rsidRDefault="00B441AA" w:rsidP="00B441A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Students may have difficulties following the listening passage: Chunk the passage (Pause after each paragraphs or we can always go back)</w:t>
            </w:r>
          </w:p>
          <w:p w14:paraId="01FE978E" w14:textId="1F08E234" w:rsidR="00B441AA" w:rsidRDefault="00B441AA" w:rsidP="00B441A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If any of the activities take longer than given minutes, teacher may shorten the Post activity up to 5 minutes.</w:t>
            </w:r>
          </w:p>
          <w:p w14:paraId="32DAA089" w14:textId="4C58CD4D" w:rsidR="00B441AA" w:rsidRDefault="00B441AA" w:rsidP="00B441A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Students may not understand some of the comprehensive questions: Teacher can always actively help students or other students can offer help.</w:t>
            </w:r>
          </w:p>
          <w:p w14:paraId="6F843AF8" w14:textId="77777777" w:rsidR="00F6216E" w:rsidRDefault="00F6216E">
            <w:pPr>
              <w:spacing w:line="240" w:lineRule="auto"/>
              <w:ind w:left="450"/>
            </w:pPr>
          </w:p>
        </w:tc>
      </w:tr>
    </w:tbl>
    <w:p w14:paraId="612E4CFE" w14:textId="77777777" w:rsidR="00F6216E" w:rsidRDefault="00F6216E">
      <w:pPr>
        <w:spacing w:line="240" w:lineRule="auto"/>
      </w:pPr>
    </w:p>
    <w:p w14:paraId="484CA642" w14:textId="77777777"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14:paraId="56C588B7" w14:textId="77777777">
        <w:tc>
          <w:tcPr>
            <w:tcW w:w="9576" w:type="dxa"/>
          </w:tcPr>
          <w:p w14:paraId="3F9300BA" w14:textId="77777777"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14:paraId="058FB5BE" w14:textId="77777777" w:rsidR="00F6216E" w:rsidRDefault="000237A8" w:rsidP="000237A8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“American Airline Safety Video” by American Airline (</w:t>
            </w:r>
            <w:hyperlink r:id="rId7" w:history="1">
              <w:r w:rsidRPr="00BA4C12">
                <w:rPr>
                  <w:rStyle w:val="Hyperlink"/>
                </w:rPr>
                <w:t>https://www.youtube.com/watch?v=LXb28mVZiJo)</w:t>
              </w:r>
            </w:hyperlink>
          </w:p>
          <w:p w14:paraId="753BE927" w14:textId="77777777" w:rsidR="00F6216E" w:rsidRDefault="00822642" w:rsidP="00FC1703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“Safety Card: Then and Now” by Airline passenger experience Association (</w:t>
            </w:r>
            <w:hyperlink r:id="rId8" w:history="1">
              <w:r w:rsidRPr="00BA4C12">
                <w:rPr>
                  <w:rStyle w:val="Hyperlink"/>
                </w:rPr>
                <w:t>https://apex.aero/cards)</w:t>
              </w:r>
            </w:hyperlink>
          </w:p>
          <w:p w14:paraId="166C60AD" w14:textId="77777777" w:rsidR="00FC1703" w:rsidRDefault="00FC1703" w:rsidP="00FC1703">
            <w:pPr>
              <w:spacing w:line="240" w:lineRule="auto"/>
            </w:pPr>
          </w:p>
        </w:tc>
      </w:tr>
    </w:tbl>
    <w:p w14:paraId="731AB356" w14:textId="77777777" w:rsidR="00F6216E" w:rsidRDefault="00F6216E">
      <w:pPr>
        <w:spacing w:line="240" w:lineRule="auto"/>
      </w:pPr>
    </w:p>
    <w:p w14:paraId="625EE8CB" w14:textId="77777777" w:rsidR="00F6216E" w:rsidRDefault="00E73033">
      <w:r>
        <w:br w:type="page"/>
      </w:r>
    </w:p>
    <w:p w14:paraId="6E15AC01" w14:textId="77777777"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 w14:paraId="22DE6542" w14:textId="77777777">
        <w:tc>
          <w:tcPr>
            <w:tcW w:w="9576" w:type="dxa"/>
            <w:gridSpan w:val="4"/>
          </w:tcPr>
          <w:p w14:paraId="507490A8" w14:textId="77777777"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 w14:paraId="6442537D" w14:textId="77777777">
        <w:tc>
          <w:tcPr>
            <w:tcW w:w="9576" w:type="dxa"/>
            <w:gridSpan w:val="4"/>
          </w:tcPr>
          <w:p w14:paraId="48DF61DA" w14:textId="77777777" w:rsidR="008F00A7" w:rsidRDefault="00E73033" w:rsidP="008F00A7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14:paraId="3CB9CFF9" w14:textId="77777777" w:rsidR="00F6216E" w:rsidRDefault="00FC1703" w:rsidP="00FC1703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Pictures related to in-flight situations</w:t>
            </w:r>
          </w:p>
          <w:p w14:paraId="3F6C4CE3" w14:textId="77777777" w:rsidR="00F6216E" w:rsidRDefault="00FC1703" w:rsidP="00FC1703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White board and a marker</w:t>
            </w:r>
          </w:p>
          <w:p w14:paraId="38CE7A9B" w14:textId="77777777" w:rsidR="00F6216E" w:rsidRDefault="00F6216E">
            <w:pPr>
              <w:spacing w:line="240" w:lineRule="auto"/>
            </w:pPr>
          </w:p>
        </w:tc>
      </w:tr>
      <w:tr w:rsidR="00F6216E" w14:paraId="1A355AA2" w14:textId="77777777">
        <w:tc>
          <w:tcPr>
            <w:tcW w:w="828" w:type="dxa"/>
          </w:tcPr>
          <w:p w14:paraId="5F89D1AD" w14:textId="77777777"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14:paraId="453DCFEF" w14:textId="77777777"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14:paraId="6F5EE7DA" w14:textId="77777777"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14:paraId="26F182D8" w14:textId="77777777"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14:paraId="0D938FF8" w14:textId="77777777">
        <w:tc>
          <w:tcPr>
            <w:tcW w:w="828" w:type="dxa"/>
          </w:tcPr>
          <w:p w14:paraId="0BE2BB3E" w14:textId="77777777" w:rsidR="00F6216E" w:rsidRDefault="00FC170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Apprx</w:t>
            </w:r>
            <w:r w:rsidR="00EC0948">
              <w:t>10</w:t>
            </w:r>
            <w:r>
              <w:t>mins</w:t>
            </w:r>
          </w:p>
        </w:tc>
        <w:tc>
          <w:tcPr>
            <w:tcW w:w="990" w:type="dxa"/>
          </w:tcPr>
          <w:p w14:paraId="1435EA74" w14:textId="77777777" w:rsidR="00F6216E" w:rsidRDefault="00FC1703">
            <w:pPr>
              <w:spacing w:line="240" w:lineRule="auto"/>
            </w:pPr>
            <w:r>
              <w:t>Whole Class</w:t>
            </w:r>
          </w:p>
          <w:p w14:paraId="73702F11" w14:textId="77777777" w:rsidR="00F6216E" w:rsidRDefault="00F6216E">
            <w:pPr>
              <w:spacing w:line="240" w:lineRule="auto"/>
            </w:pPr>
          </w:p>
          <w:p w14:paraId="31CA9198" w14:textId="77777777"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14:paraId="434035C8" w14:textId="77777777" w:rsidR="00386421" w:rsidRDefault="00386421" w:rsidP="0038642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Students share their experience traveling abroad</w:t>
            </w:r>
          </w:p>
          <w:p w14:paraId="115C1107" w14:textId="77777777" w:rsidR="00386421" w:rsidRDefault="00386421" w:rsidP="00386421">
            <w:pPr>
              <w:spacing w:line="240" w:lineRule="auto"/>
            </w:pPr>
          </w:p>
          <w:p w14:paraId="1405E514" w14:textId="77777777" w:rsidR="00386421" w:rsidRDefault="00386421" w:rsidP="00386421">
            <w:pPr>
              <w:spacing w:line="240" w:lineRule="auto"/>
            </w:pPr>
          </w:p>
          <w:p w14:paraId="4131F832" w14:textId="77777777" w:rsidR="00F6216E" w:rsidRDefault="00FC1703" w:rsidP="0038642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Students learn meanings of words with pictures and teacher’s help</w:t>
            </w:r>
          </w:p>
          <w:p w14:paraId="350B7E64" w14:textId="77777777"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14:paraId="14FC8F35" w14:textId="77777777" w:rsidR="00386421" w:rsidRDefault="00386421">
            <w:pPr>
              <w:spacing w:line="240" w:lineRule="auto"/>
            </w:pPr>
            <w:r>
              <w:t>“We are going to learn about some of the frequently used words/phrases in airplane and during flight. Has anyone been on plane before?”</w:t>
            </w:r>
          </w:p>
          <w:p w14:paraId="380EA5AB" w14:textId="77777777" w:rsidR="00386421" w:rsidRDefault="00386421">
            <w:pPr>
              <w:spacing w:line="240" w:lineRule="auto"/>
            </w:pPr>
          </w:p>
          <w:p w14:paraId="24F65A8E" w14:textId="77777777" w:rsidR="00386421" w:rsidRDefault="00386421">
            <w:pPr>
              <w:spacing w:line="240" w:lineRule="auto"/>
            </w:pPr>
            <w:r>
              <w:t>“Here are some of the words that are frequently used in airplanes.”</w:t>
            </w:r>
          </w:p>
          <w:p w14:paraId="68AE55DB" w14:textId="77777777" w:rsidR="00386421" w:rsidRDefault="00386421">
            <w:pPr>
              <w:spacing w:line="240" w:lineRule="auto"/>
            </w:pPr>
          </w:p>
          <w:p w14:paraId="03209E62" w14:textId="77777777" w:rsidR="00B441AA" w:rsidRDefault="00B441AA">
            <w:pPr>
              <w:spacing w:line="240" w:lineRule="auto"/>
            </w:pPr>
            <w:r>
              <w:t>Take off</w:t>
            </w:r>
          </w:p>
          <w:p w14:paraId="72275CB8" w14:textId="77777777" w:rsidR="00B441AA" w:rsidRDefault="00B441AA">
            <w:pPr>
              <w:spacing w:line="240" w:lineRule="auto"/>
            </w:pPr>
            <w:r>
              <w:t>Overhead bin</w:t>
            </w:r>
          </w:p>
          <w:p w14:paraId="506058E7" w14:textId="4E12165E" w:rsidR="00B441AA" w:rsidRDefault="00B441AA">
            <w:pPr>
              <w:spacing w:line="240" w:lineRule="auto"/>
            </w:pPr>
            <w:r>
              <w:t>Seatbelts/Safety belts</w:t>
            </w:r>
          </w:p>
          <w:p w14:paraId="6B533B49" w14:textId="1A3D8E39" w:rsidR="00B441AA" w:rsidRDefault="00B441AA">
            <w:pPr>
              <w:spacing w:line="240" w:lineRule="auto"/>
            </w:pPr>
            <w:r>
              <w:t>Lavatory</w:t>
            </w:r>
          </w:p>
          <w:p w14:paraId="4685D05D" w14:textId="77777777" w:rsidR="00B441AA" w:rsidRDefault="00B441AA">
            <w:pPr>
              <w:spacing w:line="240" w:lineRule="auto"/>
            </w:pPr>
            <w:r>
              <w:t>Turbulence</w:t>
            </w:r>
          </w:p>
          <w:p w14:paraId="29A6944A" w14:textId="19C5A330" w:rsidR="00B441AA" w:rsidRDefault="00B441AA">
            <w:pPr>
              <w:spacing w:line="240" w:lineRule="auto"/>
            </w:pPr>
            <w:r>
              <w:t>Belongings/Carry ons</w:t>
            </w:r>
          </w:p>
          <w:p w14:paraId="19FCAD5D" w14:textId="3F4A8A40" w:rsidR="00B441AA" w:rsidRDefault="00B441AA">
            <w:pPr>
              <w:spacing w:line="240" w:lineRule="auto"/>
            </w:pPr>
          </w:p>
        </w:tc>
      </w:tr>
    </w:tbl>
    <w:p w14:paraId="7106E5FF" w14:textId="7693A8F5"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 w14:paraId="45C2663C" w14:textId="77777777">
        <w:tc>
          <w:tcPr>
            <w:tcW w:w="9576" w:type="dxa"/>
            <w:gridSpan w:val="4"/>
          </w:tcPr>
          <w:p w14:paraId="30B25DBA" w14:textId="77777777"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 w14:paraId="405F8764" w14:textId="77777777">
        <w:tc>
          <w:tcPr>
            <w:tcW w:w="9576" w:type="dxa"/>
            <w:gridSpan w:val="4"/>
          </w:tcPr>
          <w:p w14:paraId="4DD8F871" w14:textId="77777777" w:rsidR="00386421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  <w:r w:rsidR="00386421">
              <w:rPr>
                <w:sz w:val="24"/>
                <w:szCs w:val="24"/>
              </w:rPr>
              <w:t xml:space="preserve"> </w:t>
            </w:r>
          </w:p>
          <w:p w14:paraId="17BFEF6E" w14:textId="77777777" w:rsidR="00386421" w:rsidRDefault="00386421" w:rsidP="0038642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386421">
              <w:rPr>
                <w:sz w:val="24"/>
                <w:szCs w:val="24"/>
              </w:rPr>
              <w:t>Youtube video “American Airline Safety Video”</w:t>
            </w:r>
          </w:p>
          <w:p w14:paraId="39510369" w14:textId="77777777" w:rsidR="00386421" w:rsidRPr="00386421" w:rsidRDefault="00386421" w:rsidP="0038642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1: “Fill-in-the-blank” Listening Activity</w:t>
            </w:r>
          </w:p>
          <w:p w14:paraId="73FCB2AD" w14:textId="77777777" w:rsidR="00F6216E" w:rsidRDefault="00F6216E">
            <w:pPr>
              <w:spacing w:line="240" w:lineRule="auto"/>
            </w:pPr>
          </w:p>
        </w:tc>
      </w:tr>
      <w:tr w:rsidR="00F6216E" w14:paraId="12636756" w14:textId="77777777">
        <w:tc>
          <w:tcPr>
            <w:tcW w:w="857" w:type="dxa"/>
          </w:tcPr>
          <w:p w14:paraId="2BD9DA93" w14:textId="77777777"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14:paraId="5FA30BAC" w14:textId="77777777"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14:paraId="0D03B043" w14:textId="77777777"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14:paraId="618DA798" w14:textId="77777777"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14:paraId="36AAA785" w14:textId="77777777">
        <w:tc>
          <w:tcPr>
            <w:tcW w:w="857" w:type="dxa"/>
          </w:tcPr>
          <w:p w14:paraId="0A7FFE0D" w14:textId="77777777" w:rsidR="00F6216E" w:rsidRDefault="00740DFF">
            <w:pPr>
              <w:spacing w:line="240" w:lineRule="auto"/>
            </w:pPr>
            <w:r>
              <w:t>Apprx5min</w:t>
            </w:r>
          </w:p>
          <w:p w14:paraId="6B41E7DA" w14:textId="77777777" w:rsidR="00F6216E" w:rsidRDefault="00F6216E">
            <w:pPr>
              <w:spacing w:line="240" w:lineRule="auto"/>
            </w:pPr>
          </w:p>
          <w:p w14:paraId="5A6879B3" w14:textId="77777777" w:rsidR="00F6216E" w:rsidRDefault="00F6216E">
            <w:pPr>
              <w:spacing w:line="240" w:lineRule="auto"/>
            </w:pPr>
          </w:p>
          <w:p w14:paraId="7511AA41" w14:textId="77777777" w:rsidR="00F6216E" w:rsidRDefault="00F6216E">
            <w:pPr>
              <w:spacing w:line="240" w:lineRule="auto"/>
            </w:pPr>
          </w:p>
          <w:p w14:paraId="1E9DDE16" w14:textId="77777777" w:rsidR="006274C6" w:rsidRDefault="006274C6">
            <w:pPr>
              <w:spacing w:line="240" w:lineRule="auto"/>
            </w:pPr>
          </w:p>
          <w:p w14:paraId="295DAB64" w14:textId="77777777" w:rsidR="006274C6" w:rsidRDefault="006274C6">
            <w:pPr>
              <w:spacing w:line="240" w:lineRule="auto"/>
            </w:pPr>
            <w:r>
              <w:t>Apprx</w:t>
            </w:r>
          </w:p>
          <w:p w14:paraId="0984D40D" w14:textId="77777777" w:rsidR="006274C6" w:rsidRDefault="006274C6">
            <w:pPr>
              <w:spacing w:line="240" w:lineRule="auto"/>
            </w:pPr>
            <w:r>
              <w:t>5min</w:t>
            </w:r>
          </w:p>
        </w:tc>
        <w:tc>
          <w:tcPr>
            <w:tcW w:w="1025" w:type="dxa"/>
          </w:tcPr>
          <w:p w14:paraId="47C7BD74" w14:textId="77777777" w:rsidR="00F6216E" w:rsidRDefault="006274C6">
            <w:pPr>
              <w:spacing w:line="240" w:lineRule="auto"/>
            </w:pPr>
            <w:r>
              <w:t>Whole Class</w:t>
            </w:r>
          </w:p>
          <w:p w14:paraId="54BBF6F6" w14:textId="77777777" w:rsidR="006274C6" w:rsidRDefault="006274C6">
            <w:pPr>
              <w:spacing w:line="240" w:lineRule="auto"/>
            </w:pPr>
          </w:p>
          <w:p w14:paraId="49FE23D1" w14:textId="77777777" w:rsidR="006274C6" w:rsidRDefault="006274C6">
            <w:pPr>
              <w:spacing w:line="240" w:lineRule="auto"/>
            </w:pPr>
          </w:p>
          <w:p w14:paraId="35B0EAB5" w14:textId="77777777" w:rsidR="006274C6" w:rsidRDefault="006274C6">
            <w:pPr>
              <w:spacing w:line="240" w:lineRule="auto"/>
            </w:pPr>
          </w:p>
          <w:p w14:paraId="4285252D" w14:textId="77777777" w:rsidR="006274C6" w:rsidRDefault="006274C6">
            <w:pPr>
              <w:spacing w:line="240" w:lineRule="auto"/>
            </w:pPr>
          </w:p>
          <w:p w14:paraId="08EFFEED" w14:textId="77777777" w:rsidR="006274C6" w:rsidRDefault="006274C6">
            <w:pPr>
              <w:spacing w:line="240" w:lineRule="auto"/>
            </w:pPr>
            <w:r>
              <w:t>Work Individually</w:t>
            </w:r>
          </w:p>
        </w:tc>
        <w:tc>
          <w:tcPr>
            <w:tcW w:w="3304" w:type="dxa"/>
          </w:tcPr>
          <w:p w14:paraId="7A1379D3" w14:textId="77777777" w:rsidR="006274C6" w:rsidRDefault="0018010D" w:rsidP="006274C6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Share their prior memories </w:t>
            </w:r>
            <w:r w:rsidR="006274C6">
              <w:t>about airplane safety</w:t>
            </w:r>
          </w:p>
          <w:p w14:paraId="5835888A" w14:textId="77777777" w:rsidR="006274C6" w:rsidRDefault="006274C6" w:rsidP="006274C6">
            <w:pPr>
              <w:spacing w:line="240" w:lineRule="auto"/>
            </w:pPr>
          </w:p>
          <w:p w14:paraId="18C3FDC3" w14:textId="77777777" w:rsidR="006274C6" w:rsidRDefault="006274C6" w:rsidP="006274C6">
            <w:pPr>
              <w:spacing w:line="240" w:lineRule="auto"/>
            </w:pPr>
          </w:p>
          <w:p w14:paraId="3A9018C6" w14:textId="77777777" w:rsidR="006274C6" w:rsidRDefault="006274C6" w:rsidP="006274C6">
            <w:pPr>
              <w:spacing w:line="240" w:lineRule="auto"/>
            </w:pPr>
          </w:p>
          <w:p w14:paraId="451333E1" w14:textId="77777777" w:rsidR="00F6216E" w:rsidRDefault="006274C6" w:rsidP="006274C6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Students fill in blanks as they listen to “American Airline Safety Video”</w:t>
            </w:r>
          </w:p>
          <w:p w14:paraId="0CBA1150" w14:textId="77777777"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14:paraId="5936E3FB" w14:textId="77777777" w:rsidR="00F6216E" w:rsidRDefault="006274C6">
            <w:pPr>
              <w:spacing w:line="240" w:lineRule="auto"/>
            </w:pPr>
            <w:r>
              <w:t>“Have you ever paid attention to those safety instruction videos? I personally think they’re very important to keep in mind. What are some of the things do you remember from them?”</w:t>
            </w:r>
          </w:p>
          <w:p w14:paraId="1DB450BC" w14:textId="77777777" w:rsidR="0018010D" w:rsidRDefault="0018010D">
            <w:pPr>
              <w:spacing w:line="240" w:lineRule="auto"/>
            </w:pPr>
          </w:p>
          <w:p w14:paraId="298A0C3F" w14:textId="77777777" w:rsidR="00740DFF" w:rsidRDefault="00740DFF">
            <w:pPr>
              <w:spacing w:line="240" w:lineRule="auto"/>
            </w:pPr>
            <w:r>
              <w:t>Pass out worksheet 1</w:t>
            </w:r>
          </w:p>
          <w:p w14:paraId="30049F76" w14:textId="77777777" w:rsidR="006274C6" w:rsidRDefault="006274C6">
            <w:pPr>
              <w:spacing w:line="240" w:lineRule="auto"/>
            </w:pPr>
            <w:r>
              <w:t>“Let</w:t>
            </w:r>
            <w:r w:rsidR="00740DFF">
              <w:t>’s</w:t>
            </w:r>
            <w:r>
              <w:t xml:space="preserve"> listen carefully to the following safety instruction and fill in blanks as you listen to them.”</w:t>
            </w:r>
          </w:p>
          <w:p w14:paraId="0C5A3752" w14:textId="77777777" w:rsidR="00B441AA" w:rsidRDefault="00B441AA">
            <w:pPr>
              <w:spacing w:line="240" w:lineRule="auto"/>
            </w:pPr>
          </w:p>
          <w:p w14:paraId="7C090E11" w14:textId="3A1BC490" w:rsidR="00B441AA" w:rsidRDefault="00B441AA">
            <w:pPr>
              <w:spacing w:line="240" w:lineRule="auto"/>
            </w:pPr>
            <w:r>
              <w:t>Answers to blanks:</w:t>
            </w:r>
          </w:p>
          <w:p w14:paraId="7C046CC1" w14:textId="77777777" w:rsidR="00B441AA" w:rsidRPr="00B441AA" w:rsidRDefault="00B441AA" w:rsidP="00B441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 Neue" w:hAnsi="Helvetica Neue" w:cs="Helvetica Neue"/>
                <w:color w:val="auto"/>
                <w:sz w:val="20"/>
                <w:szCs w:val="24"/>
              </w:rPr>
            </w:pPr>
            <w:r w:rsidRPr="00B441AA">
              <w:rPr>
                <w:rFonts w:ascii="Helvetica Neue" w:hAnsi="Helvetica Neue" w:cs="Helvetica Neue"/>
                <w:color w:val="auto"/>
                <w:sz w:val="20"/>
                <w:szCs w:val="24"/>
              </w:rPr>
              <w:t>Safety Card</w:t>
            </w:r>
          </w:p>
          <w:p w14:paraId="50CD3487" w14:textId="77777777" w:rsidR="00B441AA" w:rsidRPr="00B441AA" w:rsidRDefault="00B441AA" w:rsidP="00B441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 Neue" w:hAnsi="Helvetica Neue" w:cs="Helvetica Neue"/>
                <w:color w:val="auto"/>
                <w:sz w:val="20"/>
                <w:szCs w:val="24"/>
              </w:rPr>
            </w:pPr>
            <w:r w:rsidRPr="00B441AA">
              <w:rPr>
                <w:rFonts w:ascii="Helvetica Neue" w:hAnsi="Helvetica Neue" w:cs="Helvetica Neue"/>
                <w:color w:val="auto"/>
                <w:sz w:val="20"/>
                <w:szCs w:val="24"/>
              </w:rPr>
              <w:t>Evacuation slides</w:t>
            </w:r>
          </w:p>
          <w:p w14:paraId="6B65082A" w14:textId="77777777" w:rsidR="00B441AA" w:rsidRPr="00B441AA" w:rsidRDefault="00B441AA" w:rsidP="00B441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 Neue" w:hAnsi="Helvetica Neue" w:cs="Helvetica Neue"/>
                <w:color w:val="auto"/>
                <w:sz w:val="20"/>
                <w:szCs w:val="24"/>
              </w:rPr>
            </w:pPr>
            <w:r w:rsidRPr="00B441AA">
              <w:rPr>
                <w:rFonts w:ascii="Helvetica Neue" w:hAnsi="Helvetica Neue" w:cs="Helvetica Neue"/>
                <w:color w:val="auto"/>
                <w:sz w:val="20"/>
                <w:szCs w:val="24"/>
              </w:rPr>
              <w:t>Escape lighting</w:t>
            </w:r>
          </w:p>
          <w:p w14:paraId="1DF72D65" w14:textId="77777777" w:rsidR="00B441AA" w:rsidRPr="00B441AA" w:rsidRDefault="00B441AA" w:rsidP="00B441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 Neue" w:hAnsi="Helvetica Neue" w:cs="Helvetica Neue"/>
                <w:color w:val="auto"/>
                <w:sz w:val="20"/>
                <w:szCs w:val="24"/>
              </w:rPr>
            </w:pPr>
            <w:r w:rsidRPr="00B441AA">
              <w:rPr>
                <w:rFonts w:ascii="Helvetica Neue" w:hAnsi="Helvetica Neue" w:cs="Helvetica Neue"/>
                <w:color w:val="auto"/>
                <w:sz w:val="20"/>
                <w:szCs w:val="24"/>
              </w:rPr>
              <w:t>Carry ons</w:t>
            </w:r>
          </w:p>
          <w:p w14:paraId="2E95322A" w14:textId="77777777" w:rsidR="00B441AA" w:rsidRPr="00B441AA" w:rsidRDefault="00B441AA" w:rsidP="00B441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 Neue" w:hAnsi="Helvetica Neue" w:cs="Helvetica Neue"/>
                <w:color w:val="auto"/>
                <w:sz w:val="20"/>
                <w:szCs w:val="24"/>
              </w:rPr>
            </w:pPr>
            <w:r w:rsidRPr="00B441AA">
              <w:rPr>
                <w:rFonts w:ascii="Helvetica Neue" w:hAnsi="Helvetica Neue" w:cs="Helvetica Neue"/>
                <w:color w:val="auto"/>
                <w:sz w:val="20"/>
                <w:szCs w:val="24"/>
              </w:rPr>
              <w:lastRenderedPageBreak/>
              <w:t>Oxygen masks</w:t>
            </w:r>
          </w:p>
          <w:p w14:paraId="2CB2511F" w14:textId="77777777" w:rsidR="00B441AA" w:rsidRPr="00B441AA" w:rsidRDefault="00B441AA" w:rsidP="00B441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 Neue" w:hAnsi="Helvetica Neue" w:cs="Helvetica Neue"/>
                <w:color w:val="auto"/>
                <w:sz w:val="20"/>
                <w:szCs w:val="24"/>
              </w:rPr>
            </w:pPr>
            <w:r w:rsidRPr="00B441AA">
              <w:rPr>
                <w:rFonts w:ascii="Helvetica Neue" w:hAnsi="Helvetica Neue" w:cs="Helvetica Neue"/>
                <w:color w:val="auto"/>
                <w:sz w:val="20"/>
                <w:szCs w:val="24"/>
              </w:rPr>
              <w:t>Life vests</w:t>
            </w:r>
          </w:p>
          <w:p w14:paraId="4FDEE043" w14:textId="77777777" w:rsidR="00B441AA" w:rsidRPr="00B441AA" w:rsidRDefault="00B441AA" w:rsidP="00B441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 Neue" w:hAnsi="Helvetica Neue" w:cs="Helvetica Neue"/>
                <w:color w:val="auto"/>
                <w:sz w:val="20"/>
                <w:szCs w:val="24"/>
              </w:rPr>
            </w:pPr>
            <w:r w:rsidRPr="00B441AA">
              <w:rPr>
                <w:rFonts w:ascii="Helvetica Neue" w:hAnsi="Helvetica Neue" w:cs="Helvetica Neue"/>
                <w:color w:val="auto"/>
                <w:sz w:val="20"/>
                <w:szCs w:val="24"/>
              </w:rPr>
              <w:t>Inflate</w:t>
            </w:r>
          </w:p>
          <w:p w14:paraId="3C662BCA" w14:textId="6F4C999F" w:rsidR="00740DFF" w:rsidRPr="00B441AA" w:rsidRDefault="00B441AA" w:rsidP="00B441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 Neue" w:hAnsi="Helvetica Neue" w:cs="Helvetica Neue"/>
                <w:color w:val="auto"/>
                <w:sz w:val="24"/>
                <w:szCs w:val="24"/>
              </w:rPr>
            </w:pPr>
            <w:r w:rsidRPr="00B441AA">
              <w:rPr>
                <w:rFonts w:ascii="Helvetica Neue" w:hAnsi="Helvetica Neue" w:cs="Helvetica Neue"/>
                <w:color w:val="auto"/>
                <w:sz w:val="20"/>
                <w:szCs w:val="24"/>
              </w:rPr>
              <w:t>Floating device</w:t>
            </w:r>
          </w:p>
        </w:tc>
      </w:tr>
    </w:tbl>
    <w:p w14:paraId="4BE96990" w14:textId="40F00C86"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 w14:paraId="59C78D46" w14:textId="77777777">
        <w:tc>
          <w:tcPr>
            <w:tcW w:w="9576" w:type="dxa"/>
            <w:gridSpan w:val="4"/>
          </w:tcPr>
          <w:p w14:paraId="5483A7C2" w14:textId="77777777"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 w14:paraId="12CF4146" w14:textId="77777777">
        <w:tc>
          <w:tcPr>
            <w:tcW w:w="9576" w:type="dxa"/>
            <w:gridSpan w:val="4"/>
          </w:tcPr>
          <w:p w14:paraId="5783A16D" w14:textId="77777777"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</w:p>
          <w:p w14:paraId="6FD4BB1F" w14:textId="77777777" w:rsidR="00740DFF" w:rsidRDefault="00740DFF" w:rsidP="00740DFF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Youtube Video “America Airline Safety Video”</w:t>
            </w:r>
          </w:p>
          <w:p w14:paraId="4F1B7D03" w14:textId="77777777" w:rsidR="00740DFF" w:rsidRDefault="00740DFF" w:rsidP="00740DFF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Worksheet 2: Comprehensive Questions</w:t>
            </w:r>
          </w:p>
          <w:p w14:paraId="6C97B387" w14:textId="77777777" w:rsidR="00F6216E" w:rsidRDefault="00F6216E">
            <w:pPr>
              <w:spacing w:line="240" w:lineRule="auto"/>
            </w:pPr>
          </w:p>
        </w:tc>
      </w:tr>
      <w:tr w:rsidR="00F6216E" w14:paraId="61C4D648" w14:textId="77777777">
        <w:tc>
          <w:tcPr>
            <w:tcW w:w="857" w:type="dxa"/>
          </w:tcPr>
          <w:p w14:paraId="3407DE64" w14:textId="77777777"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14:paraId="2CEB7281" w14:textId="77777777"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14:paraId="5F947FF9" w14:textId="77777777"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14:paraId="5EFE6DBD" w14:textId="77777777"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14:paraId="58CDC3A5" w14:textId="77777777">
        <w:tc>
          <w:tcPr>
            <w:tcW w:w="857" w:type="dxa"/>
          </w:tcPr>
          <w:p w14:paraId="575D7434" w14:textId="77777777" w:rsidR="00F6216E" w:rsidRDefault="00740DFF">
            <w:pPr>
              <w:spacing w:line="240" w:lineRule="auto"/>
            </w:pPr>
            <w:r>
              <w:t>Apprx</w:t>
            </w:r>
          </w:p>
          <w:p w14:paraId="373FC5E2" w14:textId="77777777" w:rsidR="00740DFF" w:rsidRDefault="00E64239">
            <w:pPr>
              <w:spacing w:line="240" w:lineRule="auto"/>
            </w:pPr>
            <w:r>
              <w:t>5</w:t>
            </w:r>
            <w:r w:rsidR="00740DFF">
              <w:t>min</w:t>
            </w:r>
          </w:p>
          <w:p w14:paraId="24974486" w14:textId="77777777" w:rsidR="00F6216E" w:rsidRDefault="00F6216E">
            <w:pPr>
              <w:spacing w:line="240" w:lineRule="auto"/>
            </w:pPr>
          </w:p>
          <w:p w14:paraId="5A2C7EDA" w14:textId="77777777" w:rsidR="00F6216E" w:rsidRDefault="00F6216E">
            <w:pPr>
              <w:spacing w:line="240" w:lineRule="auto"/>
            </w:pPr>
          </w:p>
          <w:p w14:paraId="780B578B" w14:textId="77777777" w:rsidR="00F6216E" w:rsidRDefault="00F6216E">
            <w:pPr>
              <w:spacing w:line="240" w:lineRule="auto"/>
            </w:pPr>
          </w:p>
          <w:p w14:paraId="662A7458" w14:textId="77777777" w:rsidR="00F6216E" w:rsidRDefault="00F6216E">
            <w:pPr>
              <w:spacing w:line="240" w:lineRule="auto"/>
            </w:pPr>
          </w:p>
          <w:p w14:paraId="05BE2FC3" w14:textId="77777777" w:rsidR="00023A84" w:rsidRDefault="00023A84">
            <w:pPr>
              <w:spacing w:line="240" w:lineRule="auto"/>
            </w:pPr>
          </w:p>
          <w:p w14:paraId="6C3AEC82" w14:textId="77777777" w:rsidR="00023A84" w:rsidRDefault="00023A84">
            <w:pPr>
              <w:spacing w:line="240" w:lineRule="auto"/>
            </w:pPr>
          </w:p>
          <w:p w14:paraId="2B90188F" w14:textId="77777777" w:rsidR="00023A84" w:rsidRDefault="00023A84">
            <w:pPr>
              <w:spacing w:line="240" w:lineRule="auto"/>
            </w:pPr>
            <w:r>
              <w:t>Apprx</w:t>
            </w:r>
            <w:r w:rsidR="00E64239">
              <w:t>7</w:t>
            </w:r>
            <w:r>
              <w:t>min</w:t>
            </w:r>
          </w:p>
        </w:tc>
        <w:tc>
          <w:tcPr>
            <w:tcW w:w="1025" w:type="dxa"/>
          </w:tcPr>
          <w:p w14:paraId="520AFDFD" w14:textId="77777777" w:rsidR="00F6216E" w:rsidRDefault="00740DFF">
            <w:pPr>
              <w:spacing w:line="240" w:lineRule="auto"/>
            </w:pPr>
            <w:r>
              <w:t>Whole Class</w:t>
            </w:r>
          </w:p>
          <w:p w14:paraId="0ABEBD29" w14:textId="77777777" w:rsidR="006806FC" w:rsidRDefault="006806FC">
            <w:pPr>
              <w:spacing w:line="240" w:lineRule="auto"/>
            </w:pPr>
          </w:p>
          <w:p w14:paraId="526B9719" w14:textId="77777777" w:rsidR="006806FC" w:rsidRDefault="006806FC">
            <w:pPr>
              <w:spacing w:line="240" w:lineRule="auto"/>
            </w:pPr>
          </w:p>
          <w:p w14:paraId="049085AF" w14:textId="77777777" w:rsidR="006806FC" w:rsidRDefault="006806FC">
            <w:pPr>
              <w:spacing w:line="240" w:lineRule="auto"/>
            </w:pPr>
          </w:p>
          <w:p w14:paraId="376537C2" w14:textId="77777777" w:rsidR="006806FC" w:rsidRDefault="006806FC">
            <w:pPr>
              <w:spacing w:line="240" w:lineRule="auto"/>
            </w:pPr>
          </w:p>
          <w:p w14:paraId="4118D542" w14:textId="77777777" w:rsidR="006806FC" w:rsidRDefault="006806FC">
            <w:pPr>
              <w:spacing w:line="240" w:lineRule="auto"/>
            </w:pPr>
          </w:p>
          <w:p w14:paraId="70BA1F43" w14:textId="77777777" w:rsidR="006806FC" w:rsidRDefault="006806FC">
            <w:pPr>
              <w:spacing w:line="240" w:lineRule="auto"/>
            </w:pPr>
          </w:p>
          <w:p w14:paraId="2F4E48D3" w14:textId="77777777" w:rsidR="006806FC" w:rsidRDefault="006806FC">
            <w:pPr>
              <w:spacing w:line="240" w:lineRule="auto"/>
            </w:pPr>
            <w:r>
              <w:t>Work Individually</w:t>
            </w:r>
          </w:p>
        </w:tc>
        <w:tc>
          <w:tcPr>
            <w:tcW w:w="3304" w:type="dxa"/>
          </w:tcPr>
          <w:p w14:paraId="694C8750" w14:textId="77777777" w:rsidR="00F6216E" w:rsidRDefault="00023A84" w:rsidP="00023A84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Students share their thoughts on the work they just did.</w:t>
            </w:r>
          </w:p>
          <w:p w14:paraId="37EFFEE6" w14:textId="77777777" w:rsidR="00F6216E" w:rsidRDefault="00F6216E">
            <w:pPr>
              <w:spacing w:line="240" w:lineRule="auto"/>
            </w:pPr>
          </w:p>
          <w:p w14:paraId="0D129A8B" w14:textId="77777777" w:rsidR="00F6216E" w:rsidRDefault="00F6216E">
            <w:pPr>
              <w:spacing w:line="240" w:lineRule="auto"/>
            </w:pPr>
          </w:p>
          <w:p w14:paraId="1DBF89EF" w14:textId="77777777" w:rsidR="00F6216E" w:rsidRDefault="00F6216E">
            <w:pPr>
              <w:spacing w:line="240" w:lineRule="auto"/>
            </w:pPr>
          </w:p>
          <w:p w14:paraId="581B5B95" w14:textId="77777777" w:rsidR="00F6216E" w:rsidRDefault="00F6216E">
            <w:pPr>
              <w:spacing w:line="240" w:lineRule="auto"/>
            </w:pPr>
          </w:p>
          <w:p w14:paraId="2C954117" w14:textId="77777777" w:rsidR="00F6216E" w:rsidRDefault="00F6216E">
            <w:pPr>
              <w:spacing w:line="240" w:lineRule="auto"/>
            </w:pPr>
          </w:p>
          <w:p w14:paraId="74EEE0A6" w14:textId="77777777" w:rsidR="00F6216E" w:rsidRDefault="00023A84" w:rsidP="00023A84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Students will listen to the safety instruction again</w:t>
            </w:r>
            <w:r w:rsidR="006806FC">
              <w:t xml:space="preserve">. </w:t>
            </w:r>
          </w:p>
          <w:p w14:paraId="0B2D4395" w14:textId="77777777" w:rsidR="00F6216E" w:rsidRDefault="006806FC" w:rsidP="006806F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Students will try to answer the given comprehensive questions.</w:t>
            </w:r>
          </w:p>
          <w:p w14:paraId="62866798" w14:textId="77777777" w:rsidR="00F6216E" w:rsidRDefault="00F6216E">
            <w:pPr>
              <w:spacing w:line="240" w:lineRule="auto"/>
            </w:pPr>
          </w:p>
          <w:p w14:paraId="59412276" w14:textId="77777777"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14:paraId="32D3E674" w14:textId="77777777" w:rsidR="00F6216E" w:rsidRDefault="00740DFF">
            <w:pPr>
              <w:spacing w:line="240" w:lineRule="auto"/>
            </w:pPr>
            <w:r>
              <w:t xml:space="preserve">“How was it? Were you able to fill out all the blanks? </w:t>
            </w:r>
            <w:r w:rsidR="00681EF6">
              <w:t>In real life, it might be difficult to understand some phrases due to surrounding noises or busy environment. That’</w:t>
            </w:r>
            <w:r w:rsidR="00023A84">
              <w:t>s why it might be important to be well-informed of these instructions in case of emergencies.”</w:t>
            </w:r>
          </w:p>
          <w:p w14:paraId="063CC4F7" w14:textId="77777777" w:rsidR="00023A84" w:rsidRDefault="00023A84">
            <w:pPr>
              <w:spacing w:line="240" w:lineRule="auto"/>
            </w:pPr>
          </w:p>
          <w:p w14:paraId="645CDC85" w14:textId="77777777" w:rsidR="00023A84" w:rsidRDefault="00023A84">
            <w:pPr>
              <w:spacing w:line="240" w:lineRule="auto"/>
            </w:pPr>
            <w:r>
              <w:t>Pass out Worksheet 2</w:t>
            </w:r>
          </w:p>
          <w:p w14:paraId="5984BB46" w14:textId="77777777" w:rsidR="00023A84" w:rsidRDefault="00023A84">
            <w:pPr>
              <w:spacing w:line="240" w:lineRule="auto"/>
            </w:pPr>
            <w:r>
              <w:t>“Now, let’s listen to it again to check if you’ve missed anything. This time, Don’t try to listen to details but Do try to listen to the entire context.</w:t>
            </w:r>
            <w:r w:rsidR="006806FC">
              <w:t xml:space="preserve"> Some answers you may find directly from the passage, but some questions, you might have to think some time through. Here we go.</w:t>
            </w:r>
            <w:r>
              <w:t>”</w:t>
            </w:r>
          </w:p>
          <w:p w14:paraId="541147EB" w14:textId="77777777" w:rsidR="00023A84" w:rsidRDefault="00023A84">
            <w:pPr>
              <w:spacing w:line="240" w:lineRule="auto"/>
            </w:pPr>
          </w:p>
          <w:p w14:paraId="3600D3E5" w14:textId="77777777" w:rsidR="006806FC" w:rsidRDefault="006806FC">
            <w:pPr>
              <w:spacing w:line="240" w:lineRule="auto"/>
            </w:pPr>
          </w:p>
        </w:tc>
      </w:tr>
    </w:tbl>
    <w:p w14:paraId="68D76768" w14:textId="77777777"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 w14:paraId="61A46ED3" w14:textId="77777777">
        <w:tc>
          <w:tcPr>
            <w:tcW w:w="9576" w:type="dxa"/>
            <w:gridSpan w:val="4"/>
          </w:tcPr>
          <w:p w14:paraId="2AA6F226" w14:textId="77777777"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 w14:paraId="045B160F" w14:textId="77777777">
        <w:tc>
          <w:tcPr>
            <w:tcW w:w="9576" w:type="dxa"/>
            <w:gridSpan w:val="4"/>
          </w:tcPr>
          <w:p w14:paraId="7C3C7861" w14:textId="77777777" w:rsidR="00EC0948" w:rsidRPr="00EC0948" w:rsidRDefault="00E73033" w:rsidP="00EC09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</w:p>
          <w:p w14:paraId="36E31860" w14:textId="77777777" w:rsidR="00B16D75" w:rsidRDefault="00B16D75" w:rsidP="00B16D75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“In-flight” Safety Instruction Directions</w:t>
            </w:r>
          </w:p>
          <w:p w14:paraId="412AED85" w14:textId="77777777" w:rsidR="00B16D75" w:rsidRDefault="00B16D75" w:rsidP="00B16D75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3 exit signs made of paper</w:t>
            </w:r>
            <w:r>
              <w:t xml:space="preserve"> (Attached in 3 different spots in classroom prior to the lesson)</w:t>
            </w:r>
          </w:p>
          <w:p w14:paraId="26E6EE92" w14:textId="77777777" w:rsidR="00B16D75" w:rsidRDefault="00B16D75" w:rsidP="00B16D75">
            <w:pPr>
              <w:spacing w:line="240" w:lineRule="auto"/>
            </w:pPr>
          </w:p>
        </w:tc>
      </w:tr>
      <w:tr w:rsidR="00F6216E" w14:paraId="7899E0CC" w14:textId="77777777">
        <w:tc>
          <w:tcPr>
            <w:tcW w:w="828" w:type="dxa"/>
          </w:tcPr>
          <w:p w14:paraId="3569E7B6" w14:textId="77777777"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14:paraId="3AEAF5AD" w14:textId="77777777"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14:paraId="62DFCF67" w14:textId="77777777"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14:paraId="3F248F4A" w14:textId="77777777"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14:paraId="0AC382E8" w14:textId="77777777">
        <w:tc>
          <w:tcPr>
            <w:tcW w:w="828" w:type="dxa"/>
          </w:tcPr>
          <w:p w14:paraId="4251E6EC" w14:textId="77777777" w:rsidR="00F6216E" w:rsidRDefault="00E64239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Apprx3min</w:t>
            </w:r>
          </w:p>
          <w:p w14:paraId="5B14CC77" w14:textId="77777777"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47F4DE2D" w14:textId="77777777"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17FC423C" w14:textId="77777777"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4385C220" w14:textId="77777777"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7D7526A7" w14:textId="77777777"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1258DD7D" w14:textId="77777777"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7635D1F5" w14:textId="77777777" w:rsidR="0018010D" w:rsidRDefault="0018010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09C4A423" w14:textId="77777777" w:rsidR="0018010D" w:rsidRDefault="0018010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57D97734" w14:textId="77777777" w:rsidR="0018010D" w:rsidRDefault="0018010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4CBEF156" w14:textId="77777777" w:rsidR="0018010D" w:rsidRDefault="0018010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543D5C37" w14:textId="77777777" w:rsidR="0018010D" w:rsidRDefault="0018010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51077A01" w14:textId="77777777" w:rsidR="0018010D" w:rsidRDefault="0018010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26E051E8" w14:textId="77777777" w:rsidR="0018010D" w:rsidRDefault="0018010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06B2E715" w14:textId="77777777" w:rsidR="0018010D" w:rsidRDefault="0018010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1857D424" w14:textId="77777777" w:rsidR="0018010D" w:rsidRDefault="0018010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7C7235CD" w14:textId="77777777" w:rsidR="0018010D" w:rsidRDefault="0018010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4486F9AD" w14:textId="77777777" w:rsidR="0018010D" w:rsidRDefault="0018010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09253399" w14:textId="77777777" w:rsidR="0018010D" w:rsidRDefault="0018010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73392E93" w14:textId="77777777" w:rsidR="0018010D" w:rsidRDefault="0018010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73BCADDE" w14:textId="77777777" w:rsidR="0018010D" w:rsidRDefault="0018010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28671037" w14:textId="77777777" w:rsidR="0018010D" w:rsidRDefault="0018010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Apprx 10min</w:t>
            </w:r>
          </w:p>
        </w:tc>
        <w:tc>
          <w:tcPr>
            <w:tcW w:w="990" w:type="dxa"/>
          </w:tcPr>
          <w:p w14:paraId="14E5DD7B" w14:textId="77777777" w:rsidR="00F6216E" w:rsidRDefault="00EC0948">
            <w:pPr>
              <w:spacing w:line="240" w:lineRule="auto"/>
            </w:pPr>
            <w:r>
              <w:lastRenderedPageBreak/>
              <w:t>Group of 5</w:t>
            </w:r>
          </w:p>
          <w:p w14:paraId="516E86CF" w14:textId="77777777" w:rsidR="0018010D" w:rsidRDefault="0018010D">
            <w:pPr>
              <w:spacing w:line="240" w:lineRule="auto"/>
            </w:pPr>
          </w:p>
          <w:p w14:paraId="183685D9" w14:textId="77777777" w:rsidR="0018010D" w:rsidRDefault="0018010D">
            <w:pPr>
              <w:spacing w:line="240" w:lineRule="auto"/>
            </w:pPr>
          </w:p>
        </w:tc>
        <w:tc>
          <w:tcPr>
            <w:tcW w:w="3330" w:type="dxa"/>
          </w:tcPr>
          <w:p w14:paraId="7EB996B7" w14:textId="77777777" w:rsidR="00F6216E" w:rsidRDefault="00B16D75" w:rsidP="00B16D75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Students will now participate in “Listen to the direction” activity (Simon says)</w:t>
            </w:r>
          </w:p>
          <w:p w14:paraId="30D7F639" w14:textId="77777777" w:rsidR="00B16D75" w:rsidRDefault="00B16D75" w:rsidP="00B16D75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 xml:space="preserve">Students will work in group of </w:t>
            </w:r>
            <w:r>
              <w:lastRenderedPageBreak/>
              <w:t>5(3</w:t>
            </w:r>
            <w:r w:rsidR="0018010D">
              <w:t xml:space="preserve"> </w:t>
            </w:r>
            <w:r>
              <w:t>groups total)</w:t>
            </w:r>
          </w:p>
          <w:p w14:paraId="5DA630FA" w14:textId="4BB1BD5D" w:rsidR="00B441AA" w:rsidRDefault="00B441AA" w:rsidP="00B16D75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Students will work for 10 minutes.</w:t>
            </w:r>
          </w:p>
          <w:p w14:paraId="680DB967" w14:textId="77777777" w:rsidR="00F6216E" w:rsidRDefault="00F6216E">
            <w:pPr>
              <w:spacing w:line="240" w:lineRule="auto"/>
            </w:pPr>
          </w:p>
          <w:p w14:paraId="718E964E" w14:textId="77777777" w:rsidR="00F6216E" w:rsidRDefault="00F6216E">
            <w:pPr>
              <w:spacing w:line="240" w:lineRule="auto"/>
            </w:pPr>
          </w:p>
          <w:p w14:paraId="06293223" w14:textId="77777777" w:rsidR="00F6216E" w:rsidRDefault="00F6216E">
            <w:pPr>
              <w:spacing w:line="240" w:lineRule="auto"/>
            </w:pPr>
          </w:p>
          <w:p w14:paraId="75752FAB" w14:textId="77777777" w:rsidR="00F6216E" w:rsidRDefault="00F6216E">
            <w:pPr>
              <w:spacing w:line="240" w:lineRule="auto"/>
            </w:pPr>
          </w:p>
          <w:p w14:paraId="2BB2B3D9" w14:textId="77777777" w:rsidR="00F6216E" w:rsidRDefault="00F6216E">
            <w:pPr>
              <w:spacing w:line="240" w:lineRule="auto"/>
            </w:pPr>
          </w:p>
          <w:p w14:paraId="01AA6813" w14:textId="77777777" w:rsidR="00F6216E" w:rsidRDefault="00F6216E">
            <w:pPr>
              <w:spacing w:line="240" w:lineRule="auto"/>
            </w:pPr>
          </w:p>
          <w:p w14:paraId="01674506" w14:textId="77777777" w:rsidR="00F6216E" w:rsidRDefault="00F6216E">
            <w:pPr>
              <w:spacing w:line="240" w:lineRule="auto"/>
            </w:pPr>
          </w:p>
          <w:p w14:paraId="71CF996C" w14:textId="77777777" w:rsidR="00F6216E" w:rsidRDefault="00F6216E">
            <w:pPr>
              <w:spacing w:line="240" w:lineRule="auto"/>
            </w:pPr>
          </w:p>
          <w:p w14:paraId="443DB572" w14:textId="77777777" w:rsidR="00F6216E" w:rsidRDefault="00F6216E">
            <w:pPr>
              <w:spacing w:line="240" w:lineRule="auto"/>
            </w:pPr>
          </w:p>
          <w:p w14:paraId="0E66AEC2" w14:textId="77777777" w:rsidR="00F6216E" w:rsidRDefault="00F6216E">
            <w:pPr>
              <w:spacing w:line="240" w:lineRule="auto"/>
            </w:pPr>
          </w:p>
          <w:p w14:paraId="144B01E0" w14:textId="77777777" w:rsidR="00F6216E" w:rsidRDefault="00F6216E">
            <w:pPr>
              <w:spacing w:line="240" w:lineRule="auto"/>
            </w:pPr>
          </w:p>
          <w:p w14:paraId="1C93A719" w14:textId="77777777" w:rsidR="0018010D" w:rsidRDefault="0018010D">
            <w:pPr>
              <w:spacing w:line="240" w:lineRule="auto"/>
            </w:pPr>
          </w:p>
          <w:p w14:paraId="677E30D0" w14:textId="77777777" w:rsidR="0018010D" w:rsidRDefault="0018010D">
            <w:pPr>
              <w:spacing w:line="240" w:lineRule="auto"/>
            </w:pPr>
            <w:r>
              <w:t>Students now start the activity</w:t>
            </w:r>
          </w:p>
        </w:tc>
        <w:tc>
          <w:tcPr>
            <w:tcW w:w="4428" w:type="dxa"/>
          </w:tcPr>
          <w:p w14:paraId="6F238762" w14:textId="77777777" w:rsidR="00F6216E" w:rsidRDefault="00B16D75">
            <w:pPr>
              <w:spacing w:line="240" w:lineRule="auto"/>
              <w:ind w:left="240" w:hanging="240"/>
            </w:pPr>
            <w:r>
              <w:lastRenderedPageBreak/>
              <w:t xml:space="preserve">“Now let’s practice </w:t>
            </w:r>
            <w:r w:rsidR="00E64239">
              <w:t>listening to more directions given on airplanes.”</w:t>
            </w:r>
          </w:p>
          <w:p w14:paraId="410DA30D" w14:textId="77777777" w:rsidR="00E64239" w:rsidRDefault="00E64239">
            <w:pPr>
              <w:spacing w:line="240" w:lineRule="auto"/>
              <w:ind w:left="240" w:hanging="240"/>
            </w:pPr>
            <w:r>
              <w:t>Teacher gives instruction about the activity</w:t>
            </w:r>
          </w:p>
          <w:p w14:paraId="43350BA7" w14:textId="77777777" w:rsidR="00E64239" w:rsidRDefault="00E64239">
            <w:pPr>
              <w:spacing w:line="240" w:lineRule="auto"/>
              <w:ind w:left="240" w:hanging="240"/>
            </w:pPr>
          </w:p>
          <w:p w14:paraId="650CEF04" w14:textId="77777777" w:rsidR="0018010D" w:rsidRPr="0018010D" w:rsidRDefault="00E64239" w:rsidP="00E64239">
            <w:pPr>
              <w:spacing w:line="240" w:lineRule="auto"/>
              <w:ind w:left="240" w:hanging="240"/>
              <w:rPr>
                <w:u w:val="single"/>
              </w:rPr>
            </w:pPr>
            <w:r w:rsidRPr="0018010D">
              <w:rPr>
                <w:u w:val="single"/>
              </w:rPr>
              <w:t>Instruction:</w:t>
            </w:r>
          </w:p>
          <w:p w14:paraId="3C3A5521" w14:textId="77777777" w:rsidR="00E64239" w:rsidRDefault="00E64239" w:rsidP="00E64239">
            <w:pPr>
              <w:spacing w:line="240" w:lineRule="auto"/>
              <w:ind w:left="240" w:hanging="240"/>
            </w:pPr>
            <w:r>
              <w:t>One student in each group will volunteer as the direction giver</w:t>
            </w:r>
            <w:r>
              <w:t>.</w:t>
            </w:r>
          </w:p>
          <w:p w14:paraId="24E0A350" w14:textId="77777777" w:rsidR="00E64239" w:rsidRDefault="00E64239" w:rsidP="00E64239">
            <w:pPr>
              <w:spacing w:line="240" w:lineRule="auto"/>
              <w:ind w:left="240" w:hanging="240"/>
            </w:pPr>
            <w:r>
              <w:t xml:space="preserve">With given instruction, the “one student” </w:t>
            </w:r>
            <w:r>
              <w:lastRenderedPageBreak/>
              <w:t>will give instructions</w:t>
            </w:r>
            <w:r>
              <w:t>.</w:t>
            </w:r>
          </w:p>
          <w:p w14:paraId="58E6031C" w14:textId="77777777" w:rsidR="00E64239" w:rsidRDefault="00E64239" w:rsidP="00E64239">
            <w:pPr>
              <w:spacing w:line="240" w:lineRule="auto"/>
              <w:ind w:left="240" w:hanging="240"/>
            </w:pPr>
            <w:r>
              <w:t>Other students will listen to it and follow according to the direction.</w:t>
            </w:r>
          </w:p>
          <w:p w14:paraId="0B123B37" w14:textId="77777777" w:rsidR="00E64239" w:rsidRDefault="00E64239">
            <w:pPr>
              <w:spacing w:line="240" w:lineRule="auto"/>
              <w:ind w:left="240" w:hanging="240"/>
            </w:pPr>
          </w:p>
          <w:p w14:paraId="557671FD" w14:textId="77777777" w:rsidR="00E64239" w:rsidRPr="0018010D" w:rsidRDefault="00E64239">
            <w:pPr>
              <w:spacing w:line="240" w:lineRule="auto"/>
              <w:ind w:left="240" w:hanging="240"/>
              <w:rPr>
                <w:u w:val="single"/>
              </w:rPr>
            </w:pPr>
            <w:r w:rsidRPr="0018010D">
              <w:rPr>
                <w:u w:val="single"/>
              </w:rPr>
              <w:t>Demonstration:</w:t>
            </w:r>
          </w:p>
          <w:p w14:paraId="3BFFDBEA" w14:textId="77777777" w:rsidR="00E64239" w:rsidRDefault="00E64239">
            <w:pPr>
              <w:spacing w:line="240" w:lineRule="auto"/>
              <w:ind w:left="240" w:hanging="240"/>
            </w:pPr>
            <w:r>
              <w:t>Teacher demonstrate, “I’ll say, ‘please, put your phone to airplane mode.’ Then I take out my phone and pretend like I’m putting my phone to airplane mode.”</w:t>
            </w:r>
          </w:p>
          <w:p w14:paraId="61A47427" w14:textId="77777777" w:rsidR="00E64239" w:rsidRDefault="00E64239">
            <w:pPr>
              <w:spacing w:line="240" w:lineRule="auto"/>
              <w:ind w:left="240" w:hanging="240"/>
            </w:pPr>
          </w:p>
          <w:p w14:paraId="7D08D554" w14:textId="77777777" w:rsidR="00E64239" w:rsidRPr="0018010D" w:rsidRDefault="00E64239">
            <w:pPr>
              <w:spacing w:line="240" w:lineRule="auto"/>
              <w:ind w:left="240" w:hanging="240"/>
              <w:rPr>
                <w:u w:val="single"/>
              </w:rPr>
            </w:pPr>
            <w:r w:rsidRPr="0018010D">
              <w:rPr>
                <w:u w:val="single"/>
              </w:rPr>
              <w:t>CCQ:</w:t>
            </w:r>
          </w:p>
          <w:p w14:paraId="56ECFD90" w14:textId="77777777" w:rsidR="00E64239" w:rsidRDefault="00E64239">
            <w:pPr>
              <w:spacing w:line="240" w:lineRule="auto"/>
              <w:ind w:left="240" w:hanging="240"/>
            </w:pPr>
            <w:r>
              <w:t>“Who are you working with?”</w:t>
            </w:r>
          </w:p>
          <w:p w14:paraId="5CC85580" w14:textId="77777777" w:rsidR="00E64239" w:rsidRDefault="00E64239">
            <w:pPr>
              <w:spacing w:line="240" w:lineRule="auto"/>
              <w:ind w:left="240" w:hanging="240"/>
            </w:pPr>
            <w:r>
              <w:t>“</w:t>
            </w:r>
            <w:r w:rsidR="00533691">
              <w:t xml:space="preserve">How </w:t>
            </w:r>
            <w:r w:rsidR="0018010D">
              <w:t>much time do you have?”</w:t>
            </w:r>
          </w:p>
          <w:p w14:paraId="0C8507B0" w14:textId="77777777" w:rsidR="0018010D" w:rsidRDefault="0018010D">
            <w:pPr>
              <w:spacing w:line="240" w:lineRule="auto"/>
              <w:ind w:left="240" w:hanging="240"/>
            </w:pPr>
          </w:p>
          <w:p w14:paraId="692CDE8D" w14:textId="77777777" w:rsidR="0018010D" w:rsidRDefault="0018010D">
            <w:pPr>
              <w:spacing w:line="240" w:lineRule="auto"/>
              <w:ind w:left="240" w:hanging="240"/>
            </w:pPr>
            <w:r>
              <w:t>Teacher monitor discreetly. But whenever help is requested, teacher can help student understand.</w:t>
            </w:r>
          </w:p>
          <w:p w14:paraId="6684ABE6" w14:textId="7962C82C" w:rsidR="00B441AA" w:rsidRDefault="00B441AA">
            <w:pPr>
              <w:spacing w:line="240" w:lineRule="auto"/>
              <w:ind w:left="240" w:hanging="240"/>
            </w:pPr>
            <w:r>
              <w:t>Teacher gives time warning 2 minute prior to the end of the activity.</w:t>
            </w:r>
          </w:p>
        </w:tc>
      </w:tr>
    </w:tbl>
    <w:p w14:paraId="7DCDC2BC" w14:textId="77777777" w:rsidR="00F6216E" w:rsidRDefault="00F6216E">
      <w:pPr>
        <w:spacing w:before="100" w:after="100" w:line="240" w:lineRule="auto"/>
        <w:jc w:val="center"/>
      </w:pPr>
    </w:p>
    <w:sectPr w:rsidR="00F6216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430BE" w14:textId="77777777" w:rsidR="00670D93" w:rsidRDefault="00670D93">
      <w:pPr>
        <w:spacing w:line="240" w:lineRule="auto"/>
      </w:pPr>
      <w:r>
        <w:separator/>
      </w:r>
    </w:p>
  </w:endnote>
  <w:endnote w:type="continuationSeparator" w:id="0">
    <w:p w14:paraId="541B81CF" w14:textId="77777777" w:rsidR="00670D93" w:rsidRDefault="00670D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29FE4" w14:textId="77777777" w:rsidR="00F6216E" w:rsidRDefault="00E73033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B441AA">
      <w:rPr>
        <w:noProof/>
      </w:rPr>
      <w:t>1</w:t>
    </w:r>
    <w:r>
      <w:fldChar w:fldCharType="end"/>
    </w:r>
  </w:p>
  <w:p w14:paraId="2F0CD9BA" w14:textId="77777777"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E5A6E" w14:textId="77777777" w:rsidR="00670D93" w:rsidRDefault="00670D93">
      <w:pPr>
        <w:spacing w:line="240" w:lineRule="auto"/>
      </w:pPr>
      <w:r>
        <w:separator/>
      </w:r>
    </w:p>
  </w:footnote>
  <w:footnote w:type="continuationSeparator" w:id="0">
    <w:p w14:paraId="7337929D" w14:textId="77777777" w:rsidR="00670D93" w:rsidRDefault="00670D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112A7" w14:textId="77777777" w:rsidR="00F6216E" w:rsidRDefault="00740DFF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>Listen</w:t>
    </w:r>
    <w:r w:rsidR="00E73033">
      <w:rPr>
        <w:sz w:val="32"/>
        <w:szCs w:val="32"/>
      </w:rPr>
      <w:t xml:space="preserve">ing Lesson Plan- </w:t>
    </w:r>
    <w:r w:rsidR="00E73033">
      <w:rPr>
        <w:b/>
        <w:sz w:val="32"/>
        <w:szCs w:val="32"/>
      </w:rPr>
      <w:t>PPP Approach</w:t>
    </w:r>
  </w:p>
  <w:p w14:paraId="50C57FC9" w14:textId="77777777" w:rsidR="00F6216E" w:rsidRDefault="00F6216E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53496"/>
    <w:multiLevelType w:val="hybridMultilevel"/>
    <w:tmpl w:val="60A2C1F2"/>
    <w:lvl w:ilvl="0" w:tplc="D18A3F9A">
      <w:start w:val="1"/>
      <w:numFmt w:val="bullet"/>
      <w:lvlText w:val="-"/>
      <w:lvlJc w:val="left"/>
      <w:pPr>
        <w:ind w:left="15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58D40AD4"/>
    <w:multiLevelType w:val="hybridMultilevel"/>
    <w:tmpl w:val="4C94422A"/>
    <w:lvl w:ilvl="0" w:tplc="7F80F922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216E"/>
    <w:rsid w:val="000237A8"/>
    <w:rsid w:val="00023A84"/>
    <w:rsid w:val="001058CF"/>
    <w:rsid w:val="00134997"/>
    <w:rsid w:val="0018010D"/>
    <w:rsid w:val="002D6324"/>
    <w:rsid w:val="00386421"/>
    <w:rsid w:val="00533691"/>
    <w:rsid w:val="0053730E"/>
    <w:rsid w:val="005925FB"/>
    <w:rsid w:val="006274C6"/>
    <w:rsid w:val="00670D93"/>
    <w:rsid w:val="006806FC"/>
    <w:rsid w:val="00681EF6"/>
    <w:rsid w:val="00740DFF"/>
    <w:rsid w:val="007801E1"/>
    <w:rsid w:val="00822642"/>
    <w:rsid w:val="00896197"/>
    <w:rsid w:val="008F00A7"/>
    <w:rsid w:val="00A31AF0"/>
    <w:rsid w:val="00A7440E"/>
    <w:rsid w:val="00B16D75"/>
    <w:rsid w:val="00B441AA"/>
    <w:rsid w:val="00B91E2B"/>
    <w:rsid w:val="00D42B11"/>
    <w:rsid w:val="00D57FD1"/>
    <w:rsid w:val="00DD4104"/>
    <w:rsid w:val="00DE0844"/>
    <w:rsid w:val="00E12A4F"/>
    <w:rsid w:val="00E64239"/>
    <w:rsid w:val="00E73033"/>
    <w:rsid w:val="00EC0948"/>
    <w:rsid w:val="00F06A90"/>
    <w:rsid w:val="00F6216E"/>
    <w:rsid w:val="00FC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3DE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5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37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0D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DFF"/>
  </w:style>
  <w:style w:type="paragraph" w:styleId="Footer">
    <w:name w:val="footer"/>
    <w:basedOn w:val="Normal"/>
    <w:link w:val="FooterChar"/>
    <w:uiPriority w:val="99"/>
    <w:unhideWhenUsed/>
    <w:rsid w:val="00740D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LXb28mVZiJo)" TargetMode="External"/><Relationship Id="rId8" Type="http://schemas.openxmlformats.org/officeDocument/2006/relationships/hyperlink" Target="https://apex.aero/cards)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852</Words>
  <Characters>4861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Microsoft Office User</cp:lastModifiedBy>
  <cp:revision>3</cp:revision>
  <dcterms:created xsi:type="dcterms:W3CDTF">2017-05-30T11:27:00Z</dcterms:created>
  <dcterms:modified xsi:type="dcterms:W3CDTF">2017-05-30T11:55:00Z</dcterms:modified>
</cp:coreProperties>
</file>