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</w:t>
            </w:r>
            <w:r w:rsidR="00F70908">
              <w:rPr>
                <w:sz w:val="24"/>
                <w:szCs w:val="24"/>
              </w:rPr>
              <w:t xml:space="preserve">ing   ☐ Speaking   ☐ </w:t>
            </w:r>
            <w:r w:rsidR="00C300F0">
              <w:rPr>
                <w:sz w:val="24"/>
                <w:szCs w:val="24"/>
              </w:rPr>
              <w:t xml:space="preserve">Reading ☐ </w:t>
            </w:r>
            <w:r>
              <w:rPr>
                <w:sz w:val="24"/>
                <w:szCs w:val="24"/>
              </w:rPr>
              <w:t>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BD7192">
              <w:rPr>
                <w:rFonts w:hint="eastAsia"/>
                <w:b/>
                <w:sz w:val="24"/>
                <w:szCs w:val="24"/>
              </w:rPr>
              <w:t xml:space="preserve">Adverbs of Sequence </w:t>
            </w:r>
          </w:p>
          <w:p w:rsidR="00F6216E" w:rsidRDefault="00BD7192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70908" w:rsidRDefault="00E73033" w:rsidP="00F70908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F70908" w:rsidRDefault="00F70908" w:rsidP="00F70908">
            <w:pPr>
              <w:spacing w:line="240" w:lineRule="auto"/>
              <w:ind w:firstLineChars="250" w:firstLine="550"/>
              <w:rPr>
                <w:b/>
              </w:rPr>
            </w:pPr>
            <w:r w:rsidRPr="00F70908">
              <w:rPr>
                <w:rFonts w:hint="eastAsia"/>
                <w:b/>
              </w:rPr>
              <w:t xml:space="preserve">Winona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F70908" w:rsidRDefault="00F70908" w:rsidP="00F70908">
            <w:pPr>
              <w:spacing w:line="240" w:lineRule="auto"/>
              <w:rPr>
                <w:b/>
              </w:rPr>
            </w:pPr>
            <w:r w:rsidRPr="00F70908">
              <w:rPr>
                <w:rFonts w:hint="eastAsia"/>
                <w:b/>
              </w:rPr>
              <w:t xml:space="preserve">  </w:t>
            </w:r>
            <w:r w:rsidRPr="00F70908">
              <w:rPr>
                <w:b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F70908" w:rsidRDefault="00F70908">
            <w:pPr>
              <w:spacing w:line="240" w:lineRule="auto"/>
              <w:ind w:firstLine="1060"/>
              <w:rPr>
                <w:b/>
              </w:rPr>
            </w:pPr>
            <w:r w:rsidRPr="00F70908">
              <w:rPr>
                <w:rFonts w:hint="eastAsia"/>
                <w:b/>
              </w:rPr>
              <w:t>20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F70908" w:rsidRDefault="00064E2A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 xml:space="preserve">          45</w:t>
            </w:r>
            <w:r w:rsidR="00F70908" w:rsidRPr="00F70908">
              <w:rPr>
                <w:rFonts w:hint="eastAsia"/>
                <w:b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 w:rsidRPr="009A6521">
              <w:rPr>
                <w:b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F6216E" w:rsidRDefault="00C300F0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>
              <w:t>B</w:t>
            </w:r>
            <w:r>
              <w:rPr>
                <w:rFonts w:hint="eastAsia"/>
              </w:rPr>
              <w:t xml:space="preserve">lank </w:t>
            </w:r>
            <w:r>
              <w:t>sheet</w:t>
            </w:r>
            <w:r>
              <w:rPr>
                <w:rFonts w:hint="eastAsia"/>
              </w:rPr>
              <w:t xml:space="preserve"> of  A4 paper </w:t>
            </w:r>
          </w:p>
          <w:p w:rsidR="00C300F0" w:rsidRDefault="00C300F0" w:rsidP="00C300F0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-Worksheet </w:t>
            </w:r>
          </w:p>
          <w:p w:rsidR="00C435F9" w:rsidRDefault="0033732B" w:rsidP="00C300F0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-hand</w:t>
            </w:r>
            <w:r w:rsidR="00C435F9">
              <w:rPr>
                <w:rFonts w:hint="eastAsia"/>
              </w:rPr>
              <w:t>out</w:t>
            </w:r>
            <w:r>
              <w:rPr>
                <w:rFonts w:hint="eastAsia"/>
              </w:rPr>
              <w:t>s</w:t>
            </w:r>
          </w:p>
          <w:p w:rsidR="0033732B" w:rsidRDefault="0033732B" w:rsidP="00C300F0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>
              <w:t>questionnaire</w:t>
            </w:r>
            <w:r>
              <w:rPr>
                <w:rFonts w:hint="eastAsia"/>
              </w:rPr>
              <w:t xml:space="preserve"> </w:t>
            </w:r>
          </w:p>
          <w:p w:rsidR="007E3F70" w:rsidRDefault="007E3F70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-board </w:t>
            </w:r>
          </w:p>
          <w:p w:rsidR="00F6216E" w:rsidRDefault="007E3F70" w:rsidP="007E3F70">
            <w:pPr>
              <w:spacing w:line="240" w:lineRule="auto"/>
              <w:ind w:firstLine="1170"/>
            </w:pPr>
            <w:r>
              <w:rPr>
                <w:rFonts w:hint="eastAsia"/>
              </w:rPr>
              <w:t>-marker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A6521" w:rsidRDefault="00E73033">
            <w:pPr>
              <w:spacing w:line="240" w:lineRule="auto"/>
              <w:rPr>
                <w:b/>
              </w:rPr>
            </w:pPr>
            <w:r w:rsidRPr="009A6521">
              <w:rPr>
                <w:b/>
                <w:sz w:val="24"/>
                <w:szCs w:val="24"/>
              </w:rPr>
              <w:t>Aims:</w:t>
            </w:r>
          </w:p>
          <w:p w:rsidR="002B10F7" w:rsidRPr="00C300F0" w:rsidRDefault="002B10F7" w:rsidP="00C300F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</w:t>
            </w:r>
            <w:r w:rsidR="004A76F7">
              <w:rPr>
                <w:rFonts w:hint="eastAsia"/>
              </w:rPr>
              <w:t xml:space="preserve">tudents will predict the meaning of </w:t>
            </w:r>
            <w:r w:rsidR="004A76F7">
              <w:t>the</w:t>
            </w:r>
            <w:r w:rsidR="004A76F7">
              <w:rPr>
                <w:rFonts w:hint="eastAsia"/>
              </w:rPr>
              <w:t xml:space="preserve"> Adverbs of frequency</w:t>
            </w:r>
            <w:r>
              <w:rPr>
                <w:rFonts w:hint="eastAsia"/>
              </w:rPr>
              <w:t xml:space="preserve"> by </w:t>
            </w:r>
            <w:r w:rsidR="00C300F0">
              <w:rPr>
                <w:rFonts w:hint="eastAsia"/>
              </w:rPr>
              <w:t xml:space="preserve">Listening to the teacher </w:t>
            </w:r>
            <w:r w:rsidR="00C300F0">
              <w:t>discussion</w:t>
            </w:r>
            <w:r w:rsidR="00C300F0">
              <w:rPr>
                <w:rFonts w:hint="eastAsia"/>
              </w:rPr>
              <w:t>, doing some activities, and making more examples.</w:t>
            </w:r>
          </w:p>
          <w:p w:rsidR="002B10F7" w:rsidRDefault="002B10F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-Students will know the form of the Adverbs of frequency by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explanation</w:t>
            </w:r>
            <w:r>
              <w:rPr>
                <w:rFonts w:hint="eastAsia"/>
              </w:rPr>
              <w:t xml:space="preserve"> and examples. </w:t>
            </w:r>
          </w:p>
          <w:p w:rsidR="002B10F7" w:rsidRDefault="002B10F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-Student will </w:t>
            </w:r>
            <w:r>
              <w:t>practice</w:t>
            </w:r>
            <w:r>
              <w:rPr>
                <w:rFonts w:hint="eastAsia"/>
              </w:rPr>
              <w:t xml:space="preserve"> the second </w:t>
            </w:r>
            <w:r>
              <w:t>conditional</w:t>
            </w:r>
            <w:r>
              <w:rPr>
                <w:rFonts w:hint="eastAsia"/>
              </w:rPr>
              <w:t xml:space="preserve"> by answering CCQ and answering worksheet.  </w:t>
            </w:r>
          </w:p>
          <w:p w:rsidR="00F6216E" w:rsidRDefault="002B10F7" w:rsidP="002B10F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-Students will practice </w:t>
            </w:r>
            <w:r>
              <w:t>speaking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A6521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 w:rsidRPr="009A6521">
              <w:rPr>
                <w:b/>
                <w:sz w:val="24"/>
                <w:szCs w:val="24"/>
              </w:rPr>
              <w:t>Language Skills:</w:t>
            </w:r>
          </w:p>
          <w:p w:rsidR="009A6521" w:rsidRDefault="009A6521">
            <w:pPr>
              <w:spacing w:line="240" w:lineRule="auto"/>
            </w:pPr>
          </w:p>
          <w:p w:rsidR="00F6216E" w:rsidRDefault="009A65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-Speaking: drilling, practice activities and sharing ideas, </w:t>
            </w:r>
          </w:p>
          <w:p w:rsidR="009A6521" w:rsidRDefault="009A6521" w:rsidP="009A65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-Reading worksheets to answer questions</w:t>
            </w:r>
          </w:p>
          <w:p w:rsidR="009A6521" w:rsidRDefault="009A6521" w:rsidP="009A65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>
              <w:t>Listening</w:t>
            </w:r>
            <w:r>
              <w:rPr>
                <w:rFonts w:hint="eastAsia"/>
              </w:rPr>
              <w:t>: Listening to the discussion and other students shared idea and examples</w:t>
            </w:r>
          </w:p>
          <w:p w:rsidR="009A6521" w:rsidRDefault="009A6521" w:rsidP="009A65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-Writing: worksheet answer</w:t>
            </w:r>
          </w:p>
          <w:p w:rsidR="00F6216E" w:rsidRDefault="00F6216E" w:rsidP="009A652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A6521" w:rsidRDefault="00E73033">
            <w:pPr>
              <w:spacing w:line="240" w:lineRule="auto"/>
              <w:rPr>
                <w:b/>
              </w:rPr>
            </w:pPr>
            <w:r w:rsidRPr="009A6521">
              <w:rPr>
                <w:b/>
                <w:sz w:val="24"/>
                <w:szCs w:val="24"/>
              </w:rPr>
              <w:t>Language Systems:</w:t>
            </w:r>
          </w:p>
          <w:p w:rsidR="00F6216E" w:rsidRDefault="009A652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-Phonology: drilling </w:t>
            </w:r>
          </w:p>
          <w:p w:rsidR="00F6216E" w:rsidRDefault="009A6521" w:rsidP="00DD6C8C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-Grammar: use of Adverb of sequence (</w:t>
            </w:r>
            <w:r w:rsidR="00CE4F80">
              <w:t>First</w:t>
            </w:r>
            <w:r w:rsidR="00CE4F80">
              <w:rPr>
                <w:rFonts w:hint="eastAsia"/>
              </w:rPr>
              <w:t>, next, then, after that, finally</w:t>
            </w:r>
            <w:r>
              <w:rPr>
                <w:rFonts w:hint="eastAsia"/>
              </w:rPr>
              <w:t>)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 w:rsidRPr="00DD6C8C">
              <w:rPr>
                <w:b/>
                <w:sz w:val="24"/>
                <w:szCs w:val="24"/>
              </w:rPr>
              <w:t>Assumptions:</w:t>
            </w:r>
          </w:p>
          <w:p w:rsidR="00CA32BB" w:rsidRDefault="00CA32B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D6C8C" w:rsidRDefault="00DD6C8C" w:rsidP="00D330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="00CA32BB">
              <w:rPr>
                <w:rFonts w:hint="eastAsia"/>
                <w:b/>
                <w:sz w:val="24"/>
                <w:szCs w:val="24"/>
              </w:rPr>
              <w:t xml:space="preserve"> -</w:t>
            </w:r>
            <w:r w:rsidR="00CA32BB">
              <w:rPr>
                <w:rFonts w:hint="eastAsia"/>
                <w:sz w:val="24"/>
                <w:szCs w:val="24"/>
              </w:rPr>
              <w:t>S</w:t>
            </w:r>
            <w:r w:rsidR="00B5123C">
              <w:rPr>
                <w:rFonts w:hint="eastAsia"/>
                <w:sz w:val="24"/>
                <w:szCs w:val="24"/>
              </w:rPr>
              <w:t>tudent</w:t>
            </w:r>
            <w:r w:rsidR="00D330F2">
              <w:rPr>
                <w:rFonts w:hint="eastAsia"/>
                <w:sz w:val="24"/>
                <w:szCs w:val="24"/>
              </w:rPr>
              <w:t>s are</w:t>
            </w:r>
            <w:r w:rsidR="00CA32BB">
              <w:rPr>
                <w:rFonts w:hint="eastAsia"/>
                <w:sz w:val="24"/>
                <w:szCs w:val="24"/>
              </w:rPr>
              <w:t xml:space="preserve"> able to say </w:t>
            </w:r>
            <w:r w:rsidR="00D330F2">
              <w:rPr>
                <w:rFonts w:hint="eastAsia"/>
                <w:sz w:val="24"/>
                <w:szCs w:val="24"/>
              </w:rPr>
              <w:t xml:space="preserve">or make short </w:t>
            </w:r>
            <w:r w:rsidR="00D330F2">
              <w:rPr>
                <w:sz w:val="24"/>
                <w:szCs w:val="24"/>
              </w:rPr>
              <w:t>sentence</w:t>
            </w:r>
            <w:r w:rsidR="009D10DE">
              <w:rPr>
                <w:rFonts w:hint="eastAsia"/>
                <w:sz w:val="24"/>
                <w:szCs w:val="24"/>
              </w:rPr>
              <w:t>s</w:t>
            </w:r>
            <w:r w:rsidR="00D330F2">
              <w:rPr>
                <w:sz w:val="24"/>
                <w:szCs w:val="24"/>
              </w:rPr>
              <w:t>.</w:t>
            </w:r>
          </w:p>
          <w:p w:rsidR="00CA32BB" w:rsidRDefault="00CA32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-Students are willing to </w:t>
            </w:r>
            <w:r>
              <w:rPr>
                <w:sz w:val="24"/>
                <w:szCs w:val="24"/>
              </w:rPr>
              <w:t>share</w:t>
            </w:r>
            <w:r>
              <w:rPr>
                <w:rFonts w:hint="eastAsia"/>
                <w:sz w:val="24"/>
                <w:szCs w:val="24"/>
              </w:rPr>
              <w:t xml:space="preserve"> idea and open</w:t>
            </w:r>
            <w:r w:rsidR="00D330F2">
              <w:rPr>
                <w:rFonts w:hint="eastAsia"/>
                <w:sz w:val="24"/>
                <w:szCs w:val="24"/>
              </w:rPr>
              <w:t xml:space="preserve"> in</w:t>
            </w:r>
            <w:r>
              <w:rPr>
                <w:rFonts w:hint="eastAsia"/>
                <w:sz w:val="24"/>
                <w:szCs w:val="24"/>
              </w:rPr>
              <w:t xml:space="preserve"> communication</w:t>
            </w:r>
          </w:p>
          <w:p w:rsidR="00CA32BB" w:rsidRPr="00C36DD7" w:rsidRDefault="00CA32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          -Students can able to understand simple grammar in </w:t>
            </w:r>
            <w:r>
              <w:rPr>
                <w:sz w:val="24"/>
                <w:szCs w:val="24"/>
              </w:rPr>
              <w:t>discussion</w:t>
            </w:r>
          </w:p>
          <w:p w:rsidR="00F6216E" w:rsidRPr="00CA32BB" w:rsidRDefault="00CA32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-Students are able to </w:t>
            </w:r>
            <w:r>
              <w:rPr>
                <w:sz w:val="24"/>
                <w:szCs w:val="24"/>
              </w:rPr>
              <w:t>comprehend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CA32BB" w:rsidRDefault="00CA32BB" w:rsidP="00CA32BB">
            <w:pPr>
              <w:spacing w:line="240" w:lineRule="auto"/>
            </w:pPr>
            <w:r>
              <w:rPr>
                <w:rFonts w:hint="eastAsia"/>
              </w:rPr>
              <w:t xml:space="preserve">           -Student may have difficulty in understanding the meaning </w:t>
            </w:r>
          </w:p>
          <w:p w:rsidR="00CA32BB" w:rsidRDefault="00CA32BB" w:rsidP="00CA32BB">
            <w:pPr>
              <w:spacing w:line="240" w:lineRule="auto"/>
            </w:pPr>
            <w:r>
              <w:rPr>
                <w:rFonts w:hint="eastAsia"/>
              </w:rPr>
              <w:t xml:space="preserve">             *Teacher provides more examples and activities</w:t>
            </w:r>
          </w:p>
          <w:p w:rsidR="00CA32BB" w:rsidRDefault="00CA32BB" w:rsidP="00CA32BB">
            <w:pPr>
              <w:spacing w:line="240" w:lineRule="auto"/>
            </w:pPr>
            <w:r>
              <w:rPr>
                <w:rFonts w:hint="eastAsia"/>
              </w:rPr>
              <w:t xml:space="preserve">           -Students may have a hard time drilling. </w:t>
            </w:r>
          </w:p>
          <w:p w:rsidR="00CA32BB" w:rsidRDefault="00CA32BB" w:rsidP="00CA32BB">
            <w:pPr>
              <w:spacing w:line="240" w:lineRule="auto"/>
            </w:pPr>
            <w:r>
              <w:rPr>
                <w:rFonts w:hint="eastAsia"/>
              </w:rPr>
              <w:t xml:space="preserve">             *Teacher </w:t>
            </w:r>
            <w:r w:rsidR="0026435A">
              <w:rPr>
                <w:rFonts w:hint="eastAsia"/>
              </w:rPr>
              <w:t>gives the students more chance to practice.</w:t>
            </w:r>
          </w:p>
          <w:p w:rsidR="0026435A" w:rsidRDefault="0026435A" w:rsidP="00CA32BB">
            <w:pPr>
              <w:spacing w:line="240" w:lineRule="auto"/>
            </w:pPr>
            <w:r>
              <w:rPr>
                <w:rFonts w:hint="eastAsia"/>
              </w:rPr>
              <w:t xml:space="preserve">           -If students need more time to finish their activity (cut-off plan)</w:t>
            </w:r>
          </w:p>
          <w:p w:rsidR="0026435A" w:rsidRDefault="0026435A" w:rsidP="0026435A">
            <w:pPr>
              <w:spacing w:line="240" w:lineRule="auto"/>
              <w:ind w:left="990" w:hangingChars="450" w:hanging="990"/>
            </w:pPr>
            <w:r>
              <w:rPr>
                <w:rFonts w:hint="eastAsia"/>
              </w:rPr>
              <w:t xml:space="preserve">             *Be flexible with the time as giving students more time to finish their activity and cut off the time of post activity or make an adjustment. </w:t>
            </w:r>
          </w:p>
          <w:p w:rsidR="00F6216E" w:rsidRDefault="0026435A" w:rsidP="0026435A">
            <w:pPr>
              <w:spacing w:line="240" w:lineRule="auto"/>
            </w:pPr>
            <w:r>
              <w:rPr>
                <w:rFonts w:hint="eastAsia"/>
              </w:rPr>
              <w:t xml:space="preserve">           -If students finish their tasks earlier that anticipated (sos plan)</w:t>
            </w:r>
          </w:p>
          <w:p w:rsidR="0026435A" w:rsidRDefault="0026435A" w:rsidP="0026435A">
            <w:pPr>
              <w:spacing w:line="240" w:lineRule="auto"/>
            </w:pPr>
            <w:r>
              <w:rPr>
                <w:rFonts w:hint="eastAsia"/>
              </w:rPr>
              <w:t xml:space="preserve">              * Give students more time on final activity.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DC2C25" w:rsidRPr="00CB3F89" w:rsidRDefault="00DC2C25" w:rsidP="00CB3F89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  <w:hyperlink r:id="rId8" w:history="1">
              <w:r w:rsidR="00535DDF" w:rsidRPr="008305C1">
                <w:rPr>
                  <w:rStyle w:val="af6"/>
                </w:rPr>
                <w:t>https://www.businessenglish.com/grammar/sequence-adverbs.html?lang=eng</w:t>
              </w:r>
            </w:hyperlink>
            <w:r w:rsidR="00CB3F89">
              <w:rPr>
                <w:rFonts w:hint="eastAsia"/>
              </w:rPr>
              <w:t xml:space="preserve"> (hand</w:t>
            </w:r>
            <w:r w:rsidR="00535DDF">
              <w:rPr>
                <w:rFonts w:hint="eastAsia"/>
              </w:rPr>
              <w:t>out</w:t>
            </w:r>
            <w:r w:rsidR="00CB3F89">
              <w:rPr>
                <w:rFonts w:hint="eastAsia"/>
              </w:rPr>
              <w:t>s and questionnaire</w:t>
            </w:r>
            <w:r w:rsidR="00535DDF">
              <w:rPr>
                <w:rFonts w:hint="eastAsia"/>
              </w:rPr>
              <w:t>)</w:t>
            </w:r>
          </w:p>
          <w:p w:rsidR="00F6216E" w:rsidRDefault="009D10DE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E8623B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E8623B">
        <w:tc>
          <w:tcPr>
            <w:tcW w:w="828" w:type="dxa"/>
          </w:tcPr>
          <w:p w:rsidR="00F6216E" w:rsidRDefault="004F147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</w:t>
            </w:r>
            <w:r w:rsidR="007D1BEB">
              <w:rPr>
                <w:rFonts w:hint="eastAsia"/>
              </w:rPr>
              <w:t>min</w:t>
            </w:r>
          </w:p>
        </w:tc>
        <w:tc>
          <w:tcPr>
            <w:tcW w:w="1515" w:type="dxa"/>
          </w:tcPr>
          <w:p w:rsidR="00F6216E" w:rsidRDefault="00E862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</w:p>
        </w:tc>
        <w:tc>
          <w:tcPr>
            <w:tcW w:w="280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15B85">
            <w:pPr>
              <w:spacing w:line="240" w:lineRule="auto"/>
            </w:pPr>
            <w:r>
              <w:t>Let</w:t>
            </w:r>
            <w:r>
              <w:rPr>
                <w:rFonts w:hint="eastAsia"/>
              </w:rPr>
              <w:t xml:space="preserve"> the student answer or practice their speaking </w:t>
            </w:r>
            <w:r>
              <w:t>knowledge</w:t>
            </w:r>
            <w:r>
              <w:rPr>
                <w:rFonts w:hint="eastAsia"/>
              </w:rPr>
              <w:t xml:space="preserve"> to say things that they do in the morning</w:t>
            </w:r>
          </w:p>
          <w:p w:rsidR="00BD056B" w:rsidRDefault="00BD056B">
            <w:pPr>
              <w:spacing w:line="240" w:lineRule="auto"/>
            </w:pPr>
          </w:p>
          <w:p w:rsidR="00BD056B" w:rsidRDefault="00BD056B">
            <w:pPr>
              <w:spacing w:line="240" w:lineRule="auto"/>
            </w:pPr>
          </w:p>
          <w:p w:rsidR="00BD056B" w:rsidRDefault="00BD056B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671DC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ello everyone, good afternoon. </w:t>
            </w:r>
            <w:r>
              <w:t>H</w:t>
            </w:r>
            <w:r w:rsidR="00BD056B">
              <w:rPr>
                <w:rFonts w:hint="eastAsia"/>
              </w:rPr>
              <w:t>ow are you today?</w:t>
            </w:r>
          </w:p>
          <w:p w:rsidR="005671DC" w:rsidRDefault="005671DC">
            <w:pPr>
              <w:spacing w:line="240" w:lineRule="auto"/>
            </w:pPr>
          </w:p>
          <w:p w:rsidR="00BD056B" w:rsidRDefault="00BD056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hen you wake up in the morning, what is the first thing did you do? </w:t>
            </w:r>
          </w:p>
          <w:p w:rsidR="00415B85" w:rsidRDefault="00415B85">
            <w:pPr>
              <w:spacing w:line="240" w:lineRule="auto"/>
            </w:pPr>
          </w:p>
          <w:p w:rsidR="00415B85" w:rsidRDefault="00415B85">
            <w:pPr>
              <w:spacing w:line="240" w:lineRule="auto"/>
            </w:pPr>
          </w:p>
          <w:p w:rsidR="00415B85" w:rsidRDefault="00415B85">
            <w:pPr>
              <w:spacing w:line="240" w:lineRule="auto"/>
            </w:pPr>
          </w:p>
          <w:p w:rsidR="00415B85" w:rsidRDefault="00415B85">
            <w:pPr>
              <w:spacing w:line="240" w:lineRule="auto"/>
            </w:pPr>
          </w:p>
          <w:p w:rsidR="00415B85" w:rsidRDefault="00415B85">
            <w:pPr>
              <w:spacing w:line="240" w:lineRule="auto"/>
            </w:pPr>
          </w:p>
          <w:p w:rsidR="00B36A79" w:rsidRDefault="00BD056B">
            <w:pPr>
              <w:spacing w:line="240" w:lineRule="auto"/>
            </w:pPr>
            <w:r>
              <w:rPr>
                <w:rFonts w:hint="eastAsia"/>
              </w:rPr>
              <w:t>Teacher</w:t>
            </w:r>
            <w:r w:rsidR="00415B85">
              <w:t>, help</w:t>
            </w:r>
            <w:r w:rsidR="00B36A79">
              <w:rPr>
                <w:rFonts w:hint="eastAsia"/>
              </w:rPr>
              <w:t xml:space="preserve"> student to answer and try to </w:t>
            </w:r>
            <w:r w:rsidR="00415B85">
              <w:t>Elicit First</w:t>
            </w:r>
            <w:r>
              <w:rPr>
                <w:rFonts w:hint="eastAsia"/>
              </w:rPr>
              <w:t>, next, then, af</w:t>
            </w:r>
            <w:r w:rsidR="00B36A79">
              <w:rPr>
                <w:rFonts w:hint="eastAsia"/>
              </w:rPr>
              <w:t>ter that, finally in students sentences.</w:t>
            </w:r>
          </w:p>
          <w:p w:rsidR="00415B85" w:rsidRDefault="00415B85">
            <w:pPr>
              <w:spacing w:line="240" w:lineRule="auto"/>
            </w:pPr>
          </w:p>
          <w:p w:rsidR="00F70908" w:rsidRDefault="00B36A79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BD056B">
              <w:rPr>
                <w:rFonts w:hint="eastAsia"/>
              </w:rPr>
              <w:t xml:space="preserve">If </w:t>
            </w:r>
            <w:r w:rsidR="00BD056B">
              <w:t>there is</w:t>
            </w:r>
            <w:r w:rsidR="00BD056B">
              <w:rPr>
                <w:rFonts w:hint="eastAsia"/>
              </w:rPr>
              <w:t xml:space="preserve"> a student </w:t>
            </w:r>
            <w:r w:rsidR="00351013">
              <w:t>who’s</w:t>
            </w:r>
            <w:r w:rsidR="00BD056B">
              <w:rPr>
                <w:rFonts w:hint="eastAsia"/>
              </w:rPr>
              <w:t xml:space="preserve"> able to say the sentence in a sequence, teacher should praise her/him.</w:t>
            </w:r>
          </w:p>
          <w:p w:rsidR="00415B85" w:rsidRDefault="00415B85">
            <w:pPr>
              <w:spacing w:line="240" w:lineRule="auto"/>
            </w:pPr>
          </w:p>
          <w:p w:rsidR="00BD056B" w:rsidRDefault="00952F50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continue now with discussion</w:t>
            </w:r>
          </w:p>
          <w:p w:rsidR="00BD056B" w:rsidRPr="00952F50" w:rsidRDefault="00952F50">
            <w:pPr>
              <w:spacing w:line="240" w:lineRule="auto"/>
            </w:pPr>
            <w:r w:rsidRPr="00952F50">
              <w:rPr>
                <w:rFonts w:hint="eastAsia"/>
                <w:b/>
              </w:rPr>
              <w:t>T: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We will talk about </w:t>
            </w:r>
            <w:r>
              <w:t>“</w:t>
            </w:r>
            <w:r>
              <w:rPr>
                <w:rFonts w:hint="eastAsia"/>
              </w:rPr>
              <w:t>Adverbs of Sequences</w:t>
            </w:r>
            <w:r>
              <w:t>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86"/>
        <w:gridCol w:w="2843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4459D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B48D5">
              <w:rPr>
                <w:rFonts w:hint="eastAsia"/>
              </w:rPr>
              <w:t xml:space="preserve">  </w:t>
            </w:r>
            <w:r w:rsidR="00903F4D">
              <w:rPr>
                <w:rFonts w:hint="eastAsia"/>
              </w:rPr>
              <w:t>-</w:t>
            </w:r>
            <w:r w:rsidR="003B48D5">
              <w:t>H</w:t>
            </w:r>
            <w:r w:rsidR="003B48D5">
              <w:rPr>
                <w:rFonts w:hint="eastAsia"/>
              </w:rPr>
              <w:t>and</w:t>
            </w:r>
            <w:r w:rsidR="004459DE">
              <w:rPr>
                <w:rFonts w:hint="eastAsia"/>
              </w:rPr>
              <w:t>outs</w:t>
            </w:r>
          </w:p>
          <w:p w:rsidR="00F6216E" w:rsidRDefault="004459DE" w:rsidP="004459DE">
            <w:pPr>
              <w:spacing w:line="240" w:lineRule="auto"/>
              <w:ind w:firstLineChars="500" w:firstLine="11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03F4D">
              <w:rPr>
                <w:rFonts w:hint="eastAsia"/>
              </w:rPr>
              <w:t>-</w:t>
            </w:r>
            <w:r>
              <w:rPr>
                <w:rFonts w:hint="eastAsia"/>
              </w:rPr>
              <w:t>board and maker</w:t>
            </w:r>
          </w:p>
          <w:p w:rsidR="00903F4D" w:rsidRDefault="00903F4D" w:rsidP="004459DE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-</w:t>
            </w:r>
            <w:r>
              <w:t>questionnaire</w:t>
            </w:r>
          </w:p>
          <w:p w:rsidR="00F6216E" w:rsidRPr="004459DE" w:rsidRDefault="00F6216E">
            <w:pPr>
              <w:spacing w:line="240" w:lineRule="auto"/>
            </w:pPr>
          </w:p>
        </w:tc>
      </w:tr>
      <w:tr w:rsidR="00F6216E" w:rsidTr="00E8623B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E8623B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C3FB5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D34B3C">
              <w:rPr>
                <w:rFonts w:hint="eastAsia"/>
              </w:rPr>
              <w:t>min</w:t>
            </w: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C3467D" w:rsidRDefault="00C3467D">
            <w:pPr>
              <w:spacing w:line="240" w:lineRule="auto"/>
            </w:pPr>
          </w:p>
          <w:p w:rsidR="006C0821" w:rsidRDefault="006C0821">
            <w:pPr>
              <w:spacing w:line="240" w:lineRule="auto"/>
              <w:rPr>
                <w:rFonts w:hint="eastAsia"/>
              </w:rPr>
            </w:pPr>
          </w:p>
          <w:p w:rsidR="006C0821" w:rsidRDefault="006C082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5min</w:t>
            </w:r>
          </w:p>
          <w:p w:rsidR="00C3467D" w:rsidRDefault="00C3467D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486" w:type="dxa"/>
          </w:tcPr>
          <w:p w:rsidR="00F6216E" w:rsidRDefault="00F6216E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2843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F147B" w:rsidRDefault="004F147B">
            <w:pPr>
              <w:spacing w:line="240" w:lineRule="auto"/>
            </w:pPr>
          </w:p>
          <w:p w:rsidR="004F147B" w:rsidRDefault="004F147B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F6216E" w:rsidRDefault="00BC63B0">
            <w:pPr>
              <w:spacing w:line="240" w:lineRule="auto"/>
            </w:pPr>
            <w:r>
              <w:t>P</w:t>
            </w:r>
            <w:r w:rsidR="006A101C">
              <w:rPr>
                <w:rFonts w:hint="eastAsia"/>
              </w:rPr>
              <w:t xml:space="preserve">ractice reading, </w:t>
            </w:r>
            <w:r>
              <w:rPr>
                <w:rFonts w:hint="eastAsia"/>
              </w:rPr>
              <w:t>listening</w:t>
            </w:r>
            <w:r w:rsidR="006A101C">
              <w:rPr>
                <w:rFonts w:hint="eastAsia"/>
              </w:rPr>
              <w:t xml:space="preserve"> and speaking 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A62DE" w:rsidRDefault="006C0821">
            <w:pPr>
              <w:spacing w:line="240" w:lineRule="auto"/>
            </w:pPr>
            <w:r>
              <w:lastRenderedPageBreak/>
              <w:t>P</w:t>
            </w:r>
            <w:r>
              <w:rPr>
                <w:rFonts w:hint="eastAsia"/>
              </w:rPr>
              <w:t xml:space="preserve">ractice test </w:t>
            </w:r>
          </w:p>
          <w:p w:rsidR="000A62DE" w:rsidRDefault="000A62DE">
            <w:pPr>
              <w:spacing w:line="240" w:lineRule="auto"/>
            </w:pPr>
          </w:p>
          <w:p w:rsidR="000A62DE" w:rsidRDefault="000A62DE">
            <w:pPr>
              <w:spacing w:line="240" w:lineRule="auto"/>
            </w:pPr>
          </w:p>
          <w:p w:rsidR="000A62DE" w:rsidRDefault="000A62DE">
            <w:pPr>
              <w:spacing w:line="240" w:lineRule="auto"/>
            </w:pPr>
          </w:p>
          <w:p w:rsidR="000A62DE" w:rsidRDefault="000A62DE">
            <w:pPr>
              <w:spacing w:line="240" w:lineRule="auto"/>
            </w:pPr>
          </w:p>
          <w:p w:rsidR="000A62DE" w:rsidRDefault="000A62DE">
            <w:pPr>
              <w:spacing w:line="240" w:lineRule="auto"/>
            </w:pPr>
          </w:p>
          <w:p w:rsidR="000A62DE" w:rsidRDefault="000A62DE">
            <w:pPr>
              <w:spacing w:line="240" w:lineRule="auto"/>
            </w:pPr>
          </w:p>
          <w:p w:rsidR="007C6DC9" w:rsidRDefault="007C6DC9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A02F33" w:rsidRDefault="00A02F33">
            <w:pPr>
              <w:spacing w:line="240" w:lineRule="auto"/>
            </w:pPr>
          </w:p>
          <w:p w:rsidR="006C1699" w:rsidRDefault="006C1699">
            <w:pPr>
              <w:spacing w:line="240" w:lineRule="auto"/>
            </w:pPr>
          </w:p>
          <w:p w:rsidR="006C1699" w:rsidRDefault="006C1699">
            <w:pPr>
              <w:spacing w:line="240" w:lineRule="auto"/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924AB3" w:rsidRDefault="00924AB3">
            <w:pPr>
              <w:spacing w:line="240" w:lineRule="auto"/>
              <w:rPr>
                <w:rFonts w:hint="eastAsia"/>
              </w:rPr>
            </w:pPr>
          </w:p>
          <w:p w:rsidR="000A62DE" w:rsidRDefault="000A62DE">
            <w:pPr>
              <w:spacing w:line="240" w:lineRule="auto"/>
            </w:pPr>
            <w:r>
              <w:rPr>
                <w:rFonts w:hint="eastAsia"/>
              </w:rPr>
              <w:t>Let the student think and brain storm</w:t>
            </w:r>
            <w:r w:rsidR="00B5255D">
              <w:rPr>
                <w:rFonts w:hint="eastAsia"/>
              </w:rPr>
              <w:t xml:space="preserve"> </w:t>
            </w:r>
          </w:p>
        </w:tc>
        <w:tc>
          <w:tcPr>
            <w:tcW w:w="4390" w:type="dxa"/>
          </w:tcPr>
          <w:p w:rsidR="00952F50" w:rsidRDefault="00952F50">
            <w:pPr>
              <w:spacing w:line="240" w:lineRule="auto"/>
            </w:pPr>
            <w:r>
              <w:lastRenderedPageBreak/>
              <w:t>P</w:t>
            </w:r>
            <w:r>
              <w:rPr>
                <w:rFonts w:hint="eastAsia"/>
              </w:rPr>
              <w:t>rocedure:</w:t>
            </w:r>
          </w:p>
          <w:p w:rsidR="00952F50" w:rsidRDefault="00952F50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eacher Give Hand outs to the students. </w:t>
            </w:r>
          </w:p>
          <w:p w:rsidR="00BC63B0" w:rsidRDefault="00952F50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36A79" w:rsidRDefault="00415B85">
            <w:pPr>
              <w:spacing w:line="240" w:lineRule="auto"/>
            </w:pPr>
            <w:r>
              <w:rPr>
                <w:rFonts w:hint="eastAsia"/>
              </w:rPr>
              <w:t>teacher make discussion about</w:t>
            </w:r>
            <w:r w:rsidR="003F6E3C">
              <w:rPr>
                <w:rFonts w:hint="eastAsia"/>
              </w:rPr>
              <w:t xml:space="preserve"> Adverbs of sequence</w:t>
            </w:r>
            <w:r w:rsidR="003F6E3C">
              <w:t>”</w:t>
            </w:r>
            <w:r w:rsidR="003F6E3C">
              <w:rPr>
                <w:rFonts w:hint="eastAsia"/>
              </w:rPr>
              <w:t xml:space="preserve"> </w:t>
            </w:r>
          </w:p>
          <w:p w:rsidR="00BC63B0" w:rsidRPr="00BC63B0" w:rsidRDefault="00BC63B0">
            <w:pPr>
              <w:spacing w:line="240" w:lineRule="auto"/>
            </w:pPr>
          </w:p>
          <w:p w:rsidR="004F147B" w:rsidRDefault="004F147B">
            <w:pPr>
              <w:spacing w:line="240" w:lineRule="auto"/>
            </w:pPr>
          </w:p>
          <w:p w:rsidR="00125F22" w:rsidRDefault="00125F22">
            <w:pPr>
              <w:spacing w:line="240" w:lineRule="auto"/>
            </w:pPr>
          </w:p>
          <w:p w:rsidR="00125F22" w:rsidRDefault="004F147B">
            <w:pPr>
              <w:spacing w:line="240" w:lineRule="auto"/>
              <w:rPr>
                <w:rFonts w:hint="eastAsia"/>
              </w:rPr>
            </w:pPr>
            <w:r>
              <w:t>After</w:t>
            </w:r>
            <w:r>
              <w:rPr>
                <w:rFonts w:hint="eastAsia"/>
              </w:rPr>
              <w:t xml:space="preserve"> </w:t>
            </w:r>
            <w:r w:rsidR="00CB3F89">
              <w:t>discussed</w:t>
            </w:r>
            <w:r>
              <w:rPr>
                <w:rFonts w:hint="eastAsia"/>
              </w:rPr>
              <w:t xml:space="preserve"> the topic on hand outs, </w:t>
            </w:r>
          </w:p>
          <w:p w:rsidR="00125F22" w:rsidRDefault="00125F22">
            <w:pPr>
              <w:spacing w:line="240" w:lineRule="auto"/>
              <w:rPr>
                <w:rFonts w:hint="eastAsia"/>
              </w:rPr>
            </w:pPr>
          </w:p>
          <w:p w:rsidR="006C0821" w:rsidRDefault="006C082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(give </w:t>
            </w:r>
            <w:r>
              <w:t>questionnaire</w:t>
            </w:r>
            <w:r>
              <w:rPr>
                <w:rFonts w:hint="eastAsia"/>
              </w:rPr>
              <w:t xml:space="preserve"> to the student)</w:t>
            </w:r>
          </w:p>
          <w:p w:rsidR="006C0821" w:rsidRDefault="006C0821">
            <w:pPr>
              <w:spacing w:line="240" w:lineRule="auto"/>
              <w:rPr>
                <w:rFonts w:hint="eastAsia"/>
              </w:rPr>
            </w:pPr>
            <w:r>
              <w:lastRenderedPageBreak/>
              <w:t>L</w:t>
            </w:r>
            <w:r>
              <w:rPr>
                <w:rFonts w:hint="eastAsia"/>
              </w:rPr>
              <w:t xml:space="preserve">et the students answer the question </w:t>
            </w:r>
          </w:p>
          <w:p w:rsidR="006C0821" w:rsidRDefault="006C082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please try to answer the </w:t>
            </w:r>
            <w:r w:rsidR="00924AB3">
              <w:t>questions;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>
              <w:rPr>
                <w:rFonts w:hint="eastAsia"/>
              </w:rPr>
              <w:t xml:space="preserve"> will give you 2 min</w:t>
            </w:r>
            <w:r w:rsidR="00924AB3">
              <w:rPr>
                <w:rFonts w:hint="eastAsia"/>
              </w:rPr>
              <w:t>ute</w:t>
            </w:r>
            <w:r>
              <w:rPr>
                <w:rFonts w:hint="eastAsia"/>
              </w:rPr>
              <w:t xml:space="preserve">s to complete </w:t>
            </w:r>
            <w:r w:rsidR="00924AB3">
              <w:t>the</w:t>
            </w:r>
            <w:r>
              <w:rPr>
                <w:rFonts w:hint="eastAsia"/>
              </w:rPr>
              <w:t xml:space="preserve"> answer.  </w:t>
            </w:r>
          </w:p>
          <w:p w:rsidR="006C0821" w:rsidRDefault="00924AB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6C0821">
              <w:rPr>
                <w:rFonts w:hint="eastAsia"/>
              </w:rPr>
              <w:t>check each question with the whole class.</w:t>
            </w:r>
          </w:p>
          <w:p w:rsidR="006C0821" w:rsidRPr="00924AB3" w:rsidRDefault="006C0821">
            <w:pPr>
              <w:spacing w:line="240" w:lineRule="auto"/>
              <w:rPr>
                <w:rFonts w:hint="eastAsia"/>
              </w:rPr>
            </w:pPr>
          </w:p>
          <w:p w:rsidR="004F147B" w:rsidRDefault="006C0821">
            <w:pPr>
              <w:spacing w:line="240" w:lineRule="auto"/>
            </w:pPr>
            <w:r>
              <w:t>Teacher</w:t>
            </w:r>
            <w:r w:rsidR="00A02F33">
              <w:t xml:space="preserve"> makes simple discussion and simplifies</w:t>
            </w:r>
            <w:r w:rsidR="004F147B">
              <w:rPr>
                <w:rFonts w:hint="eastAsia"/>
              </w:rPr>
              <w:t xml:space="preserve"> </w:t>
            </w:r>
            <w:r w:rsidR="00A02F33">
              <w:rPr>
                <w:rFonts w:hint="eastAsia"/>
              </w:rPr>
              <w:t xml:space="preserve">the </w:t>
            </w:r>
            <w:r w:rsidR="004F147B">
              <w:rPr>
                <w:rFonts w:hint="eastAsia"/>
              </w:rPr>
              <w:t xml:space="preserve">topic. </w:t>
            </w:r>
          </w:p>
          <w:p w:rsidR="00351013" w:rsidRDefault="0035101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e used the word First, next, then, </w:t>
            </w:r>
            <w:r>
              <w:t>finally</w:t>
            </w:r>
            <w:r>
              <w:rPr>
                <w:rFonts w:hint="eastAsia"/>
              </w:rPr>
              <w:t xml:space="preserve"> in adverb of sequence.</w:t>
            </w:r>
          </w:p>
          <w:p w:rsidR="00716F39" w:rsidRDefault="00716F39">
            <w:pPr>
              <w:spacing w:line="240" w:lineRule="auto"/>
            </w:pPr>
          </w:p>
          <w:p w:rsidR="003A6090" w:rsidRDefault="003F7BBA" w:rsidP="00351013">
            <w:pPr>
              <w:spacing w:line="240" w:lineRule="auto"/>
            </w:pPr>
            <w:r>
              <w:rPr>
                <w:rFonts w:hint="eastAsia"/>
              </w:rPr>
              <w:t>Like the examples in your hand out, the instruction or steps of making omelette.</w:t>
            </w:r>
          </w:p>
          <w:p w:rsidR="00716F39" w:rsidRDefault="00716F39" w:rsidP="00351013">
            <w:pPr>
              <w:spacing w:line="240" w:lineRule="auto"/>
            </w:pPr>
          </w:p>
          <w:p w:rsidR="00351013" w:rsidRDefault="00351013" w:rsidP="00A02F3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A02F33">
              <w:rPr>
                <w:rFonts w:hint="eastAsia"/>
              </w:rPr>
              <w:t>Aside from that, you can also use sequences</w:t>
            </w:r>
            <w:r w:rsidR="00F70908">
              <w:rPr>
                <w:rFonts w:hint="eastAsia"/>
              </w:rPr>
              <w:t xml:space="preserve"> </w:t>
            </w:r>
            <w:r w:rsidRPr="00B36A79">
              <w:rPr>
                <w:rFonts w:hint="eastAsia"/>
              </w:rPr>
              <w:t>in giving direction</w:t>
            </w:r>
            <w:r>
              <w:rPr>
                <w:rFonts w:hint="eastAsia"/>
              </w:rPr>
              <w:t xml:space="preserve">, making </w:t>
            </w:r>
            <w:r>
              <w:t>something (</w:t>
            </w:r>
            <w:r>
              <w:rPr>
                <w:rFonts w:hint="eastAsia"/>
              </w:rPr>
              <w:t>craft or stuff)</w:t>
            </w:r>
            <w:r w:rsidR="00A02F33">
              <w:rPr>
                <w:rFonts w:hint="eastAsia"/>
              </w:rPr>
              <w:t>,</w:t>
            </w:r>
            <w:r w:rsidR="006A101C">
              <w:rPr>
                <w:rFonts w:hint="eastAsia"/>
              </w:rPr>
              <w:t xml:space="preserve"> telling a short story a</w:t>
            </w:r>
            <w:r>
              <w:rPr>
                <w:rFonts w:hint="eastAsia"/>
              </w:rPr>
              <w:t xml:space="preserve">nd plans. </w:t>
            </w:r>
          </w:p>
          <w:p w:rsidR="00B36A79" w:rsidRPr="006A101C" w:rsidRDefault="00B36A79" w:rsidP="00351013">
            <w:pPr>
              <w:spacing w:line="240" w:lineRule="auto"/>
            </w:pPr>
          </w:p>
          <w:p w:rsidR="00B36A79" w:rsidRDefault="00B5255D" w:rsidP="00351013">
            <w:pPr>
              <w:spacing w:line="240" w:lineRule="auto"/>
              <w:rPr>
                <w:i/>
              </w:rPr>
            </w:pPr>
            <w:r w:rsidRPr="00B5255D">
              <w:rPr>
                <w:i/>
              </w:rPr>
              <w:t>S</w:t>
            </w:r>
            <w:r w:rsidRPr="00B5255D">
              <w:rPr>
                <w:rFonts w:hint="eastAsia"/>
                <w:i/>
              </w:rPr>
              <w:t>tudent centered</w:t>
            </w:r>
          </w:p>
          <w:p w:rsidR="00A02F33" w:rsidRPr="00A02F33" w:rsidRDefault="00A02F33" w:rsidP="00351013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F70908" w:rsidRPr="00A02F33" w:rsidRDefault="00B5255D" w:rsidP="00351013">
            <w:pPr>
              <w:spacing w:line="240" w:lineRule="auto"/>
              <w:rPr>
                <w:i/>
              </w:rPr>
            </w:pPr>
            <w:r>
              <w:rPr>
                <w:rFonts w:hint="eastAsia"/>
              </w:rPr>
              <w:t xml:space="preserve">T: </w:t>
            </w:r>
            <w:r w:rsidR="00F70908">
              <w:t>I</w:t>
            </w:r>
            <w:r w:rsidR="006C1699">
              <w:rPr>
                <w:rFonts w:hint="eastAsia"/>
              </w:rPr>
              <w:t xml:space="preserve">s anyone wants to try to share another example of </w:t>
            </w:r>
            <w:r w:rsidR="00F70908">
              <w:rPr>
                <w:rFonts w:hint="eastAsia"/>
              </w:rPr>
              <w:t xml:space="preserve"> </w:t>
            </w:r>
            <w:r w:rsidR="00F70908">
              <w:t>“</w:t>
            </w:r>
            <w:r w:rsidR="00F70908">
              <w:rPr>
                <w:rFonts w:hint="eastAsia"/>
              </w:rPr>
              <w:t>Adverb of Sequences</w:t>
            </w:r>
            <w:r w:rsidR="006C1699">
              <w:t>”</w:t>
            </w:r>
          </w:p>
          <w:p w:rsidR="00F70908" w:rsidRDefault="00F70908" w:rsidP="00351013">
            <w:pPr>
              <w:spacing w:line="240" w:lineRule="auto"/>
            </w:pPr>
          </w:p>
          <w:p w:rsidR="006C1699" w:rsidRDefault="006C1699" w:rsidP="0052618F">
            <w:pPr>
              <w:spacing w:line="240" w:lineRule="auto"/>
            </w:pPr>
          </w:p>
          <w:p w:rsidR="00B36A79" w:rsidRDefault="0052618F" w:rsidP="0052618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eacher: </w:t>
            </w:r>
            <w:r w:rsidR="00F70908">
              <w:t>O</w:t>
            </w:r>
            <w:r w:rsidR="00F70908">
              <w:rPr>
                <w:rFonts w:hint="eastAsia"/>
              </w:rPr>
              <w:t xml:space="preserve">kay, </w:t>
            </w:r>
            <w:r w:rsidR="00F70908">
              <w:t>let’s</w:t>
            </w:r>
            <w:r w:rsidR="00F70908">
              <w:rPr>
                <w:rFonts w:hint="eastAsia"/>
              </w:rPr>
              <w:t xml:space="preserve"> do more</w:t>
            </w:r>
            <w:r>
              <w:rPr>
                <w:rFonts w:hint="eastAsia"/>
              </w:rPr>
              <w:t xml:space="preserve"> practice</w:t>
            </w:r>
            <w:r w:rsidR="00F70908">
              <w:rPr>
                <w:rFonts w:hint="eastAsia"/>
              </w:rPr>
              <w:t xml:space="preserve">,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8623B">
              <w:rPr>
                <w:rFonts w:hint="eastAsia"/>
                <w:sz w:val="24"/>
                <w:szCs w:val="24"/>
              </w:rPr>
              <w:t xml:space="preserve"> A4 paper 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E8623B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E8623B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265FF2" w:rsidRDefault="00B64505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265FF2">
              <w:rPr>
                <w:rFonts w:hint="eastAsia"/>
              </w:rPr>
              <w:t>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  <w:r>
              <w:t xml:space="preserve">Individually </w:t>
            </w: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60C35" w:rsidRDefault="00760C35">
            <w:pPr>
              <w:spacing w:line="240" w:lineRule="auto"/>
              <w:rPr>
                <w:rFonts w:hint="eastAsia"/>
              </w:rPr>
            </w:pPr>
          </w:p>
          <w:p w:rsidR="00F6216E" w:rsidRDefault="00760C35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ake a paper fan, following the sequence of </w:t>
            </w:r>
            <w:r>
              <w:t>instruction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3E652F" w:rsidRDefault="003E652F">
            <w:pPr>
              <w:spacing w:line="240" w:lineRule="auto"/>
            </w:pPr>
          </w:p>
          <w:p w:rsidR="00265FF2" w:rsidRDefault="00265FF2">
            <w:pPr>
              <w:spacing w:line="240" w:lineRule="auto"/>
            </w:pPr>
          </w:p>
          <w:p w:rsidR="00265FF2" w:rsidRDefault="00265FF2" w:rsidP="00265FF2">
            <w:pPr>
              <w:spacing w:line="240" w:lineRule="auto"/>
            </w:pPr>
          </w:p>
          <w:p w:rsidR="00265FF2" w:rsidRDefault="00265FF2" w:rsidP="00265FF2">
            <w:pPr>
              <w:spacing w:line="240" w:lineRule="auto"/>
            </w:pPr>
          </w:p>
          <w:p w:rsidR="003E652F" w:rsidRDefault="003E652F" w:rsidP="00265FF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llow the student to practice speaking ability </w:t>
            </w:r>
            <w:r>
              <w:t>discussing</w:t>
            </w:r>
            <w:r>
              <w:rPr>
                <w:rFonts w:hint="eastAsia"/>
              </w:rPr>
              <w:t xml:space="preserve"> the sequence of </w:t>
            </w:r>
            <w:r w:rsidR="00265FF2">
              <w:rPr>
                <w:rFonts w:hint="eastAsia"/>
              </w:rPr>
              <w:t>making Paper Fan.</w:t>
            </w:r>
          </w:p>
        </w:tc>
        <w:tc>
          <w:tcPr>
            <w:tcW w:w="4390" w:type="dxa"/>
          </w:tcPr>
          <w:p w:rsidR="00F70908" w:rsidRDefault="003237B9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/>
              </w:rPr>
              <w:lastRenderedPageBreak/>
              <w:t>P</w:t>
            </w:r>
            <w:r>
              <w:rPr>
                <w:rFonts w:eastAsia="굴림" w:hint="eastAsia"/>
              </w:rPr>
              <w:t>rocedure:</w:t>
            </w:r>
          </w:p>
          <w:p w:rsidR="003237B9" w:rsidRDefault="00B36A79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(</w:t>
            </w:r>
            <w:r>
              <w:rPr>
                <w:rFonts w:eastAsia="굴림"/>
              </w:rPr>
              <w:t>Give</w:t>
            </w:r>
            <w:r>
              <w:rPr>
                <w:rFonts w:eastAsia="굴림" w:hint="eastAsia"/>
              </w:rPr>
              <w:t xml:space="preserve"> students 1 piece of A4 paper.)</w:t>
            </w:r>
          </w:p>
          <w:p w:rsidR="0052618F" w:rsidRDefault="0052618F" w:rsidP="006C19F0">
            <w:pPr>
              <w:spacing w:line="240" w:lineRule="auto"/>
              <w:rPr>
                <w:rFonts w:eastAsia="굴림"/>
              </w:rPr>
            </w:pPr>
          </w:p>
          <w:p w:rsidR="00A77713" w:rsidRDefault="00B36A79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T: we will make a paper fan. </w:t>
            </w:r>
            <w:r w:rsidR="003C4572">
              <w:rPr>
                <w:rFonts w:eastAsia="굴림"/>
              </w:rPr>
              <w:t>Let’s</w:t>
            </w:r>
            <w:r w:rsidR="00CF2055">
              <w:rPr>
                <w:rFonts w:eastAsia="굴림" w:hint="eastAsia"/>
              </w:rPr>
              <w:t xml:space="preserve"> </w:t>
            </w:r>
            <w:r w:rsidR="00CF2055">
              <w:rPr>
                <w:rFonts w:eastAsia="굴림"/>
              </w:rPr>
              <w:t>try</w:t>
            </w:r>
            <w:r w:rsidR="00A77713">
              <w:rPr>
                <w:rFonts w:eastAsia="굴림" w:hint="eastAsia"/>
              </w:rPr>
              <w:t xml:space="preserve"> to follow the instruction. </w:t>
            </w:r>
          </w:p>
          <w:p w:rsidR="00B36A79" w:rsidRDefault="00CF2055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. </w:t>
            </w:r>
          </w:p>
          <w:p w:rsidR="0060697E" w:rsidRDefault="0060697E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>First, fold about 1centimeter of the paper up from the bottom.</w:t>
            </w:r>
          </w:p>
          <w:p w:rsidR="0060697E" w:rsidRDefault="0060697E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Next, </w:t>
            </w:r>
            <w:r w:rsidR="00115CFD">
              <w:rPr>
                <w:rFonts w:eastAsia="굴림" w:hint="eastAsia"/>
              </w:rPr>
              <w:t>flip paper over and fold about 1centimeter of the paper again, making sure that the edge line up at the bottom.</w:t>
            </w:r>
          </w:p>
          <w:p w:rsidR="00115CFD" w:rsidRDefault="00115CFD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Then, repeat the last 2 steps over and over </w:t>
            </w:r>
            <w:r>
              <w:rPr>
                <w:rFonts w:eastAsia="굴림"/>
              </w:rPr>
              <w:t>until</w:t>
            </w:r>
            <w:r>
              <w:rPr>
                <w:rFonts w:eastAsia="굴림" w:hint="eastAsia"/>
              </w:rPr>
              <w:t xml:space="preserve"> there is no more paper to fold</w:t>
            </w:r>
          </w:p>
          <w:p w:rsidR="00511651" w:rsidRDefault="00115CFD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After that, </w:t>
            </w:r>
            <w:r w:rsidR="00511651">
              <w:rPr>
                <w:rFonts w:eastAsia="굴림" w:hint="eastAsia"/>
              </w:rPr>
              <w:t xml:space="preserve">fold again in a half, make a </w:t>
            </w:r>
            <w:r w:rsidR="00511651">
              <w:rPr>
                <w:rFonts w:eastAsia="굴림" w:hint="eastAsia"/>
              </w:rPr>
              <w:lastRenderedPageBreak/>
              <w:t xml:space="preserve">crease and put it together using glue or paste. </w:t>
            </w:r>
          </w:p>
          <w:p w:rsidR="003B337B" w:rsidRDefault="00511651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/>
              </w:rPr>
              <w:t>F</w:t>
            </w:r>
            <w:r>
              <w:rPr>
                <w:rFonts w:eastAsia="굴림" w:hint="eastAsia"/>
              </w:rPr>
              <w:t xml:space="preserve">inally, </w:t>
            </w:r>
            <w:r w:rsidR="003B337B">
              <w:rPr>
                <w:rFonts w:eastAsia="굴림"/>
              </w:rPr>
              <w:t>you’re</w:t>
            </w:r>
            <w:r>
              <w:rPr>
                <w:rFonts w:eastAsia="굴림" w:hint="eastAsia"/>
              </w:rPr>
              <w:t xml:space="preserve"> done and you have a fan to use. </w:t>
            </w:r>
          </w:p>
          <w:p w:rsidR="00115CFD" w:rsidRDefault="00511651" w:rsidP="006C19F0">
            <w:pPr>
              <w:spacing w:line="240" w:lineRule="auto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</w:t>
            </w:r>
          </w:p>
          <w:p w:rsidR="00CE49CE" w:rsidRDefault="003B337B" w:rsidP="00BD056B">
            <w:pPr>
              <w:spacing w:line="240" w:lineRule="auto"/>
            </w:pPr>
            <w:r>
              <w:rPr>
                <w:rFonts w:hint="eastAsia"/>
              </w:rPr>
              <w:t>CCQ:</w:t>
            </w:r>
            <w:r w:rsidR="003E652F">
              <w:rPr>
                <w:rFonts w:hint="eastAsia"/>
              </w:rPr>
              <w:t xml:space="preserve"> recall the steps</w:t>
            </w:r>
          </w:p>
          <w:p w:rsidR="003E652F" w:rsidRDefault="003B337B" w:rsidP="00BD056B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</w:t>
            </w:r>
            <w:r w:rsidR="003E652F">
              <w:t>hav</w:t>
            </w:r>
            <w:r w:rsidR="003E652F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fun?</w:t>
            </w:r>
          </w:p>
          <w:p w:rsidR="003E652F" w:rsidRDefault="003E652F" w:rsidP="00BD056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eat hard to make?</w:t>
            </w:r>
          </w:p>
          <w:p w:rsidR="003E652F" w:rsidRDefault="003E652F" w:rsidP="00BD056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eat cool to use?</w:t>
            </w:r>
          </w:p>
          <w:p w:rsidR="003B337B" w:rsidRDefault="003E652F" w:rsidP="00BD056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like it?</w:t>
            </w:r>
          </w:p>
          <w:p w:rsidR="003E652F" w:rsidRDefault="003E652F" w:rsidP="00BD056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remember the sequences of making fan?</w:t>
            </w:r>
          </w:p>
          <w:p w:rsidR="003E652F" w:rsidRDefault="003E652F" w:rsidP="00BD056B">
            <w:pPr>
              <w:spacing w:line="240" w:lineRule="auto"/>
            </w:pPr>
            <w:r>
              <w:rPr>
                <w:rFonts w:hint="eastAsia"/>
              </w:rPr>
              <w:t xml:space="preserve">Give every </w:t>
            </w:r>
            <w:r>
              <w:t>student</w:t>
            </w:r>
            <w:r w:rsidR="00265FF2">
              <w:rPr>
                <w:rFonts w:hint="eastAsia"/>
              </w:rPr>
              <w:t xml:space="preserve"> a chance to say </w:t>
            </w:r>
            <w:r w:rsidR="00265FF2">
              <w:t>the sequence</w:t>
            </w:r>
            <w:r w:rsidR="00265FF2">
              <w:rPr>
                <w:rFonts w:hint="eastAsia"/>
              </w:rPr>
              <w:t xml:space="preserve"> of paper fan.</w:t>
            </w:r>
          </w:p>
          <w:p w:rsidR="00265FF2" w:rsidRDefault="00265FF2" w:rsidP="00BD056B">
            <w:pPr>
              <w:spacing w:line="240" w:lineRule="auto"/>
            </w:pPr>
          </w:p>
          <w:p w:rsidR="00265FF2" w:rsidRDefault="00265FF2" w:rsidP="00BD056B">
            <w:pPr>
              <w:spacing w:line="240" w:lineRule="auto"/>
            </w:pPr>
          </w:p>
          <w:p w:rsidR="00265FF2" w:rsidRDefault="00265FF2" w:rsidP="00BD056B">
            <w:pPr>
              <w:spacing w:line="240" w:lineRule="auto"/>
            </w:pPr>
          </w:p>
          <w:p w:rsidR="00265FF2" w:rsidRDefault="00265FF2" w:rsidP="00BD056B">
            <w:pPr>
              <w:spacing w:line="240" w:lineRule="auto"/>
            </w:pPr>
          </w:p>
          <w:p w:rsidR="00265FF2" w:rsidRDefault="00265FF2" w:rsidP="00BD056B">
            <w:pPr>
              <w:spacing w:line="240" w:lineRule="auto"/>
            </w:pPr>
          </w:p>
          <w:p w:rsidR="003E652F" w:rsidRDefault="003E652F" w:rsidP="00BD056B">
            <w:pPr>
              <w:spacing w:line="240" w:lineRule="auto"/>
            </w:pPr>
            <w:r>
              <w:rPr>
                <w:rFonts w:hint="eastAsia"/>
              </w:rPr>
              <w:t xml:space="preserve">T: very good. </w:t>
            </w:r>
          </w:p>
          <w:p w:rsidR="003E652F" w:rsidRDefault="003E652F" w:rsidP="00BD056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have any question?</w:t>
            </w:r>
          </w:p>
          <w:p w:rsidR="003E652F" w:rsidRDefault="003E652F" w:rsidP="00BD056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373"/>
        <w:gridCol w:w="2947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D1C6E">
              <w:rPr>
                <w:rFonts w:hint="eastAsia"/>
                <w:sz w:val="24"/>
                <w:szCs w:val="24"/>
              </w:rPr>
              <w:t xml:space="preserve"> worksheet </w:t>
            </w:r>
            <w:r>
              <w:rPr>
                <w:sz w:val="24"/>
                <w:szCs w:val="24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E8623B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E8623B">
        <w:tc>
          <w:tcPr>
            <w:tcW w:w="828" w:type="dxa"/>
          </w:tcPr>
          <w:p w:rsidR="00F6216E" w:rsidRDefault="007877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F6216E" w:rsidRDefault="00F6216E">
            <w:pPr>
              <w:spacing w:line="240" w:lineRule="auto"/>
            </w:pPr>
          </w:p>
          <w:p w:rsidR="00E8623B" w:rsidRDefault="00E8623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94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877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orksheet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56A0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Controlled Practice </w:t>
            </w:r>
          </w:p>
          <w:p w:rsidR="00904439" w:rsidRDefault="00156A06" w:rsidP="00904439">
            <w:pPr>
              <w:spacing w:line="240" w:lineRule="auto"/>
              <w:ind w:left="240" w:hanging="240"/>
            </w:pPr>
            <w:r>
              <w:t>P</w:t>
            </w:r>
            <w:r>
              <w:rPr>
                <w:rFonts w:hint="eastAsia"/>
              </w:rPr>
              <w:t>rocedure: give worksheet to the student</w:t>
            </w:r>
          </w:p>
          <w:p w:rsidR="00904439" w:rsidRPr="00904439" w:rsidRDefault="00904439" w:rsidP="00904439">
            <w:pPr>
              <w:spacing w:line="240" w:lineRule="auto"/>
              <w:ind w:left="240" w:hanging="240"/>
            </w:pPr>
          </w:p>
          <w:p w:rsidR="001320FC" w:rsidRDefault="00156A0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</w:t>
            </w:r>
            <w:r>
              <w:t>I</w:t>
            </w:r>
            <w:r>
              <w:rPr>
                <w:rFonts w:hint="eastAsia"/>
              </w:rPr>
              <w:t xml:space="preserve"> have another activity here, please answer the questions, </w:t>
            </w:r>
            <w:r>
              <w:t>I</w:t>
            </w:r>
            <w:r w:rsidR="00B136DC">
              <w:rPr>
                <w:rFonts w:hint="eastAsia"/>
              </w:rPr>
              <w:t xml:space="preserve"> will give you 2 </w:t>
            </w:r>
            <w:r>
              <w:t>minutes</w:t>
            </w:r>
            <w:r w:rsidR="00AD4F9B">
              <w:rPr>
                <w:rFonts w:hint="eastAsia"/>
              </w:rPr>
              <w:t xml:space="preserve"> to answer </w:t>
            </w:r>
            <w:r w:rsidR="00AD4F9B">
              <w:t>the entire</w:t>
            </w:r>
            <w:r w:rsidR="00AD4F9B">
              <w:rPr>
                <w:rFonts w:hint="eastAsia"/>
              </w:rPr>
              <w:t xml:space="preserve"> question.</w:t>
            </w:r>
          </w:p>
          <w:p w:rsidR="001320FC" w:rsidRDefault="001320FC">
            <w:pPr>
              <w:spacing w:line="240" w:lineRule="auto"/>
              <w:ind w:left="240" w:hanging="240"/>
            </w:pPr>
          </w:p>
          <w:p w:rsidR="001320FC" w:rsidRDefault="001320F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</w:t>
            </w:r>
          </w:p>
          <w:p w:rsidR="00AD4F9B" w:rsidRDefault="001320FC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>ow much time do you need?</w:t>
            </w:r>
            <w:r w:rsidR="00AD4F9B">
              <w:rPr>
                <w:rFonts w:hint="eastAsia"/>
              </w:rPr>
              <w:t xml:space="preserve"> </w:t>
            </w:r>
          </w:p>
          <w:p w:rsidR="00AD4F9B" w:rsidRDefault="00AD4F9B">
            <w:pPr>
              <w:spacing w:line="240" w:lineRule="auto"/>
              <w:ind w:left="240" w:hanging="240"/>
            </w:pPr>
          </w:p>
          <w:p w:rsidR="00156A06" w:rsidRDefault="00156A06" w:rsidP="009044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AD4F9B">
              <w:rPr>
                <w:rFonts w:hint="eastAsia"/>
              </w:rPr>
              <w:t>(</w:t>
            </w:r>
            <w:r w:rsidR="00C26E06">
              <w:t>If</w:t>
            </w:r>
            <w:r w:rsidR="00AD4F9B">
              <w:rPr>
                <w:rFonts w:hint="eastAsia"/>
              </w:rPr>
              <w:t xml:space="preserve"> they are done, try to </w:t>
            </w:r>
            <w:r w:rsidR="00AD4F9B">
              <w:t>exchange</w:t>
            </w:r>
            <w:r w:rsidR="00AD4F9B">
              <w:rPr>
                <w:rFonts w:hint="eastAsia"/>
              </w:rPr>
              <w:t xml:space="preserve"> the paper worksheet in other </w:t>
            </w:r>
            <w:r w:rsidR="00AD4F9B">
              <w:t>students</w:t>
            </w:r>
            <w:r w:rsidR="00B5123C">
              <w:rPr>
                <w:rFonts w:hint="eastAsia"/>
              </w:rPr>
              <w:t xml:space="preserve"> and </w:t>
            </w:r>
            <w:r w:rsidR="00C26E06">
              <w:t>discuss</w:t>
            </w:r>
            <w:r w:rsidR="00AD4F9B">
              <w:rPr>
                <w:rFonts w:hint="eastAsia"/>
              </w:rPr>
              <w:t xml:space="preserve"> the answer with the whole class. </w:t>
            </w: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9B13D3" w:rsidRDefault="009B13D3">
      <w:pPr>
        <w:spacing w:before="100" w:after="100" w:line="240" w:lineRule="auto"/>
        <w:jc w:val="center"/>
        <w:rPr>
          <w:rFonts w:hint="eastAsia"/>
        </w:rPr>
      </w:pPr>
    </w:p>
    <w:p w:rsidR="009B13D3" w:rsidRDefault="009B13D3">
      <w:pPr>
        <w:spacing w:before="100" w:after="100" w:line="240" w:lineRule="auto"/>
        <w:jc w:val="center"/>
        <w:rPr>
          <w:rFonts w:hint="eastAsia"/>
        </w:rPr>
      </w:pPr>
    </w:p>
    <w:p w:rsidR="009B13D3" w:rsidRDefault="009B13D3">
      <w:pPr>
        <w:spacing w:before="100" w:after="100" w:line="240" w:lineRule="auto"/>
        <w:jc w:val="center"/>
        <w:rPr>
          <w:rFonts w:hint="eastAsia"/>
        </w:rPr>
      </w:pPr>
    </w:p>
    <w:p w:rsidR="009B13D3" w:rsidRDefault="009B13D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561D2">
              <w:rPr>
                <w:rFonts w:hint="eastAsia"/>
                <w:sz w:val="24"/>
                <w:szCs w:val="24"/>
              </w:rPr>
              <w:t xml:space="preserve"> scratch paper and pen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 w:rsidTr="00F14D2D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F14D2D">
        <w:tc>
          <w:tcPr>
            <w:tcW w:w="828" w:type="dxa"/>
          </w:tcPr>
          <w:p w:rsidR="00F6216E" w:rsidRDefault="00716F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</w:t>
            </w:r>
            <w:r w:rsidR="00F14D2D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F6216E" w:rsidRDefault="00716F3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80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16F39">
            <w:pPr>
              <w:spacing w:line="240" w:lineRule="auto"/>
            </w:pPr>
            <w:r>
              <w:t xml:space="preserve">Think </w:t>
            </w:r>
            <w:r w:rsidR="00BD4274">
              <w:rPr>
                <w:rFonts w:hint="eastAsia"/>
              </w:rPr>
              <w:t xml:space="preserve">about </w:t>
            </w:r>
            <w:r>
              <w:rPr>
                <w:rFonts w:hint="eastAsia"/>
              </w:rPr>
              <w:t>plan</w:t>
            </w:r>
            <w:r w:rsidR="00BD4274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and write it down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14D2D" w:rsidRDefault="00F14D2D" w:rsidP="00716F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T: try to make a short </w:t>
            </w:r>
            <w:r w:rsidR="00716F39">
              <w:rPr>
                <w:rFonts w:hint="eastAsia"/>
              </w:rPr>
              <w:t xml:space="preserve">plan for </w:t>
            </w:r>
            <w:r w:rsidR="00716F39">
              <w:t>tomorrow</w:t>
            </w:r>
            <w:r w:rsidR="00716F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using Adverb of sequence.</w:t>
            </w:r>
          </w:p>
          <w:p w:rsidR="00716F39" w:rsidRDefault="00716F39" w:rsidP="00716F39">
            <w:pPr>
              <w:spacing w:line="240" w:lineRule="auto"/>
              <w:ind w:left="240" w:hanging="240"/>
            </w:pPr>
          </w:p>
          <w:p w:rsidR="00716F39" w:rsidRDefault="00716F39" w:rsidP="00716F39">
            <w:pPr>
              <w:spacing w:line="240" w:lineRule="auto"/>
              <w:ind w:left="240" w:hanging="240"/>
            </w:pPr>
          </w:p>
          <w:p w:rsidR="00716F39" w:rsidRDefault="00716F39" w:rsidP="00716F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 w:rsidR="00095995">
              <w:t>If</w:t>
            </w:r>
            <w:r>
              <w:rPr>
                <w:rFonts w:hint="eastAsia"/>
              </w:rPr>
              <w:t xml:space="preserve"> there is still time, try to share in the whole about their plans for tomorrow, </w:t>
            </w:r>
            <w:r>
              <w:t>let’s</w:t>
            </w:r>
            <w:r>
              <w:rPr>
                <w:rFonts w:hint="eastAsia"/>
              </w:rPr>
              <w:t xml:space="preserve"> find out if there are student who has same plan or more interesting plan and talk about their plan. (open conversation)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3B796A" w:rsidRDefault="003B796A">
      <w:pPr>
        <w:spacing w:before="100" w:after="100" w:line="240" w:lineRule="auto"/>
        <w:jc w:val="center"/>
      </w:pPr>
    </w:p>
    <w:p w:rsidR="00886505" w:rsidRDefault="00886505" w:rsidP="009B13D3">
      <w:pPr>
        <w:spacing w:before="100" w:after="100" w:line="240" w:lineRule="auto"/>
        <w:rPr>
          <w:rFonts w:hint="eastAsia"/>
        </w:rPr>
      </w:pPr>
    </w:p>
    <w:p w:rsidR="00886505" w:rsidRDefault="00886505">
      <w:pPr>
        <w:spacing w:before="100" w:after="100" w:line="240" w:lineRule="auto"/>
        <w:jc w:val="center"/>
        <w:rPr>
          <w:rFonts w:hint="eastAsia"/>
        </w:rPr>
      </w:pPr>
    </w:p>
    <w:p w:rsidR="0026435A" w:rsidRDefault="009B13D3" w:rsidP="009B13D3">
      <w:pPr>
        <w:spacing w:before="100" w:after="100" w:line="240" w:lineRule="auto"/>
        <w:jc w:val="center"/>
      </w:pPr>
      <w:r>
        <w:rPr>
          <w:rFonts w:hint="eastAsia"/>
        </w:rPr>
        <w:t>HAND</w:t>
      </w:r>
      <w:r w:rsidR="007B4EA9">
        <w:rPr>
          <w:rFonts w:hint="eastAsia"/>
        </w:rPr>
        <w:t>OUT</w:t>
      </w:r>
      <w:r>
        <w:rPr>
          <w:rFonts w:hint="eastAsia"/>
        </w:rPr>
        <w:t>S</w:t>
      </w:r>
    </w:p>
    <w:p w:rsidR="0026435A" w:rsidRPr="0026435A" w:rsidRDefault="0026435A" w:rsidP="0026435A">
      <w:pPr>
        <w:pStyle w:val="3"/>
        <w:shd w:val="clear" w:color="auto" w:fill="F5F5F5"/>
        <w:spacing w:before="300" w:after="150"/>
        <w:rPr>
          <w:b w:val="0"/>
          <w:color w:val="2C88B9"/>
          <w:sz w:val="24"/>
          <w:szCs w:val="24"/>
        </w:rPr>
      </w:pPr>
      <w:r w:rsidRPr="0026435A">
        <w:rPr>
          <w:b w:val="0"/>
          <w:bCs/>
          <w:color w:val="2C88B9"/>
          <w:sz w:val="24"/>
          <w:szCs w:val="24"/>
        </w:rPr>
        <w:t>Introduction</w:t>
      </w:r>
    </w:p>
    <w:p w:rsidR="0026435A" w:rsidRDefault="0026435A" w:rsidP="0026435A">
      <w:pPr>
        <w:shd w:val="clear" w:color="auto" w:fill="F5F5F5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We use the sequence adverbs "first", "next", "then" and "finally" to describe the order in which two or more actions happen. </w:t>
      </w:r>
      <w:r w:rsidRPr="0026435A">
        <w:rPr>
          <w:color w:val="333333"/>
          <w:sz w:val="24"/>
          <w:szCs w:val="24"/>
        </w:rPr>
        <w:br/>
      </w:r>
      <w:r w:rsidRPr="0026435A">
        <w:rPr>
          <w:color w:val="333333"/>
          <w:sz w:val="24"/>
          <w:szCs w:val="24"/>
        </w:rPr>
        <w:br/>
      </w:r>
      <w:r w:rsidRPr="0026435A">
        <w:rPr>
          <w:b/>
          <w:bCs/>
          <w:color w:val="333333"/>
          <w:sz w:val="24"/>
          <w:szCs w:val="24"/>
        </w:rPr>
        <w:t>Example:</w:t>
      </w:r>
      <w:r w:rsidRPr="0026435A">
        <w:rPr>
          <w:color w:val="333333"/>
          <w:sz w:val="24"/>
          <w:szCs w:val="24"/>
        </w:rPr>
        <w:t> </w:t>
      </w:r>
      <w:r w:rsidRPr="0026435A">
        <w:rPr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</w:rPr>
        <w:t xml:space="preserve"> </w:t>
      </w:r>
      <w:r w:rsidRPr="0026435A">
        <w:rPr>
          <w:color w:val="333333"/>
          <w:sz w:val="24"/>
          <w:szCs w:val="24"/>
        </w:rPr>
        <w:t>Making an omelette </w:t>
      </w:r>
      <w:r w:rsidRPr="0026435A">
        <w:rPr>
          <w:color w:val="333333"/>
          <w:sz w:val="24"/>
          <w:szCs w:val="24"/>
        </w:rPr>
        <w:br/>
        <w:t>"</w:t>
      </w:r>
      <w:r w:rsidRPr="0026435A">
        <w:rPr>
          <w:color w:val="333333"/>
          <w:sz w:val="24"/>
          <w:szCs w:val="24"/>
          <w:u w:val="single"/>
        </w:rPr>
        <w:t>First</w:t>
      </w:r>
      <w:r w:rsidRPr="0026435A">
        <w:rPr>
          <w:color w:val="333333"/>
          <w:sz w:val="24"/>
          <w:szCs w:val="24"/>
        </w:rPr>
        <w:t>, I break the eggs. </w:t>
      </w:r>
      <w:r w:rsidRPr="0026435A">
        <w:rPr>
          <w:color w:val="333333"/>
          <w:sz w:val="24"/>
          <w:szCs w:val="24"/>
          <w:u w:val="single"/>
        </w:rPr>
        <w:t>Then</w:t>
      </w:r>
      <w:r w:rsidRPr="0026435A">
        <w:rPr>
          <w:color w:val="333333"/>
          <w:sz w:val="24"/>
          <w:szCs w:val="24"/>
        </w:rPr>
        <w:t>, I heat the butter in a pan. </w:t>
      </w:r>
      <w:r w:rsidRPr="0026435A">
        <w:rPr>
          <w:color w:val="333333"/>
          <w:sz w:val="24"/>
          <w:szCs w:val="24"/>
          <w:u w:val="single"/>
        </w:rPr>
        <w:t>Next</w:t>
      </w:r>
      <w:r w:rsidRPr="0026435A">
        <w:rPr>
          <w:color w:val="333333"/>
          <w:sz w:val="24"/>
          <w:szCs w:val="24"/>
        </w:rPr>
        <w:t>, I add the eggs. </w:t>
      </w:r>
      <w:r w:rsidRPr="0026435A">
        <w:rPr>
          <w:color w:val="333333"/>
          <w:sz w:val="24"/>
          <w:szCs w:val="24"/>
          <w:u w:val="single"/>
        </w:rPr>
        <w:t>Finally</w:t>
      </w:r>
      <w:r w:rsidRPr="0026435A">
        <w:rPr>
          <w:color w:val="333333"/>
          <w:sz w:val="24"/>
          <w:szCs w:val="24"/>
        </w:rPr>
        <w:t xml:space="preserve">, I </w:t>
      </w:r>
      <w:r>
        <w:rPr>
          <w:rFonts w:hint="eastAsia"/>
          <w:color w:val="333333"/>
          <w:sz w:val="24"/>
          <w:szCs w:val="24"/>
        </w:rPr>
        <w:t xml:space="preserve"> </w:t>
      </w:r>
    </w:p>
    <w:p w:rsidR="0026435A" w:rsidRPr="0026435A" w:rsidRDefault="0026435A" w:rsidP="0026435A">
      <w:pPr>
        <w:shd w:val="clear" w:color="auto" w:fill="F5F5F5"/>
        <w:ind w:firstLineChars="50" w:firstLine="12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e</w:t>
      </w:r>
      <w:r w:rsidRPr="0026435A">
        <w:rPr>
          <w:color w:val="333333"/>
          <w:sz w:val="24"/>
          <w:szCs w:val="24"/>
        </w:rPr>
        <w:t>at the omelette with toast."</w:t>
      </w:r>
    </w:p>
    <w:p w:rsidR="0026435A" w:rsidRPr="0026435A" w:rsidRDefault="0026435A" w:rsidP="0026435A">
      <w:pPr>
        <w:pStyle w:val="3"/>
        <w:shd w:val="clear" w:color="auto" w:fill="F5F5F5"/>
        <w:spacing w:before="300" w:after="150"/>
        <w:rPr>
          <w:b w:val="0"/>
          <w:color w:val="2C88B9"/>
          <w:sz w:val="24"/>
          <w:szCs w:val="24"/>
        </w:rPr>
      </w:pPr>
      <w:r w:rsidRPr="0026435A">
        <w:rPr>
          <w:b w:val="0"/>
          <w:bCs/>
          <w:color w:val="2C88B9"/>
          <w:sz w:val="24"/>
          <w:szCs w:val="24"/>
        </w:rPr>
        <w:t>Form</w:t>
      </w:r>
    </w:p>
    <w:p w:rsidR="0026435A" w:rsidRPr="0026435A" w:rsidRDefault="0026435A" w:rsidP="0026435A">
      <w:pPr>
        <w:shd w:val="clear" w:color="auto" w:fill="F5F5F5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We use a comma after "first", "next", "then" and "finally" when they introduce the sentence that describes the action. </w:t>
      </w:r>
      <w:r w:rsidRPr="0026435A">
        <w:rPr>
          <w:color w:val="333333"/>
          <w:sz w:val="24"/>
          <w:szCs w:val="24"/>
        </w:rPr>
        <w:br/>
      </w:r>
      <w:r w:rsidRPr="0026435A">
        <w:rPr>
          <w:color w:val="333333"/>
          <w:sz w:val="24"/>
          <w:szCs w:val="24"/>
        </w:rPr>
        <w:br/>
      </w:r>
    </w:p>
    <w:p w:rsidR="0026435A" w:rsidRPr="0026435A" w:rsidRDefault="0026435A" w:rsidP="0026435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</w:t>
      </w:r>
      <w:r w:rsidRPr="0026435A">
        <w:rPr>
          <w:color w:val="333333"/>
          <w:sz w:val="24"/>
          <w:szCs w:val="24"/>
          <w:u w:val="single"/>
        </w:rPr>
        <w:t>first</w:t>
      </w:r>
      <w:r w:rsidRPr="0026435A">
        <w:rPr>
          <w:color w:val="333333"/>
          <w:sz w:val="24"/>
          <w:szCs w:val="24"/>
        </w:rPr>
        <w:t>": for an action that happens before any others. We can also use "first" at the end of the sentence.</w:t>
      </w: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 have a lot of work to do. </w:t>
      </w:r>
      <w:r w:rsidRPr="0026435A">
        <w:rPr>
          <w:color w:val="333333"/>
          <w:sz w:val="24"/>
          <w:szCs w:val="24"/>
          <w:u w:val="single"/>
        </w:rPr>
        <w:t>First</w:t>
      </w:r>
      <w:r w:rsidRPr="0026435A">
        <w:rPr>
          <w:color w:val="333333"/>
          <w:sz w:val="24"/>
          <w:szCs w:val="24"/>
        </w:rPr>
        <w:t>, I will make a cup of tea."</w:t>
      </w: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 will make a cup of tea </w:t>
      </w:r>
      <w:r w:rsidRPr="0026435A">
        <w:rPr>
          <w:color w:val="333333"/>
          <w:sz w:val="24"/>
          <w:szCs w:val="24"/>
          <w:u w:val="single"/>
        </w:rPr>
        <w:t>first</w:t>
      </w:r>
      <w:r w:rsidRPr="0026435A">
        <w:rPr>
          <w:color w:val="333333"/>
          <w:sz w:val="24"/>
          <w:szCs w:val="24"/>
        </w:rPr>
        <w:t>."</w:t>
      </w:r>
    </w:p>
    <w:p w:rsidR="0026435A" w:rsidRPr="0026435A" w:rsidRDefault="0026435A" w:rsidP="0026435A">
      <w:pPr>
        <w:shd w:val="clear" w:color="auto" w:fill="F5F5F5"/>
        <w:spacing w:beforeAutospacing="1" w:afterAutospacing="1"/>
        <w:ind w:left="720"/>
        <w:rPr>
          <w:color w:val="333333"/>
          <w:sz w:val="24"/>
          <w:szCs w:val="24"/>
        </w:rPr>
      </w:pPr>
    </w:p>
    <w:p w:rsidR="0026435A" w:rsidRDefault="0026435A" w:rsidP="0026435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</w:t>
      </w:r>
      <w:r w:rsidRPr="0026435A">
        <w:rPr>
          <w:color w:val="333333"/>
          <w:sz w:val="24"/>
          <w:szCs w:val="24"/>
          <w:u w:val="single"/>
        </w:rPr>
        <w:t>next</w:t>
      </w:r>
      <w:r w:rsidRPr="0026435A">
        <w:rPr>
          <w:color w:val="333333"/>
          <w:sz w:val="24"/>
          <w:szCs w:val="24"/>
        </w:rPr>
        <w:t>" and "</w:t>
      </w:r>
      <w:r w:rsidRPr="0026435A">
        <w:rPr>
          <w:color w:val="333333"/>
          <w:sz w:val="24"/>
          <w:szCs w:val="24"/>
          <w:u w:val="single"/>
        </w:rPr>
        <w:t>then</w:t>
      </w:r>
      <w:r w:rsidRPr="0026435A">
        <w:rPr>
          <w:color w:val="333333"/>
          <w:sz w:val="24"/>
          <w:szCs w:val="24"/>
        </w:rPr>
        <w:t>" can both be used for an action that happens after another action but we usually use:</w:t>
      </w:r>
    </w:p>
    <w:p w:rsidR="00823855" w:rsidRPr="0026435A" w:rsidRDefault="00823855" w:rsidP="0026435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</w:t>
      </w:r>
      <w:r w:rsidRPr="0026435A">
        <w:rPr>
          <w:color w:val="333333"/>
          <w:sz w:val="24"/>
          <w:szCs w:val="24"/>
          <w:u w:val="single"/>
        </w:rPr>
        <w:t>next</w:t>
      </w:r>
      <w:r w:rsidRPr="0026435A">
        <w:rPr>
          <w:color w:val="333333"/>
          <w:sz w:val="24"/>
          <w:szCs w:val="24"/>
        </w:rPr>
        <w:t>": for an action that happens immediately after another action, or as soon as possible. We can also use "</w:t>
      </w:r>
      <w:r w:rsidRPr="0026435A">
        <w:rPr>
          <w:color w:val="333333"/>
          <w:sz w:val="24"/>
          <w:szCs w:val="24"/>
          <w:u w:val="single"/>
        </w:rPr>
        <w:t>next</w:t>
      </w:r>
      <w:r w:rsidRPr="0026435A">
        <w:rPr>
          <w:color w:val="333333"/>
          <w:sz w:val="24"/>
          <w:szCs w:val="24"/>
        </w:rPr>
        <w:t>" at the end of the sentence.</w:t>
      </w:r>
    </w:p>
    <w:p w:rsidR="0026435A" w:rsidRPr="0026435A" w:rsidRDefault="0026435A" w:rsidP="0026435A">
      <w:pPr>
        <w:numPr>
          <w:ilvl w:val="2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 went to Bolivia on holiday. "Next", I want to go to Brazil."</w:t>
      </w:r>
    </w:p>
    <w:p w:rsidR="0026435A" w:rsidRDefault="0026435A" w:rsidP="00823855">
      <w:pPr>
        <w:numPr>
          <w:ilvl w:val="2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"I’m eating breakfast now. I will clean the kitchen "next"."</w:t>
      </w:r>
    </w:p>
    <w:p w:rsidR="00823855" w:rsidRPr="00823855" w:rsidRDefault="00823855" w:rsidP="00823855">
      <w:pPr>
        <w:shd w:val="clear" w:color="auto" w:fill="F5F5F5"/>
        <w:spacing w:before="100" w:beforeAutospacing="1" w:after="100" w:afterAutospacing="1" w:line="240" w:lineRule="auto"/>
        <w:ind w:left="2160"/>
        <w:rPr>
          <w:color w:val="333333"/>
          <w:sz w:val="24"/>
          <w:szCs w:val="24"/>
        </w:rPr>
      </w:pP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</w:t>
      </w:r>
      <w:r w:rsidRPr="0026435A">
        <w:rPr>
          <w:color w:val="333333"/>
          <w:sz w:val="24"/>
          <w:szCs w:val="24"/>
          <w:u w:val="single"/>
        </w:rPr>
        <w:t>then</w:t>
      </w:r>
      <w:r w:rsidRPr="0026435A">
        <w:rPr>
          <w:color w:val="333333"/>
          <w:sz w:val="24"/>
          <w:szCs w:val="24"/>
        </w:rPr>
        <w:t>": for an action that happens after another action if it’s not immediate. We can use "and then" without a comma.</w:t>
      </w:r>
    </w:p>
    <w:p w:rsidR="0026435A" w:rsidRDefault="0026435A" w:rsidP="0026435A">
      <w:pPr>
        <w:numPr>
          <w:ilvl w:val="2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hint="eastAsia"/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lastRenderedPageBreak/>
        <w:t>"Sarah is doing her degree. </w:t>
      </w:r>
      <w:r w:rsidRPr="0026435A">
        <w:rPr>
          <w:color w:val="333333"/>
          <w:sz w:val="24"/>
          <w:szCs w:val="24"/>
          <w:u w:val="single"/>
        </w:rPr>
        <w:t>Then</w:t>
      </w:r>
      <w:r w:rsidRPr="0026435A">
        <w:rPr>
          <w:color w:val="333333"/>
          <w:sz w:val="24"/>
          <w:szCs w:val="24"/>
        </w:rPr>
        <w:t>, she wants to be a lawyer." </w:t>
      </w:r>
      <w:r w:rsidRPr="0026435A">
        <w:rPr>
          <w:color w:val="333333"/>
          <w:sz w:val="24"/>
          <w:szCs w:val="24"/>
        </w:rPr>
        <w:br/>
        <w:t>Sarah will probably not be a lawyer immediately after she gets her degree.</w:t>
      </w:r>
    </w:p>
    <w:p w:rsidR="009B13D3" w:rsidRDefault="009B13D3" w:rsidP="009B13D3">
      <w:pPr>
        <w:shd w:val="clear" w:color="auto" w:fill="F5F5F5"/>
        <w:spacing w:before="100" w:beforeAutospacing="1" w:after="100" w:afterAutospacing="1" w:line="240" w:lineRule="auto"/>
        <w:rPr>
          <w:rFonts w:hint="eastAsia"/>
          <w:color w:val="333333"/>
          <w:sz w:val="24"/>
          <w:szCs w:val="24"/>
        </w:rPr>
      </w:pPr>
    </w:p>
    <w:p w:rsidR="009B13D3" w:rsidRDefault="009B13D3" w:rsidP="009B13D3">
      <w:pPr>
        <w:shd w:val="clear" w:color="auto" w:fill="F5F5F5"/>
        <w:spacing w:before="100" w:beforeAutospacing="1" w:after="100" w:afterAutospacing="1" w:line="240" w:lineRule="auto"/>
        <w:rPr>
          <w:rFonts w:hint="eastAsia"/>
          <w:color w:val="333333"/>
          <w:sz w:val="24"/>
          <w:szCs w:val="24"/>
        </w:rPr>
      </w:pPr>
    </w:p>
    <w:p w:rsidR="009B13D3" w:rsidRPr="0026435A" w:rsidRDefault="009B13D3" w:rsidP="009B13D3">
      <w:p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26435A" w:rsidRPr="0026435A" w:rsidRDefault="0026435A" w:rsidP="0026435A">
      <w:pPr>
        <w:numPr>
          <w:ilvl w:val="2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"They went shopping in the morning </w:t>
      </w:r>
      <w:r w:rsidRPr="0026435A">
        <w:rPr>
          <w:color w:val="333333"/>
          <w:sz w:val="24"/>
          <w:szCs w:val="24"/>
          <w:u w:val="single"/>
        </w:rPr>
        <w:t>and then</w:t>
      </w:r>
      <w:r w:rsidRPr="0026435A">
        <w:rPr>
          <w:color w:val="333333"/>
          <w:sz w:val="24"/>
          <w:szCs w:val="24"/>
        </w:rPr>
        <w:t> they went to the zoo." </w:t>
      </w:r>
      <w:r w:rsidRPr="0026435A">
        <w:rPr>
          <w:color w:val="333333"/>
          <w:sz w:val="24"/>
          <w:szCs w:val="24"/>
        </w:rPr>
        <w:br/>
        <w:t>We don’t know if they went to the zoo immediately after they went shopping.</w:t>
      </w:r>
    </w:p>
    <w:p w:rsidR="0026435A" w:rsidRPr="0026435A" w:rsidRDefault="0026435A" w:rsidP="0026435A">
      <w:pPr>
        <w:shd w:val="clear" w:color="auto" w:fill="F5F5F5"/>
        <w:spacing w:beforeAutospacing="1" w:afterAutospacing="1"/>
        <w:ind w:left="1440"/>
        <w:rPr>
          <w:color w:val="333333"/>
          <w:sz w:val="24"/>
          <w:szCs w:val="24"/>
        </w:rPr>
      </w:pPr>
    </w:p>
    <w:p w:rsidR="0026435A" w:rsidRDefault="0026435A" w:rsidP="0026435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</w:t>
      </w:r>
      <w:r w:rsidR="00456A6E" w:rsidRPr="0026435A">
        <w:rPr>
          <w:color w:val="333333"/>
          <w:sz w:val="24"/>
          <w:szCs w:val="24"/>
          <w:u w:val="single"/>
        </w:rPr>
        <w:t>Finally</w:t>
      </w:r>
      <w:r w:rsidRPr="0026435A">
        <w:rPr>
          <w:color w:val="333333"/>
          <w:sz w:val="24"/>
          <w:szCs w:val="24"/>
        </w:rPr>
        <w:t>": for the action that happens at the end, after any others, or after a long time. We can use "finally" before the verb without a comma.</w:t>
      </w:r>
    </w:p>
    <w:p w:rsidR="00823855" w:rsidRPr="0026435A" w:rsidRDefault="00823855" w:rsidP="0026435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 worked all evening. </w:t>
      </w:r>
      <w:r w:rsidRPr="0026435A">
        <w:rPr>
          <w:color w:val="333333"/>
          <w:sz w:val="24"/>
          <w:szCs w:val="24"/>
          <w:u w:val="single"/>
        </w:rPr>
        <w:t>Finally</w:t>
      </w:r>
      <w:r w:rsidRPr="0026435A">
        <w:rPr>
          <w:color w:val="333333"/>
          <w:sz w:val="24"/>
          <w:szCs w:val="24"/>
        </w:rPr>
        <w:t>, I went to bed at 11pm."</w:t>
      </w: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"I worked all evening and I </w:t>
      </w:r>
      <w:r w:rsidRPr="0026435A">
        <w:rPr>
          <w:color w:val="333333"/>
          <w:sz w:val="24"/>
          <w:szCs w:val="24"/>
          <w:u w:val="single"/>
        </w:rPr>
        <w:t>finally</w:t>
      </w:r>
      <w:r w:rsidRPr="0026435A">
        <w:rPr>
          <w:color w:val="333333"/>
          <w:sz w:val="24"/>
          <w:szCs w:val="24"/>
        </w:rPr>
        <w:t> went to bed at 11pm."</w:t>
      </w:r>
    </w:p>
    <w:p w:rsidR="0026435A" w:rsidRPr="0026435A" w:rsidRDefault="0026435A" w:rsidP="0026435A">
      <w:pPr>
        <w:numPr>
          <w:ilvl w:val="1"/>
          <w:numId w:val="5"/>
        </w:numPr>
        <w:shd w:val="clear" w:color="auto" w:fill="F5F5F5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6435A">
        <w:rPr>
          <w:color w:val="333333"/>
          <w:sz w:val="24"/>
          <w:szCs w:val="24"/>
        </w:rPr>
        <w:t>"After five years, I </w:t>
      </w:r>
      <w:r w:rsidRPr="0026435A">
        <w:rPr>
          <w:color w:val="333333"/>
          <w:sz w:val="24"/>
          <w:szCs w:val="24"/>
          <w:u w:val="single"/>
        </w:rPr>
        <w:t>finally</w:t>
      </w:r>
      <w:r w:rsidRPr="0026435A">
        <w:rPr>
          <w:color w:val="333333"/>
          <w:sz w:val="24"/>
          <w:szCs w:val="24"/>
        </w:rPr>
        <w:t> sold the house."</w:t>
      </w:r>
    </w:p>
    <w:p w:rsidR="0026435A" w:rsidRPr="0026435A" w:rsidRDefault="0026435A">
      <w:pPr>
        <w:spacing w:before="100" w:after="100" w:line="240" w:lineRule="auto"/>
        <w:jc w:val="center"/>
        <w:rPr>
          <w:sz w:val="24"/>
          <w:szCs w:val="24"/>
        </w:rPr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26435A" w:rsidRDefault="0026435A">
      <w:pPr>
        <w:spacing w:before="100" w:after="100" w:line="240" w:lineRule="auto"/>
        <w:jc w:val="center"/>
      </w:pPr>
    </w:p>
    <w:p w:rsidR="000B2A0B" w:rsidRDefault="000B2A0B" w:rsidP="00456A6E">
      <w:pPr>
        <w:rPr>
          <w:rFonts w:hint="eastAsia"/>
          <w:color w:val="333333"/>
          <w:sz w:val="21"/>
          <w:szCs w:val="21"/>
          <w:shd w:val="clear" w:color="auto" w:fill="F5F5F5"/>
        </w:rPr>
      </w:pPr>
    </w:p>
    <w:p w:rsidR="009B13D3" w:rsidRDefault="009B13D3" w:rsidP="00456A6E">
      <w:pPr>
        <w:rPr>
          <w:rFonts w:hint="eastAsia"/>
          <w:color w:val="333333"/>
          <w:sz w:val="21"/>
          <w:szCs w:val="21"/>
          <w:shd w:val="clear" w:color="auto" w:fill="F5F5F5"/>
        </w:rPr>
      </w:pPr>
    </w:p>
    <w:p w:rsidR="00456A6E" w:rsidRPr="000B2A0B" w:rsidRDefault="00456A6E" w:rsidP="00456A6E">
      <w:pPr>
        <w:rPr>
          <w:i/>
          <w:color w:val="333333"/>
        </w:rPr>
      </w:pPr>
      <w:r w:rsidRPr="000B2A0B">
        <w:rPr>
          <w:i/>
          <w:color w:val="333333"/>
          <w:shd w:val="clear" w:color="auto" w:fill="F5F5F5"/>
        </w:rPr>
        <w:t>Complete the sentences with the correct answer from a, b, c or d: </w:t>
      </w:r>
    </w:p>
    <w:p w:rsidR="00456A6E" w:rsidRPr="000B2A0B" w:rsidRDefault="00456A6E" w:rsidP="00456A6E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If you want to pass your exams, you must study very hard ____ .</w:t>
      </w:r>
    </w:p>
    <w:p w:rsidR="00456A6E" w:rsidRPr="000B2A0B" w:rsidRDefault="002506B4" w:rsidP="000B2A0B">
      <w:pPr>
        <w:ind w:leftChars="327" w:left="719" w:firstLineChars="150" w:firstLine="360"/>
        <w:textAlignment w:val="center"/>
        <w:rPr>
          <w:color w:val="333333"/>
          <w:sz w:val="24"/>
          <w:szCs w:val="24"/>
        </w:rPr>
      </w:pPr>
      <w:r w:rsidRPr="000B2A0B">
        <w:rPr>
          <w:rFonts w:hint="eastAsia"/>
          <w:color w:val="333333"/>
          <w:sz w:val="24"/>
          <w:szCs w:val="24"/>
        </w:rPr>
        <w:t>a.</w:t>
      </w:r>
      <w:r w:rsidR="00456A6E" w:rsidRPr="000B2A0B">
        <w:rPr>
          <w:color w:val="333333"/>
          <w:sz w:val="24"/>
          <w:szCs w:val="24"/>
        </w:rPr>
        <w:t>First</w:t>
      </w:r>
    </w:p>
    <w:p w:rsidR="00456A6E" w:rsidRPr="000B2A0B" w:rsidRDefault="002506B4" w:rsidP="000B2A0B">
      <w:pPr>
        <w:ind w:leftChars="327" w:left="719" w:firstLineChars="150" w:firstLine="360"/>
        <w:textAlignment w:val="center"/>
        <w:rPr>
          <w:color w:val="333333"/>
          <w:sz w:val="24"/>
          <w:szCs w:val="24"/>
        </w:rPr>
      </w:pPr>
      <w:r w:rsidRPr="000B2A0B">
        <w:rPr>
          <w:rFonts w:hint="eastAsia"/>
          <w:color w:val="333333"/>
          <w:sz w:val="24"/>
          <w:szCs w:val="24"/>
        </w:rPr>
        <w:t>b.</w:t>
      </w:r>
      <w:r w:rsidR="00456A6E" w:rsidRPr="000B2A0B">
        <w:rPr>
          <w:color w:val="333333"/>
          <w:sz w:val="24"/>
          <w:szCs w:val="24"/>
        </w:rPr>
        <w:t>Next</w:t>
      </w:r>
    </w:p>
    <w:p w:rsidR="00456A6E" w:rsidRPr="000B2A0B" w:rsidRDefault="002506B4" w:rsidP="000B2A0B">
      <w:pPr>
        <w:ind w:leftChars="327" w:left="719" w:firstLineChars="150" w:firstLine="360"/>
        <w:textAlignment w:val="center"/>
        <w:rPr>
          <w:color w:val="333333"/>
          <w:sz w:val="24"/>
          <w:szCs w:val="24"/>
        </w:rPr>
      </w:pPr>
      <w:r w:rsidRPr="000B2A0B">
        <w:rPr>
          <w:rFonts w:hint="eastAsia"/>
          <w:color w:val="333333"/>
          <w:sz w:val="24"/>
          <w:szCs w:val="24"/>
        </w:rPr>
        <w:t xml:space="preserve">c. </w:t>
      </w:r>
      <w:r w:rsidR="00456A6E" w:rsidRPr="000B2A0B">
        <w:rPr>
          <w:color w:val="333333"/>
          <w:sz w:val="24"/>
          <w:szCs w:val="24"/>
        </w:rPr>
        <w:t>Then</w:t>
      </w:r>
    </w:p>
    <w:p w:rsidR="00456A6E" w:rsidRPr="000B2A0B" w:rsidRDefault="002506B4" w:rsidP="000B2A0B">
      <w:pPr>
        <w:ind w:leftChars="327" w:left="719" w:firstLineChars="150" w:firstLine="360"/>
        <w:textAlignment w:val="center"/>
        <w:rPr>
          <w:color w:val="333333"/>
          <w:sz w:val="24"/>
          <w:szCs w:val="24"/>
        </w:rPr>
      </w:pPr>
      <w:r w:rsidRPr="000B2A0B">
        <w:rPr>
          <w:rFonts w:hint="eastAsia"/>
          <w:color w:val="333333"/>
          <w:sz w:val="24"/>
          <w:szCs w:val="24"/>
        </w:rPr>
        <w:t xml:space="preserve">d. </w:t>
      </w:r>
      <w:r w:rsidR="00456A6E" w:rsidRPr="000B2A0B">
        <w:rPr>
          <w:color w:val="333333"/>
          <w:sz w:val="24"/>
          <w:szCs w:val="24"/>
        </w:rPr>
        <w:t>Finally</w:t>
      </w:r>
    </w:p>
    <w:p w:rsidR="00456A6E" w:rsidRPr="000B2A0B" w:rsidRDefault="00456A6E" w:rsidP="00456A6E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David woke up late and ____ he was late for work.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First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Next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Then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Finally</w:t>
      </w:r>
    </w:p>
    <w:p w:rsidR="00456A6E" w:rsidRPr="000B2A0B" w:rsidRDefault="00456A6E" w:rsidP="00456A6E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Michael ____ finished the project last week.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First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Next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Then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Finally</w:t>
      </w:r>
    </w:p>
    <w:p w:rsidR="00456A6E" w:rsidRPr="000B2A0B" w:rsidRDefault="00456A6E" w:rsidP="00456A6E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When you cook vegetables, you should wash them ____ .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Firs</w:t>
      </w:r>
      <w:r w:rsidRPr="000B2A0B">
        <w:rPr>
          <w:rFonts w:hint="eastAsia"/>
          <w:color w:val="333333"/>
          <w:sz w:val="24"/>
          <w:szCs w:val="24"/>
        </w:rPr>
        <w:t>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Next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Then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Finally</w:t>
      </w:r>
    </w:p>
    <w:p w:rsidR="00456A6E" w:rsidRPr="000B2A0B" w:rsidRDefault="00456A6E" w:rsidP="002506B4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James was ill for a week before he ____ went to the doctor.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First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Next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Then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Finally</w:t>
      </w:r>
    </w:p>
    <w:p w:rsidR="00456A6E" w:rsidRPr="000B2A0B" w:rsidRDefault="00456A6E" w:rsidP="00456A6E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Tom and Sarah travel a lot. They don't know where to go ____ .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Firs</w:t>
      </w:r>
      <w:r w:rsidRPr="000B2A0B">
        <w:rPr>
          <w:rFonts w:hint="eastAsia"/>
          <w:color w:val="333333"/>
          <w:sz w:val="24"/>
          <w:szCs w:val="24"/>
        </w:rPr>
        <w:t>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Next</w:t>
      </w:r>
    </w:p>
    <w:p w:rsidR="00456A6E" w:rsidRPr="000B2A0B" w:rsidRDefault="00456A6E" w:rsidP="002506B4">
      <w:pPr>
        <w:pStyle w:val="af5"/>
        <w:numPr>
          <w:ilvl w:val="1"/>
          <w:numId w:val="6"/>
        </w:numPr>
        <w:ind w:leftChars="0"/>
        <w:textAlignment w:val="center"/>
        <w:rPr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Then</w:t>
      </w:r>
    </w:p>
    <w:p w:rsidR="002506B4" w:rsidRDefault="00886505" w:rsidP="00237414">
      <w:pPr>
        <w:pStyle w:val="af5"/>
        <w:numPr>
          <w:ilvl w:val="1"/>
          <w:numId w:val="6"/>
        </w:numPr>
        <w:ind w:leftChars="0"/>
        <w:textAlignment w:val="center"/>
        <w:rPr>
          <w:rFonts w:hint="eastAsia"/>
          <w:color w:val="333333"/>
          <w:sz w:val="24"/>
          <w:szCs w:val="24"/>
        </w:rPr>
      </w:pPr>
      <w:r w:rsidRPr="000B2A0B">
        <w:rPr>
          <w:color w:val="333333"/>
          <w:sz w:val="24"/>
          <w:szCs w:val="24"/>
        </w:rPr>
        <w:t>Finall</w:t>
      </w:r>
      <w:r w:rsidR="00237414">
        <w:rPr>
          <w:rFonts w:hint="eastAsia"/>
          <w:color w:val="333333"/>
          <w:sz w:val="24"/>
          <w:szCs w:val="24"/>
        </w:rPr>
        <w:t>y</w:t>
      </w:r>
    </w:p>
    <w:p w:rsidR="00F06C1A" w:rsidRDefault="00F06C1A" w:rsidP="003B796A">
      <w:pPr>
        <w:spacing w:line="240" w:lineRule="auto"/>
        <w:rPr>
          <w:rFonts w:hint="eastAsia"/>
          <w:color w:val="333333"/>
          <w:sz w:val="24"/>
          <w:szCs w:val="24"/>
        </w:rPr>
      </w:pPr>
    </w:p>
    <w:p w:rsidR="00DC1DD3" w:rsidRDefault="00DC1DD3" w:rsidP="003B796A">
      <w:pPr>
        <w:spacing w:line="240" w:lineRule="auto"/>
        <w:rPr>
          <w:rFonts w:hint="eastAsia"/>
          <w:color w:val="333333"/>
          <w:sz w:val="24"/>
          <w:szCs w:val="24"/>
        </w:rPr>
      </w:pPr>
    </w:p>
    <w:p w:rsidR="00DC1DD3" w:rsidRDefault="00DC1DD3" w:rsidP="003B796A">
      <w:pPr>
        <w:spacing w:line="240" w:lineRule="auto"/>
        <w:rPr>
          <w:rFonts w:hint="eastAsia"/>
          <w:color w:val="333333"/>
          <w:sz w:val="24"/>
          <w:szCs w:val="24"/>
        </w:rPr>
      </w:pPr>
    </w:p>
    <w:p w:rsidR="00DC1DD3" w:rsidRDefault="00DC1DD3" w:rsidP="003B796A">
      <w:pPr>
        <w:spacing w:line="240" w:lineRule="auto"/>
        <w:rPr>
          <w:rFonts w:hint="eastAsia"/>
          <w:color w:val="333333"/>
          <w:sz w:val="24"/>
          <w:szCs w:val="24"/>
        </w:rPr>
      </w:pPr>
    </w:p>
    <w:p w:rsidR="00DC1DD3" w:rsidRDefault="00DC1DD3" w:rsidP="003B796A">
      <w:pPr>
        <w:spacing w:line="240" w:lineRule="auto"/>
        <w:rPr>
          <w:rFonts w:hint="eastAsia"/>
          <w:color w:val="333333"/>
          <w:sz w:val="24"/>
          <w:szCs w:val="24"/>
        </w:rPr>
      </w:pPr>
    </w:p>
    <w:p w:rsidR="003B796A" w:rsidRDefault="003B796A" w:rsidP="003B796A">
      <w:pPr>
        <w:spacing w:line="240" w:lineRule="auto"/>
        <w:rPr>
          <w:rFonts w:eastAsia="굴림" w:hint="eastAsia"/>
        </w:rPr>
      </w:pPr>
      <w:r w:rsidRPr="00E721E9">
        <w:rPr>
          <w:rFonts w:eastAsia="굴림" w:hint="eastAsia"/>
          <w:b/>
        </w:rPr>
        <w:t>First,</w:t>
      </w:r>
      <w:r w:rsidRPr="007B4EA9">
        <w:rPr>
          <w:rFonts w:eastAsia="굴림" w:hint="eastAsia"/>
        </w:rPr>
        <w:t xml:space="preserve"> fold about 1centimeter of the paper, up from the bottom.</w:t>
      </w:r>
    </w:p>
    <w:p w:rsidR="00237414" w:rsidRPr="007B4EA9" w:rsidRDefault="00237414" w:rsidP="003B796A">
      <w:pPr>
        <w:spacing w:line="240" w:lineRule="auto"/>
        <w:rPr>
          <w:rFonts w:eastAsia="굴림"/>
        </w:rPr>
      </w:pPr>
    </w:p>
    <w:p w:rsidR="003B796A" w:rsidRDefault="003B796A" w:rsidP="003B796A">
      <w:pPr>
        <w:spacing w:line="240" w:lineRule="auto"/>
        <w:rPr>
          <w:rFonts w:eastAsia="굴림" w:hint="eastAsia"/>
        </w:rPr>
      </w:pPr>
      <w:r w:rsidRPr="00E721E9">
        <w:rPr>
          <w:rFonts w:eastAsia="굴림" w:hint="eastAsia"/>
          <w:b/>
        </w:rPr>
        <w:t>Next</w:t>
      </w:r>
      <w:r w:rsidRPr="007B4EA9">
        <w:rPr>
          <w:rFonts w:eastAsia="굴림" w:hint="eastAsia"/>
        </w:rPr>
        <w:t>, flip paper over and fold about 1centimeter of the paper again, making sure that the edge line up at the bottom.</w:t>
      </w:r>
    </w:p>
    <w:p w:rsidR="00237414" w:rsidRPr="007B4EA9" w:rsidRDefault="00237414" w:rsidP="003B796A">
      <w:pPr>
        <w:spacing w:line="240" w:lineRule="auto"/>
        <w:rPr>
          <w:rFonts w:eastAsia="굴림"/>
        </w:rPr>
      </w:pPr>
    </w:p>
    <w:p w:rsidR="003B796A" w:rsidRDefault="003B796A" w:rsidP="003B796A">
      <w:pPr>
        <w:spacing w:line="240" w:lineRule="auto"/>
        <w:rPr>
          <w:rFonts w:eastAsia="굴림" w:hint="eastAsia"/>
        </w:rPr>
      </w:pPr>
      <w:r w:rsidRPr="00E721E9">
        <w:rPr>
          <w:rFonts w:eastAsia="굴림" w:hint="eastAsia"/>
          <w:b/>
        </w:rPr>
        <w:t>Then</w:t>
      </w:r>
      <w:r w:rsidRPr="007B4EA9">
        <w:rPr>
          <w:rFonts w:eastAsia="굴림" w:hint="eastAsia"/>
        </w:rPr>
        <w:t xml:space="preserve">, repeat the last 2 steps over and over </w:t>
      </w:r>
      <w:r w:rsidRPr="007B4EA9">
        <w:rPr>
          <w:rFonts w:eastAsia="굴림"/>
        </w:rPr>
        <w:t>until</w:t>
      </w:r>
      <w:r w:rsidRPr="007B4EA9">
        <w:rPr>
          <w:rFonts w:eastAsia="굴림" w:hint="eastAsia"/>
        </w:rPr>
        <w:t xml:space="preserve"> there is no more paper to fold</w:t>
      </w:r>
    </w:p>
    <w:p w:rsidR="00237414" w:rsidRPr="007B4EA9" w:rsidRDefault="00237414" w:rsidP="003B796A">
      <w:pPr>
        <w:spacing w:line="240" w:lineRule="auto"/>
        <w:rPr>
          <w:rFonts w:eastAsia="굴림"/>
        </w:rPr>
      </w:pPr>
    </w:p>
    <w:p w:rsidR="003B796A" w:rsidRDefault="003B796A" w:rsidP="003B796A">
      <w:pPr>
        <w:spacing w:line="240" w:lineRule="auto"/>
        <w:rPr>
          <w:rFonts w:eastAsia="굴림" w:hint="eastAsia"/>
        </w:rPr>
      </w:pPr>
      <w:r w:rsidRPr="00E721E9">
        <w:rPr>
          <w:rFonts w:eastAsia="굴림" w:hint="eastAsia"/>
          <w:b/>
        </w:rPr>
        <w:t>After that</w:t>
      </w:r>
      <w:r w:rsidRPr="007B4EA9">
        <w:rPr>
          <w:rFonts w:eastAsia="굴림" w:hint="eastAsia"/>
        </w:rPr>
        <w:t>, fold again in a half, make a crease and put it together using glue or paste.</w:t>
      </w:r>
    </w:p>
    <w:p w:rsidR="00237414" w:rsidRPr="007B4EA9" w:rsidRDefault="00237414" w:rsidP="003B796A">
      <w:pPr>
        <w:spacing w:line="240" w:lineRule="auto"/>
        <w:rPr>
          <w:rFonts w:eastAsia="굴림"/>
        </w:rPr>
      </w:pPr>
    </w:p>
    <w:p w:rsidR="00833E71" w:rsidRPr="007B4EA9" w:rsidRDefault="003B796A" w:rsidP="002A5F9A">
      <w:pPr>
        <w:spacing w:line="240" w:lineRule="auto"/>
        <w:rPr>
          <w:rFonts w:eastAsia="굴림"/>
        </w:rPr>
      </w:pPr>
      <w:r w:rsidRPr="00E721E9">
        <w:rPr>
          <w:rFonts w:eastAsia="굴림"/>
          <w:b/>
        </w:rPr>
        <w:t>F</w:t>
      </w:r>
      <w:r w:rsidRPr="00E721E9">
        <w:rPr>
          <w:rFonts w:eastAsia="굴림" w:hint="eastAsia"/>
          <w:b/>
        </w:rPr>
        <w:t>inally</w:t>
      </w:r>
      <w:r w:rsidRPr="007B4EA9">
        <w:rPr>
          <w:rFonts w:eastAsia="굴림" w:hint="eastAsia"/>
        </w:rPr>
        <w:t xml:space="preserve">, </w:t>
      </w:r>
      <w:r w:rsidRPr="007B4EA9">
        <w:rPr>
          <w:rFonts w:eastAsia="굴림"/>
        </w:rPr>
        <w:t>you’re</w:t>
      </w:r>
      <w:r w:rsidRPr="007B4EA9">
        <w:rPr>
          <w:rFonts w:eastAsia="굴림" w:hint="eastAsia"/>
        </w:rPr>
        <w:t xml:space="preserve"> </w:t>
      </w:r>
      <w:r w:rsidR="002A5F9A" w:rsidRPr="007B4EA9">
        <w:rPr>
          <w:rFonts w:eastAsia="굴림" w:hint="eastAsia"/>
        </w:rPr>
        <w:t>done and you have a fan to use.</w:t>
      </w:r>
    </w:p>
    <w:p w:rsidR="002A5F9A" w:rsidRPr="002A5F9A" w:rsidRDefault="002A5F9A" w:rsidP="002A5F9A">
      <w:pPr>
        <w:spacing w:line="240" w:lineRule="auto"/>
        <w:rPr>
          <w:rFonts w:eastAsia="굴림"/>
          <w:sz w:val="24"/>
          <w:szCs w:val="24"/>
        </w:rPr>
      </w:pPr>
    </w:p>
    <w:p w:rsidR="002A5F9A" w:rsidRDefault="00833E71" w:rsidP="0010545D">
      <w:pPr>
        <w:ind w:leftChars="715" w:left="2773" w:hangingChars="500" w:hanging="1200"/>
        <w:rPr>
          <w:rFonts w:ascii="Calibri" w:eastAsia="맑은 고딕" w:hAnsi="Calibri" w:cs="Times New Roman"/>
          <w:color w:val="auto"/>
          <w:sz w:val="24"/>
          <w:szCs w:val="24"/>
        </w:rPr>
      </w:pPr>
      <w:r>
        <w:rPr>
          <w:rFonts w:ascii="Calibri" w:eastAsia="맑은 고딕" w:hAnsi="Calibri" w:cs="Times New Roman" w:hint="eastAsia"/>
          <w:noProof/>
          <w:color w:val="auto"/>
          <w:sz w:val="24"/>
          <w:szCs w:val="24"/>
        </w:rPr>
        <w:drawing>
          <wp:inline distT="0" distB="0" distL="0" distR="0">
            <wp:extent cx="3390900" cy="3429000"/>
            <wp:effectExtent l="19050" t="0" r="0" b="0"/>
            <wp:docPr id="4" name="그림 3" descr="IMG_18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4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F9A">
        <w:rPr>
          <w:rFonts w:ascii="Calibri" w:eastAsia="맑은 고딕" w:hAnsi="Calibri" w:cs="Times New Roman" w:hint="eastAsia"/>
          <w:noProof/>
          <w:color w:val="auto"/>
          <w:sz w:val="24"/>
          <w:szCs w:val="24"/>
        </w:rPr>
        <w:drawing>
          <wp:inline distT="0" distB="0" distL="0" distR="0">
            <wp:extent cx="1914525" cy="2095500"/>
            <wp:effectExtent l="19050" t="0" r="9525" b="0"/>
            <wp:docPr id="7" name="그림 6" descr="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97" cy="20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7F" w:rsidRDefault="0045387F" w:rsidP="003B796A">
      <w:pPr>
        <w:ind w:firstLineChars="50" w:firstLine="120"/>
        <w:rPr>
          <w:rFonts w:ascii="Calibri" w:eastAsia="맑은 고딕" w:hAnsi="Calibri" w:cs="Times New Roman" w:hint="eastAsia"/>
          <w:color w:val="auto"/>
          <w:sz w:val="24"/>
          <w:szCs w:val="24"/>
        </w:rPr>
      </w:pPr>
    </w:p>
    <w:p w:rsidR="003B796A" w:rsidRDefault="00D72F84" w:rsidP="003B796A">
      <w:pPr>
        <w:ind w:firstLineChars="50" w:firstLine="120"/>
        <w:rPr>
          <w:rFonts w:ascii="Calibri" w:eastAsia="맑은 고딕" w:hAnsi="Calibri" w:cs="Times New Roman"/>
          <w:color w:val="auto"/>
          <w:sz w:val="24"/>
          <w:szCs w:val="24"/>
        </w:rPr>
      </w:pPr>
      <w:r w:rsidRPr="00D72F84">
        <w:rPr>
          <w:rFonts w:ascii="Calibri" w:eastAsia="맑은 고딕" w:hAnsi="Calibri" w:cs="Times New Roman"/>
          <w:color w:val="auto"/>
          <w:sz w:val="24"/>
          <w:szCs w:val="24"/>
        </w:rPr>
        <w:t>Fill in the box. Use “Adverb of sequence”.</w:t>
      </w:r>
    </w:p>
    <w:p w:rsidR="00D72F84" w:rsidRDefault="00D72F84" w:rsidP="003B796A">
      <w:pPr>
        <w:ind w:firstLineChars="50" w:firstLine="120"/>
        <w:rPr>
          <w:rFonts w:ascii="Calibri" w:eastAsia="맑은 고딕" w:hAnsi="Calibri" w:cs="Times New Roman" w:hint="eastAsia"/>
          <w:color w:val="auto"/>
          <w:sz w:val="24"/>
          <w:szCs w:val="24"/>
        </w:rPr>
      </w:pPr>
      <w:r w:rsidRPr="00D72F84">
        <w:rPr>
          <w:rFonts w:ascii="Calibri" w:eastAsia="맑은 고딕" w:hAnsi="Calibri" w:cs="Times New Roman" w:hint="eastAsia"/>
          <w:color w:val="auto"/>
          <w:sz w:val="24"/>
          <w:szCs w:val="24"/>
        </w:rPr>
        <w:t>P</w:t>
      </w:r>
      <w:r w:rsidRPr="00D72F84">
        <w:rPr>
          <w:rFonts w:ascii="Calibri" w:eastAsia="맑은 고딕" w:hAnsi="Calibri" w:cs="Times New Roman"/>
          <w:color w:val="auto"/>
          <w:sz w:val="24"/>
          <w:szCs w:val="24"/>
        </w:rPr>
        <w:t xml:space="preserve">ut the </w:t>
      </w:r>
      <w:r w:rsidR="002856BB">
        <w:rPr>
          <w:rFonts w:ascii="Calibri" w:eastAsia="맑은 고딕" w:hAnsi="Calibri" w:cs="Times New Roman" w:hint="eastAsia"/>
          <w:color w:val="auto"/>
          <w:sz w:val="24"/>
          <w:szCs w:val="24"/>
        </w:rPr>
        <w:t>p</w:t>
      </w:r>
      <w:r w:rsidR="003B796A" w:rsidRPr="00D72F84">
        <w:rPr>
          <w:rFonts w:ascii="Calibri" w:eastAsia="맑은 고딕" w:hAnsi="Calibri" w:cs="Times New Roman"/>
          <w:color w:val="auto"/>
          <w:sz w:val="24"/>
          <w:szCs w:val="24"/>
        </w:rPr>
        <w:t>roper</w:t>
      </w:r>
      <w:r w:rsidRPr="00D72F84">
        <w:rPr>
          <w:rFonts w:ascii="Calibri" w:eastAsia="맑은 고딕" w:hAnsi="Calibri" w:cs="Times New Roman"/>
          <w:color w:val="auto"/>
          <w:sz w:val="24"/>
          <w:szCs w:val="24"/>
        </w:rPr>
        <w:t xml:space="preserve"> word to complete the sequence. </w:t>
      </w:r>
    </w:p>
    <w:p w:rsidR="00F06C1A" w:rsidRPr="003B796A" w:rsidRDefault="00F06C1A" w:rsidP="003B796A">
      <w:pPr>
        <w:ind w:firstLineChars="50" w:firstLine="120"/>
        <w:rPr>
          <w:rFonts w:ascii="Calibri" w:eastAsia="맑은 고딕" w:hAnsi="Calibri" w:cs="Times New Roman"/>
          <w:color w:val="auto"/>
          <w:sz w:val="24"/>
          <w:szCs w:val="24"/>
        </w:rPr>
      </w:pPr>
    </w:p>
    <w:p w:rsidR="00D72F84" w:rsidRPr="00D72F84" w:rsidRDefault="00545661" w:rsidP="00D72F84">
      <w:pPr>
        <w:spacing w:after="160" w:line="259" w:lineRule="auto"/>
        <w:rPr>
          <w:rFonts w:ascii="Calibri" w:eastAsia="맑은 고딕" w:hAnsi="Calibri" w:cs="Times New Roman"/>
          <w:color w:val="auto"/>
          <w:sz w:val="24"/>
          <w:szCs w:val="24"/>
        </w:rPr>
      </w:pPr>
      <w:r>
        <w:rPr>
          <w:rFonts w:ascii="Calibri" w:eastAsia="맑은 고딕" w:hAnsi="Calibri" w:cs="Times New Roman"/>
          <w:noProof/>
          <w:color w:val="auto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560070</wp:posOffset>
            </wp:positionV>
            <wp:extent cx="6340475" cy="7260590"/>
            <wp:effectExtent l="19050" t="0" r="3175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60" r="332" b="-8211"/>
                    <a:stretch/>
                  </pic:blipFill>
                  <pic:spPr bwMode="auto">
                    <a:xfrm>
                      <a:off x="0" y="0"/>
                      <a:ext cx="6340475" cy="726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-19.15pt;margin-top:439.25pt;width:103.5pt;height:43.2pt;flip:x;z-index:251659776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9" o:spid="_x0000_s1035" type="#_x0000_t109" style="position:absolute;margin-left:-19.15pt;margin-top:439.25pt;width:103.5pt;height:43.2pt;flip:y;z-index:251654656;visibility:visible;mso-position-horizontal-relative:text;mso-position-vertical-relative:text;mso-width-relative:margin;mso-height-relative:margin;v-text-anchor:middle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_x0000_s1041" type="#_x0000_t109" style="position:absolute;margin-left:-19.15pt;margin-top:271.7pt;width:95.6pt;height:39.75pt;flip:x;z-index:251661824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10" o:spid="_x0000_s1036" type="#_x0000_t109" style="position:absolute;margin-left:-14.25pt;margin-top:531.45pt;width:103.5pt;height:38.25pt;flip:x;z-index:251653632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_x0000_s1040" type="#_x0000_t109" style="position:absolute;margin-left:-19.15pt;margin-top:355.7pt;width:99.4pt;height:38.25pt;flip:x;z-index:251660800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_x0000_s1042" type="#_x0000_t109" style="position:absolute;margin-left:-19.15pt;margin-top:186.95pt;width:91.15pt;height:37.5pt;flip:x;z-index:251662848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2" o:spid="_x0000_s1038" type="#_x0000_t109" style="position:absolute;margin-left:1.85pt;margin-top:1.95pt;width:458.25pt;height:29.25pt;rotation:180;z-index:251658752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" fillcolor="white [3201]" strokecolor="#4f81bd [3204]" strokeweight="1pt">
            <v:textbox>
              <w:txbxContent>
                <w:p w:rsidR="00D72F84" w:rsidRPr="000D5C84" w:rsidRDefault="00D72F84" w:rsidP="00D72F84">
                  <w:pPr>
                    <w:ind w:firstLineChars="50" w:firstLine="160"/>
                    <w:rPr>
                      <w:b/>
                      <w:sz w:val="32"/>
                      <w:szCs w:val="32"/>
                    </w:rPr>
                  </w:pPr>
                  <w:r w:rsidRPr="000D5C84">
                    <w:rPr>
                      <w:b/>
                      <w:sz w:val="32"/>
                      <w:szCs w:val="32"/>
                    </w:rPr>
                    <w:t>Fina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>lly,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    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="003B114A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="0060697E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0D5C84">
                    <w:rPr>
                      <w:b/>
                      <w:sz w:val="32"/>
                      <w:szCs w:val="32"/>
                    </w:rPr>
                    <w:t>after that,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0D5C84">
                    <w:rPr>
                      <w:b/>
                      <w:sz w:val="32"/>
                      <w:szCs w:val="32"/>
                    </w:rPr>
                    <w:t xml:space="preserve"> First, 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      </w:t>
                  </w:r>
                  <w:r w:rsidRPr="000D5C84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0D5C84">
                    <w:rPr>
                      <w:b/>
                      <w:sz w:val="32"/>
                      <w:szCs w:val="32"/>
                    </w:rPr>
                    <w:t xml:space="preserve"> next,      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 </w:t>
                  </w:r>
                  <w:r w:rsidRPr="000D5C84">
                    <w:rPr>
                      <w:b/>
                      <w:sz w:val="32"/>
                      <w:szCs w:val="32"/>
                    </w:rPr>
                    <w:t xml:space="preserve">then </w:t>
                  </w:r>
                </w:p>
              </w:txbxContent>
            </v:textbox>
          </v:shape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4" o:spid="_x0000_s1032" type="#_x0000_t109" style="position:absolute;margin-left:-19.15pt;margin-top:186.95pt;width:91.15pt;height:37.5pt;z-index:251657728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" strokecolor="#4472c4" strokeweight="1pt"/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8" o:spid="_x0000_s1034" type="#_x0000_t109" style="position:absolute;margin-left:-19.15pt;margin-top:355.7pt;width:95.6pt;height:38.25pt;flip:x;z-index:251655680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" strokecolor="#4472c4" strokeweight="1pt">
            <v:textbox>
              <w:txbxContent>
                <w:p w:rsidR="00D72F84" w:rsidRDefault="00D72F84" w:rsidP="00D72F84">
                  <w:pPr>
                    <w:jc w:val="center"/>
                  </w:pPr>
                </w:p>
              </w:txbxContent>
            </v:textbox>
          </v:shape>
        </w:pict>
      </w:r>
      <w:r w:rsidR="007D196E" w:rsidRPr="007D196E">
        <w:rPr>
          <w:rFonts w:ascii="Calibri" w:eastAsia="맑은 고딕" w:hAnsi="Calibri" w:cs="Times New Roman"/>
          <w:noProof/>
          <w:color w:val="auto"/>
        </w:rPr>
        <w:pict>
          <v:shape id="Flowchart: Process 5" o:spid="_x0000_s1033" type="#_x0000_t109" style="position:absolute;margin-left:-19.15pt;margin-top:273.15pt;width:95.6pt;height:38.3pt;flip:y;z-index:251656704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" strokecolor="#4472c4" strokeweight="1pt"/>
        </w:pict>
      </w:r>
    </w:p>
    <w:p w:rsidR="00D72F84" w:rsidRPr="00D72F84" w:rsidRDefault="00D72F84" w:rsidP="00D72F84">
      <w:pPr>
        <w:spacing w:after="160" w:line="259" w:lineRule="auto"/>
        <w:rPr>
          <w:rFonts w:ascii="Calibri" w:eastAsia="맑은 고딕" w:hAnsi="Calibri" w:cs="Times New Roman"/>
          <w:color w:val="auto"/>
          <w:sz w:val="24"/>
          <w:szCs w:val="24"/>
        </w:rPr>
      </w:pPr>
    </w:p>
    <w:p w:rsidR="00CE49CE" w:rsidRPr="00D72F84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p w:rsidR="00CE49CE" w:rsidRDefault="00CE49CE">
      <w:pPr>
        <w:spacing w:before="100" w:after="100" w:line="240" w:lineRule="auto"/>
        <w:jc w:val="center"/>
      </w:pPr>
    </w:p>
    <w:sectPr w:rsidR="00CE49CE" w:rsidSect="0064195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97" w:rsidRDefault="003D1497">
      <w:pPr>
        <w:spacing w:line="240" w:lineRule="auto"/>
      </w:pPr>
      <w:r>
        <w:separator/>
      </w:r>
    </w:p>
  </w:endnote>
  <w:endnote w:type="continuationSeparator" w:id="1">
    <w:p w:rsidR="003D1497" w:rsidRDefault="003D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7D196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760C35">
      <w:rPr>
        <w:noProof/>
      </w:rPr>
      <w:t>12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97" w:rsidRDefault="003D1497">
      <w:pPr>
        <w:spacing w:line="240" w:lineRule="auto"/>
      </w:pPr>
      <w:r>
        <w:separator/>
      </w:r>
    </w:p>
  </w:footnote>
  <w:footnote w:type="continuationSeparator" w:id="1">
    <w:p w:rsidR="003D1497" w:rsidRDefault="003D14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A9" w:rsidRDefault="004A76F7" w:rsidP="00456A6E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874"/>
    <w:multiLevelType w:val="multilevel"/>
    <w:tmpl w:val="96CA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1A32"/>
    <w:multiLevelType w:val="multilevel"/>
    <w:tmpl w:val="567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61752"/>
    <w:multiLevelType w:val="multilevel"/>
    <w:tmpl w:val="D1C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B6FFA"/>
    <w:multiLevelType w:val="multilevel"/>
    <w:tmpl w:val="57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974CB"/>
    <w:multiLevelType w:val="hybridMultilevel"/>
    <w:tmpl w:val="184EDA6E"/>
    <w:lvl w:ilvl="0" w:tplc="6A8CEE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9D24775"/>
    <w:multiLevelType w:val="hybridMultilevel"/>
    <w:tmpl w:val="5734BF1E"/>
    <w:lvl w:ilvl="0" w:tplc="CC5EE9FE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4578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5075B"/>
    <w:rsid w:val="000519F4"/>
    <w:rsid w:val="00064E2A"/>
    <w:rsid w:val="00095995"/>
    <w:rsid w:val="000A62DE"/>
    <w:rsid w:val="000B2A0B"/>
    <w:rsid w:val="0010545D"/>
    <w:rsid w:val="00115CFD"/>
    <w:rsid w:val="00122ECC"/>
    <w:rsid w:val="00125F22"/>
    <w:rsid w:val="001320FC"/>
    <w:rsid w:val="0014213E"/>
    <w:rsid w:val="00156A06"/>
    <w:rsid w:val="00172E3C"/>
    <w:rsid w:val="001F6B5B"/>
    <w:rsid w:val="00237414"/>
    <w:rsid w:val="002506B4"/>
    <w:rsid w:val="002545A2"/>
    <w:rsid w:val="00263C3A"/>
    <w:rsid w:val="0026435A"/>
    <w:rsid w:val="00265FF2"/>
    <w:rsid w:val="002856BB"/>
    <w:rsid w:val="002A5F9A"/>
    <w:rsid w:val="002B10F7"/>
    <w:rsid w:val="003127F4"/>
    <w:rsid w:val="00317B9E"/>
    <w:rsid w:val="003237B9"/>
    <w:rsid w:val="00327372"/>
    <w:rsid w:val="00334653"/>
    <w:rsid w:val="00336195"/>
    <w:rsid w:val="0033732B"/>
    <w:rsid w:val="00351013"/>
    <w:rsid w:val="00381498"/>
    <w:rsid w:val="003A6090"/>
    <w:rsid w:val="003B114A"/>
    <w:rsid w:val="003B337B"/>
    <w:rsid w:val="003B48D5"/>
    <w:rsid w:val="003B796A"/>
    <w:rsid w:val="003C4572"/>
    <w:rsid w:val="003D1497"/>
    <w:rsid w:val="003D74D1"/>
    <w:rsid w:val="003E652F"/>
    <w:rsid w:val="003F6E3C"/>
    <w:rsid w:val="003F7BBA"/>
    <w:rsid w:val="00415B85"/>
    <w:rsid w:val="004459DE"/>
    <w:rsid w:val="0045387F"/>
    <w:rsid w:val="00456A6E"/>
    <w:rsid w:val="00476DD9"/>
    <w:rsid w:val="004A76F7"/>
    <w:rsid w:val="004B0EF7"/>
    <w:rsid w:val="004B59A0"/>
    <w:rsid w:val="004B7DEE"/>
    <w:rsid w:val="004F147B"/>
    <w:rsid w:val="00511651"/>
    <w:rsid w:val="0052618F"/>
    <w:rsid w:val="00535DDF"/>
    <w:rsid w:val="0053730E"/>
    <w:rsid w:val="00545661"/>
    <w:rsid w:val="005671DC"/>
    <w:rsid w:val="00570FDA"/>
    <w:rsid w:val="0060697E"/>
    <w:rsid w:val="00611EAE"/>
    <w:rsid w:val="0062508A"/>
    <w:rsid w:val="0064195C"/>
    <w:rsid w:val="00644045"/>
    <w:rsid w:val="006561D2"/>
    <w:rsid w:val="006774BD"/>
    <w:rsid w:val="006A101C"/>
    <w:rsid w:val="006A4DF3"/>
    <w:rsid w:val="006C0821"/>
    <w:rsid w:val="006C1699"/>
    <w:rsid w:val="006C19F0"/>
    <w:rsid w:val="00716F39"/>
    <w:rsid w:val="0074346A"/>
    <w:rsid w:val="00760C35"/>
    <w:rsid w:val="007801E1"/>
    <w:rsid w:val="00787733"/>
    <w:rsid w:val="007B4EA9"/>
    <w:rsid w:val="007C3FB5"/>
    <w:rsid w:val="007C6DC9"/>
    <w:rsid w:val="007C6EA9"/>
    <w:rsid w:val="007D196E"/>
    <w:rsid w:val="007D1BEB"/>
    <w:rsid w:val="007E3F70"/>
    <w:rsid w:val="0082325A"/>
    <w:rsid w:val="00823855"/>
    <w:rsid w:val="00833E71"/>
    <w:rsid w:val="00886505"/>
    <w:rsid w:val="008A17DF"/>
    <w:rsid w:val="008B40D0"/>
    <w:rsid w:val="00903F4D"/>
    <w:rsid w:val="00904439"/>
    <w:rsid w:val="00924AB3"/>
    <w:rsid w:val="00924AEF"/>
    <w:rsid w:val="009342DA"/>
    <w:rsid w:val="00952F50"/>
    <w:rsid w:val="009A6521"/>
    <w:rsid w:val="009B13D3"/>
    <w:rsid w:val="009D10DE"/>
    <w:rsid w:val="009D1C6E"/>
    <w:rsid w:val="00A02F33"/>
    <w:rsid w:val="00A300F5"/>
    <w:rsid w:val="00A31AF0"/>
    <w:rsid w:val="00A63CF8"/>
    <w:rsid w:val="00A77713"/>
    <w:rsid w:val="00AD4F9B"/>
    <w:rsid w:val="00B136DC"/>
    <w:rsid w:val="00B36A79"/>
    <w:rsid w:val="00B5123C"/>
    <w:rsid w:val="00B5255D"/>
    <w:rsid w:val="00B64505"/>
    <w:rsid w:val="00B765E8"/>
    <w:rsid w:val="00B92FF9"/>
    <w:rsid w:val="00BC63B0"/>
    <w:rsid w:val="00BD056B"/>
    <w:rsid w:val="00BD4274"/>
    <w:rsid w:val="00BD7192"/>
    <w:rsid w:val="00C14C81"/>
    <w:rsid w:val="00C16831"/>
    <w:rsid w:val="00C20DFF"/>
    <w:rsid w:val="00C26E06"/>
    <w:rsid w:val="00C300F0"/>
    <w:rsid w:val="00C3467D"/>
    <w:rsid w:val="00C36DD7"/>
    <w:rsid w:val="00C435F9"/>
    <w:rsid w:val="00CA32BB"/>
    <w:rsid w:val="00CB3F89"/>
    <w:rsid w:val="00CD195B"/>
    <w:rsid w:val="00CE49CE"/>
    <w:rsid w:val="00CE4F80"/>
    <w:rsid w:val="00CF2055"/>
    <w:rsid w:val="00D11E63"/>
    <w:rsid w:val="00D330F2"/>
    <w:rsid w:val="00D34B3C"/>
    <w:rsid w:val="00D71561"/>
    <w:rsid w:val="00D72F84"/>
    <w:rsid w:val="00D85851"/>
    <w:rsid w:val="00DC1DD3"/>
    <w:rsid w:val="00DC2C25"/>
    <w:rsid w:val="00DD161F"/>
    <w:rsid w:val="00DD6C8C"/>
    <w:rsid w:val="00DE12FF"/>
    <w:rsid w:val="00E17AF0"/>
    <w:rsid w:val="00E62747"/>
    <w:rsid w:val="00E721E9"/>
    <w:rsid w:val="00E73033"/>
    <w:rsid w:val="00E8623B"/>
    <w:rsid w:val="00EA7FF7"/>
    <w:rsid w:val="00F06C1A"/>
    <w:rsid w:val="00F14D2D"/>
    <w:rsid w:val="00F46350"/>
    <w:rsid w:val="00F6216E"/>
    <w:rsid w:val="00F63FDC"/>
    <w:rsid w:val="00F70908"/>
    <w:rsid w:val="00FA0272"/>
    <w:rsid w:val="00FA38F0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95C"/>
  </w:style>
  <w:style w:type="paragraph" w:styleId="1">
    <w:name w:val="heading 1"/>
    <w:basedOn w:val="a"/>
    <w:next w:val="a"/>
    <w:rsid w:val="006419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19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195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195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195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419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419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419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641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A7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A76F7"/>
  </w:style>
  <w:style w:type="paragraph" w:styleId="af4">
    <w:name w:val="footer"/>
    <w:basedOn w:val="a"/>
    <w:link w:val="Char0"/>
    <w:uiPriority w:val="99"/>
    <w:semiHidden/>
    <w:unhideWhenUsed/>
    <w:rsid w:val="004A76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A76F7"/>
  </w:style>
  <w:style w:type="paragraph" w:styleId="af5">
    <w:name w:val="List Paragraph"/>
    <w:basedOn w:val="a"/>
    <w:uiPriority w:val="34"/>
    <w:qFormat/>
    <w:rsid w:val="00334653"/>
    <w:pPr>
      <w:ind w:leftChars="400" w:left="800"/>
    </w:pPr>
  </w:style>
  <w:style w:type="character" w:styleId="af6">
    <w:name w:val="Hyperlink"/>
    <w:basedOn w:val="a0"/>
    <w:uiPriority w:val="99"/>
    <w:unhideWhenUsed/>
    <w:rsid w:val="00DC2C25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3273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327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631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6953771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730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english.com/grammar/sequence-adverbs.html?lang=e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9F84-E7D3-4808-BD34-EBE6918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1300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who</cp:lastModifiedBy>
  <cp:revision>2</cp:revision>
  <dcterms:created xsi:type="dcterms:W3CDTF">2017-08-04T23:16:00Z</dcterms:created>
  <dcterms:modified xsi:type="dcterms:W3CDTF">2017-08-04T23:16:00Z</dcterms:modified>
</cp:coreProperties>
</file>