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57" w:rsidRPr="00081876" w:rsidRDefault="006A7446" w:rsidP="00081876">
      <w:pPr>
        <w:spacing w:line="480" w:lineRule="auto"/>
        <w:rPr>
          <w:rFonts w:ascii="Times New Roman" w:hAnsi="Times New Roman" w:cs="Times New Roman"/>
          <w:sz w:val="24"/>
          <w:szCs w:val="24"/>
          <w:u w:val="single"/>
        </w:rPr>
      </w:pPr>
      <w:r w:rsidRPr="00081876">
        <w:rPr>
          <w:rFonts w:ascii="Times New Roman" w:hAnsi="Times New Roman" w:cs="Times New Roman"/>
          <w:sz w:val="24"/>
          <w:szCs w:val="24"/>
          <w:u w:val="single"/>
        </w:rPr>
        <w:t>Essay #1 – Language and Learning Module</w:t>
      </w:r>
      <w:r w:rsidR="00331357" w:rsidRPr="00081876">
        <w:rPr>
          <w:rFonts w:ascii="Times New Roman" w:hAnsi="Times New Roman" w:cs="Times New Roman"/>
          <w:sz w:val="24"/>
          <w:szCs w:val="24"/>
          <w:u w:val="single"/>
        </w:rPr>
        <w:t>.</w:t>
      </w:r>
    </w:p>
    <w:p w:rsidR="00B97ECD" w:rsidRPr="006A7446" w:rsidRDefault="00BA7D90" w:rsidP="00081876">
      <w:pPr>
        <w:spacing w:line="480" w:lineRule="auto"/>
        <w:rPr>
          <w:rFonts w:ascii="Times New Roman" w:hAnsi="Times New Roman" w:cs="Times New Roman"/>
          <w:sz w:val="24"/>
          <w:szCs w:val="24"/>
        </w:rPr>
      </w:pPr>
      <w:r w:rsidRPr="006A7446">
        <w:rPr>
          <w:rFonts w:ascii="Times New Roman" w:hAnsi="Times New Roman" w:cs="Times New Roman"/>
          <w:sz w:val="24"/>
          <w:szCs w:val="24"/>
        </w:rPr>
        <w:t>There are three categories of teaching style</w:t>
      </w:r>
      <w:r w:rsidR="00B87FCE">
        <w:rPr>
          <w:rFonts w:ascii="Times New Roman" w:hAnsi="Times New Roman" w:cs="Times New Roman" w:hint="eastAsia"/>
          <w:sz w:val="24"/>
          <w:szCs w:val="24"/>
          <w:lang w:eastAsia="ko-KR"/>
        </w:rPr>
        <w:t>s</w:t>
      </w:r>
      <w:r w:rsidRPr="006A7446">
        <w:rPr>
          <w:rFonts w:ascii="Times New Roman" w:hAnsi="Times New Roman" w:cs="Times New Roman"/>
          <w:sz w:val="24"/>
          <w:szCs w:val="24"/>
        </w:rPr>
        <w:t>; Explainer, Involver and Enabler. Explainer is defined to be a teacher who relies on explanation or lecture to co</w:t>
      </w:r>
      <w:r w:rsidR="004C72D0">
        <w:rPr>
          <w:rFonts w:ascii="Times New Roman" w:hAnsi="Times New Roman" w:cs="Times New Roman"/>
          <w:sz w:val="24"/>
          <w:szCs w:val="24"/>
        </w:rPr>
        <w:t xml:space="preserve">nvey information while enabler </w:t>
      </w:r>
      <w:r w:rsidR="004C72D0">
        <w:rPr>
          <w:rFonts w:ascii="Times New Roman" w:hAnsi="Times New Roman" w:cs="Times New Roman" w:hint="eastAsia"/>
          <w:sz w:val="24"/>
          <w:szCs w:val="24"/>
          <w:lang w:eastAsia="ko-KR"/>
        </w:rPr>
        <w:t>implies</w:t>
      </w:r>
      <w:r w:rsidRPr="006A7446">
        <w:rPr>
          <w:rFonts w:ascii="Times New Roman" w:hAnsi="Times New Roman" w:cs="Times New Roman"/>
          <w:sz w:val="24"/>
          <w:szCs w:val="24"/>
        </w:rPr>
        <w:t xml:space="preserve"> a teacher who creates conditions f</w:t>
      </w:r>
      <w:r w:rsidR="00C65B74" w:rsidRPr="006A7446">
        <w:rPr>
          <w:rFonts w:ascii="Times New Roman" w:hAnsi="Times New Roman" w:cs="Times New Roman"/>
          <w:sz w:val="24"/>
          <w:szCs w:val="24"/>
        </w:rPr>
        <w:t>o</w:t>
      </w:r>
      <w:r w:rsidRPr="006A7446">
        <w:rPr>
          <w:rFonts w:ascii="Times New Roman" w:hAnsi="Times New Roman" w:cs="Times New Roman"/>
          <w:sz w:val="24"/>
          <w:szCs w:val="24"/>
        </w:rPr>
        <w:t>r autonomous learning through students. Involver is a teacher who combines both skills of explainer and enabler.</w:t>
      </w:r>
      <w:r w:rsidR="004C72D0">
        <w:rPr>
          <w:rFonts w:ascii="Times New Roman" w:hAnsi="Times New Roman" w:cs="Times New Roman" w:hint="eastAsia"/>
          <w:sz w:val="24"/>
          <w:szCs w:val="24"/>
          <w:lang w:eastAsia="ko-KR"/>
        </w:rPr>
        <w:t xml:space="preserve"> In addition to teaching styles, t</w:t>
      </w:r>
      <w:r w:rsidRPr="006A7446">
        <w:rPr>
          <w:rFonts w:ascii="Times New Roman" w:hAnsi="Times New Roman" w:cs="Times New Roman"/>
          <w:sz w:val="24"/>
          <w:szCs w:val="24"/>
        </w:rPr>
        <w:t xml:space="preserve">here are three characteristics of language learning modes as well; </w:t>
      </w:r>
      <w:r w:rsidR="00C65B74" w:rsidRPr="006A7446">
        <w:rPr>
          <w:rFonts w:ascii="Times New Roman" w:hAnsi="Times New Roman" w:cs="Times New Roman"/>
          <w:sz w:val="24"/>
          <w:szCs w:val="24"/>
        </w:rPr>
        <w:t>V</w:t>
      </w:r>
      <w:r w:rsidRPr="006A7446">
        <w:rPr>
          <w:rFonts w:ascii="Times New Roman" w:hAnsi="Times New Roman" w:cs="Times New Roman"/>
          <w:sz w:val="24"/>
          <w:szCs w:val="24"/>
        </w:rPr>
        <w:t xml:space="preserve">isual, </w:t>
      </w:r>
      <w:r w:rsidR="00C65B74" w:rsidRPr="006A7446">
        <w:rPr>
          <w:rFonts w:ascii="Times New Roman" w:hAnsi="Times New Roman" w:cs="Times New Roman"/>
          <w:sz w:val="24"/>
          <w:szCs w:val="24"/>
        </w:rPr>
        <w:t>A</w:t>
      </w:r>
      <w:r w:rsidRPr="006A7446">
        <w:rPr>
          <w:rFonts w:ascii="Times New Roman" w:hAnsi="Times New Roman" w:cs="Times New Roman"/>
          <w:sz w:val="24"/>
          <w:szCs w:val="24"/>
        </w:rPr>
        <w:t xml:space="preserve">uditory and </w:t>
      </w:r>
      <w:r w:rsidR="00C65B74" w:rsidRPr="006A7446">
        <w:rPr>
          <w:rFonts w:ascii="Times New Roman" w:hAnsi="Times New Roman" w:cs="Times New Roman"/>
          <w:sz w:val="24"/>
          <w:szCs w:val="24"/>
        </w:rPr>
        <w:t>T</w:t>
      </w:r>
      <w:r w:rsidRPr="006A7446">
        <w:rPr>
          <w:rFonts w:ascii="Times New Roman" w:hAnsi="Times New Roman" w:cs="Times New Roman"/>
          <w:sz w:val="24"/>
          <w:szCs w:val="24"/>
        </w:rPr>
        <w:t>actile-</w:t>
      </w:r>
      <w:r w:rsidR="00C65B74" w:rsidRPr="006A7446">
        <w:rPr>
          <w:rFonts w:ascii="Times New Roman" w:hAnsi="Times New Roman" w:cs="Times New Roman"/>
          <w:sz w:val="24"/>
          <w:szCs w:val="24"/>
        </w:rPr>
        <w:t>K</w:t>
      </w:r>
      <w:r w:rsidRPr="006A7446">
        <w:rPr>
          <w:rFonts w:ascii="Times New Roman" w:hAnsi="Times New Roman" w:cs="Times New Roman"/>
          <w:sz w:val="24"/>
          <w:szCs w:val="24"/>
        </w:rPr>
        <w:t>inesthetic. Visual is sensitive to words that are presented visually whereas auditory is sensitive to sound</w:t>
      </w:r>
      <w:r w:rsidR="007B5B7D">
        <w:rPr>
          <w:rFonts w:ascii="Times New Roman" w:hAnsi="Times New Roman" w:cs="Times New Roman" w:hint="eastAsia"/>
          <w:sz w:val="24"/>
          <w:szCs w:val="24"/>
          <w:lang w:eastAsia="ko-KR"/>
        </w:rPr>
        <w:t xml:space="preserve"> that are presented verbally</w:t>
      </w:r>
      <w:r w:rsidR="00331357">
        <w:rPr>
          <w:rFonts w:ascii="Times New Roman" w:hAnsi="Times New Roman" w:cs="Times New Roman"/>
          <w:sz w:val="24"/>
          <w:szCs w:val="24"/>
        </w:rPr>
        <w:t>. Also, t</w:t>
      </w:r>
      <w:r w:rsidRPr="006A7446">
        <w:rPr>
          <w:rFonts w:ascii="Times New Roman" w:hAnsi="Times New Roman" w:cs="Times New Roman"/>
          <w:sz w:val="24"/>
          <w:szCs w:val="24"/>
        </w:rPr>
        <w:t>actile-kinesthetic relies on direct movement in what they are learning.</w:t>
      </w:r>
      <w:r w:rsidR="00C65B74" w:rsidRPr="006A7446">
        <w:rPr>
          <w:rFonts w:ascii="Times New Roman" w:hAnsi="Times New Roman" w:cs="Times New Roman"/>
          <w:sz w:val="24"/>
          <w:szCs w:val="24"/>
        </w:rPr>
        <w:t xml:space="preserve"> </w:t>
      </w:r>
      <w:r w:rsidR="004C72D0">
        <w:rPr>
          <w:rFonts w:ascii="Times New Roman" w:hAnsi="Times New Roman" w:cs="Times New Roman" w:hint="eastAsia"/>
          <w:sz w:val="24"/>
          <w:szCs w:val="24"/>
          <w:lang w:eastAsia="ko-KR"/>
        </w:rPr>
        <w:t>All learning and teaching styles</w:t>
      </w:r>
      <w:r w:rsidRPr="006A7446">
        <w:rPr>
          <w:rFonts w:ascii="Times New Roman" w:hAnsi="Times New Roman" w:cs="Times New Roman"/>
          <w:sz w:val="24"/>
          <w:szCs w:val="24"/>
        </w:rPr>
        <w:t xml:space="preserve"> cannot be judged right or </w:t>
      </w:r>
      <w:r w:rsidR="00C65B74" w:rsidRPr="006A7446">
        <w:rPr>
          <w:rFonts w:ascii="Times New Roman" w:hAnsi="Times New Roman" w:cs="Times New Roman"/>
          <w:sz w:val="24"/>
          <w:szCs w:val="24"/>
        </w:rPr>
        <w:t>wrong;</w:t>
      </w:r>
      <w:r w:rsidRPr="006A7446">
        <w:rPr>
          <w:rFonts w:ascii="Times New Roman" w:hAnsi="Times New Roman" w:cs="Times New Roman"/>
          <w:sz w:val="24"/>
          <w:szCs w:val="24"/>
        </w:rPr>
        <w:t xml:space="preserve"> </w:t>
      </w:r>
      <w:r w:rsidR="00C65B74" w:rsidRPr="006A7446">
        <w:rPr>
          <w:rFonts w:ascii="Times New Roman" w:hAnsi="Times New Roman" w:cs="Times New Roman"/>
          <w:sz w:val="24"/>
          <w:szCs w:val="24"/>
        </w:rPr>
        <w:t>however,</w:t>
      </w:r>
      <w:r w:rsidRPr="006A7446">
        <w:rPr>
          <w:rFonts w:ascii="Times New Roman" w:hAnsi="Times New Roman" w:cs="Times New Roman"/>
          <w:sz w:val="24"/>
          <w:szCs w:val="24"/>
        </w:rPr>
        <w:t xml:space="preserve"> the students should have preference of how they are taught. I am going to </w:t>
      </w:r>
      <w:r w:rsidR="00934B69" w:rsidRPr="006A7446">
        <w:rPr>
          <w:rFonts w:ascii="Times New Roman" w:hAnsi="Times New Roman" w:cs="Times New Roman"/>
          <w:sz w:val="24"/>
          <w:szCs w:val="24"/>
        </w:rPr>
        <w:t>compare</w:t>
      </w:r>
      <w:r w:rsidRPr="006A7446">
        <w:rPr>
          <w:rFonts w:ascii="Times New Roman" w:hAnsi="Times New Roman" w:cs="Times New Roman"/>
          <w:sz w:val="24"/>
          <w:szCs w:val="24"/>
        </w:rPr>
        <w:t xml:space="preserve"> my effective Chinese speaking class </w:t>
      </w:r>
      <w:r w:rsidR="00331357">
        <w:rPr>
          <w:rFonts w:ascii="Times New Roman" w:hAnsi="Times New Roman" w:cs="Times New Roman"/>
          <w:sz w:val="24"/>
          <w:szCs w:val="24"/>
        </w:rPr>
        <w:t xml:space="preserve">from university in China, Beijing, </w:t>
      </w:r>
      <w:r w:rsidRPr="006A7446">
        <w:rPr>
          <w:rFonts w:ascii="Times New Roman" w:hAnsi="Times New Roman" w:cs="Times New Roman"/>
          <w:sz w:val="24"/>
          <w:szCs w:val="24"/>
        </w:rPr>
        <w:t xml:space="preserve">and ineffective </w:t>
      </w:r>
      <w:r w:rsidR="00331357">
        <w:rPr>
          <w:rFonts w:ascii="Times New Roman" w:hAnsi="Times New Roman" w:cs="Times New Roman"/>
          <w:sz w:val="24"/>
          <w:szCs w:val="24"/>
        </w:rPr>
        <w:t xml:space="preserve">Korean </w:t>
      </w:r>
      <w:r w:rsidR="00B90D8D">
        <w:rPr>
          <w:rFonts w:ascii="Times New Roman" w:hAnsi="Times New Roman" w:cs="Times New Roman"/>
          <w:sz w:val="24"/>
          <w:szCs w:val="24"/>
        </w:rPr>
        <w:t>writing</w:t>
      </w:r>
      <w:r w:rsidR="00331357">
        <w:rPr>
          <w:rFonts w:ascii="Times New Roman" w:hAnsi="Times New Roman" w:cs="Times New Roman"/>
          <w:sz w:val="24"/>
          <w:szCs w:val="24"/>
        </w:rPr>
        <w:t xml:space="preserve"> class from </w:t>
      </w:r>
      <w:r w:rsidR="004C72D0">
        <w:rPr>
          <w:rFonts w:ascii="Times New Roman" w:hAnsi="Times New Roman" w:cs="Times New Roman" w:hint="eastAsia"/>
          <w:sz w:val="24"/>
          <w:szCs w:val="24"/>
          <w:lang w:eastAsia="ko-KR"/>
        </w:rPr>
        <w:t>high school</w:t>
      </w:r>
      <w:r w:rsidR="00331357">
        <w:rPr>
          <w:rFonts w:ascii="Times New Roman" w:hAnsi="Times New Roman" w:cs="Times New Roman"/>
          <w:sz w:val="24"/>
          <w:szCs w:val="24"/>
        </w:rPr>
        <w:t xml:space="preserve"> in America, California, </w:t>
      </w:r>
      <w:r w:rsidRPr="006A7446">
        <w:rPr>
          <w:rFonts w:ascii="Times New Roman" w:hAnsi="Times New Roman" w:cs="Times New Roman"/>
          <w:sz w:val="24"/>
          <w:szCs w:val="24"/>
        </w:rPr>
        <w:t xml:space="preserve">accordance of Language and Learning </w:t>
      </w:r>
      <w:r w:rsidR="00C65B74" w:rsidRPr="006A7446">
        <w:rPr>
          <w:rFonts w:ascii="Times New Roman" w:hAnsi="Times New Roman" w:cs="Times New Roman"/>
          <w:sz w:val="24"/>
          <w:szCs w:val="24"/>
        </w:rPr>
        <w:t>mod</w:t>
      </w:r>
      <w:r w:rsidRPr="006A7446">
        <w:rPr>
          <w:rFonts w:ascii="Times New Roman" w:hAnsi="Times New Roman" w:cs="Times New Roman"/>
          <w:sz w:val="24"/>
          <w:szCs w:val="24"/>
        </w:rPr>
        <w:t>ule</w:t>
      </w:r>
      <w:r w:rsidR="004C72D0">
        <w:rPr>
          <w:rFonts w:ascii="Times New Roman" w:hAnsi="Times New Roman" w:cs="Times New Roman" w:hint="eastAsia"/>
          <w:sz w:val="24"/>
          <w:szCs w:val="24"/>
          <w:lang w:eastAsia="ko-KR"/>
        </w:rPr>
        <w:t>s</w:t>
      </w:r>
      <w:r w:rsidRPr="006A7446">
        <w:rPr>
          <w:rFonts w:ascii="Times New Roman" w:hAnsi="Times New Roman" w:cs="Times New Roman"/>
          <w:sz w:val="24"/>
          <w:szCs w:val="24"/>
        </w:rPr>
        <w:t>.</w:t>
      </w:r>
    </w:p>
    <w:p w:rsidR="00396E2B" w:rsidRPr="006A7446" w:rsidRDefault="00396E2B" w:rsidP="00081876">
      <w:pPr>
        <w:spacing w:line="480" w:lineRule="auto"/>
        <w:rPr>
          <w:rFonts w:ascii="Times New Roman" w:hAnsi="Times New Roman" w:cs="Times New Roman"/>
          <w:sz w:val="24"/>
          <w:szCs w:val="24"/>
        </w:rPr>
      </w:pPr>
      <w:r w:rsidRPr="006A7446">
        <w:rPr>
          <w:rFonts w:ascii="Times New Roman" w:hAnsi="Times New Roman" w:cs="Times New Roman"/>
          <w:sz w:val="24"/>
          <w:szCs w:val="24"/>
        </w:rPr>
        <w:t>The</w:t>
      </w:r>
      <w:r w:rsidR="00FC18F3">
        <w:rPr>
          <w:rFonts w:ascii="Times New Roman" w:hAnsi="Times New Roman" w:cs="Times New Roman" w:hint="eastAsia"/>
          <w:sz w:val="24"/>
          <w:szCs w:val="24"/>
          <w:lang w:eastAsia="ko-KR"/>
        </w:rPr>
        <w:t xml:space="preserve"> Chinese speaking </w:t>
      </w:r>
      <w:r w:rsidRPr="006A7446">
        <w:rPr>
          <w:rFonts w:ascii="Times New Roman" w:hAnsi="Times New Roman" w:cs="Times New Roman"/>
          <w:sz w:val="24"/>
          <w:szCs w:val="24"/>
        </w:rPr>
        <w:t>teacher</w:t>
      </w:r>
      <w:r w:rsidR="003815FC" w:rsidRPr="006A7446">
        <w:rPr>
          <w:rFonts w:ascii="Times New Roman" w:hAnsi="Times New Roman" w:cs="Times New Roman"/>
          <w:sz w:val="24"/>
          <w:szCs w:val="24"/>
        </w:rPr>
        <w:t xml:space="preserve">, an </w:t>
      </w:r>
      <w:r w:rsidR="006D0918">
        <w:rPr>
          <w:rFonts w:ascii="Times New Roman" w:hAnsi="Times New Roman" w:cs="Times New Roman"/>
          <w:sz w:val="24"/>
          <w:szCs w:val="24"/>
        </w:rPr>
        <w:t>i</w:t>
      </w:r>
      <w:r w:rsidR="003815FC" w:rsidRPr="006A7446">
        <w:rPr>
          <w:rFonts w:ascii="Times New Roman" w:hAnsi="Times New Roman" w:cs="Times New Roman"/>
          <w:sz w:val="24"/>
          <w:szCs w:val="24"/>
        </w:rPr>
        <w:t>nvolver</w:t>
      </w:r>
      <w:r w:rsidR="00331357">
        <w:rPr>
          <w:rFonts w:ascii="Times New Roman" w:hAnsi="Times New Roman" w:cs="Times New Roman"/>
          <w:sz w:val="24"/>
          <w:szCs w:val="24"/>
        </w:rPr>
        <w:t xml:space="preserve"> according to the definition of Language and Learning module</w:t>
      </w:r>
      <w:r w:rsidR="003815FC" w:rsidRPr="006A7446">
        <w:rPr>
          <w:rFonts w:ascii="Times New Roman" w:hAnsi="Times New Roman" w:cs="Times New Roman"/>
          <w:sz w:val="24"/>
          <w:szCs w:val="24"/>
        </w:rPr>
        <w:t>,</w:t>
      </w:r>
      <w:r w:rsidRPr="006A7446">
        <w:rPr>
          <w:rFonts w:ascii="Times New Roman" w:hAnsi="Times New Roman" w:cs="Times New Roman"/>
          <w:sz w:val="24"/>
          <w:szCs w:val="24"/>
        </w:rPr>
        <w:t xml:space="preserve"> </w:t>
      </w:r>
      <w:r w:rsidR="003815FC" w:rsidRPr="006A7446">
        <w:rPr>
          <w:rFonts w:ascii="Times New Roman" w:hAnsi="Times New Roman" w:cs="Times New Roman"/>
          <w:sz w:val="24"/>
          <w:szCs w:val="24"/>
        </w:rPr>
        <w:t>combined visual, auditory and tactile-kinesthetic techniques</w:t>
      </w:r>
      <w:r w:rsidRPr="006A7446">
        <w:rPr>
          <w:rFonts w:ascii="Times New Roman" w:hAnsi="Times New Roman" w:cs="Times New Roman"/>
          <w:sz w:val="24"/>
          <w:szCs w:val="24"/>
        </w:rPr>
        <w:t xml:space="preserve"> to teach Chinese</w:t>
      </w:r>
      <w:r w:rsidR="00C162C4">
        <w:rPr>
          <w:rFonts w:ascii="Times New Roman" w:hAnsi="Times New Roman" w:cs="Times New Roman" w:hint="eastAsia"/>
          <w:sz w:val="24"/>
          <w:szCs w:val="24"/>
          <w:lang w:eastAsia="ko-KR"/>
        </w:rPr>
        <w:t xml:space="preserve"> while I was studying abroad in China, Beijing</w:t>
      </w:r>
      <w:r w:rsidR="008924AA" w:rsidRPr="006A7446">
        <w:rPr>
          <w:rFonts w:ascii="Times New Roman" w:hAnsi="Times New Roman" w:cs="Times New Roman"/>
          <w:sz w:val="24"/>
          <w:szCs w:val="24"/>
        </w:rPr>
        <w:t>.</w:t>
      </w:r>
      <w:r w:rsidRPr="006A7446">
        <w:rPr>
          <w:rFonts w:ascii="Times New Roman" w:hAnsi="Times New Roman" w:cs="Times New Roman"/>
          <w:sz w:val="24"/>
          <w:szCs w:val="24"/>
        </w:rPr>
        <w:t xml:space="preserve"> First, he</w:t>
      </w:r>
      <w:r w:rsidR="009C02BE" w:rsidRPr="006A7446">
        <w:rPr>
          <w:rFonts w:ascii="Times New Roman" w:hAnsi="Times New Roman" w:cs="Times New Roman"/>
          <w:sz w:val="24"/>
          <w:szCs w:val="24"/>
        </w:rPr>
        <w:t xml:space="preserve"> used visual and auditory tools by</w:t>
      </w:r>
      <w:r w:rsidRPr="006A7446">
        <w:rPr>
          <w:rFonts w:ascii="Times New Roman" w:hAnsi="Times New Roman" w:cs="Times New Roman"/>
          <w:sz w:val="24"/>
          <w:szCs w:val="24"/>
        </w:rPr>
        <w:t xml:space="preserve"> </w:t>
      </w:r>
      <w:r w:rsidR="009C02BE" w:rsidRPr="006A7446">
        <w:rPr>
          <w:rFonts w:ascii="Times New Roman" w:hAnsi="Times New Roman" w:cs="Times New Roman"/>
          <w:sz w:val="24"/>
          <w:szCs w:val="24"/>
        </w:rPr>
        <w:t xml:space="preserve">having us </w:t>
      </w:r>
      <w:r w:rsidR="00FC18F3">
        <w:rPr>
          <w:rFonts w:ascii="Times New Roman" w:hAnsi="Times New Roman" w:cs="Times New Roman"/>
          <w:sz w:val="24"/>
          <w:szCs w:val="24"/>
        </w:rPr>
        <w:t xml:space="preserve">guessed </w:t>
      </w:r>
      <w:r w:rsidR="00FC18F3">
        <w:rPr>
          <w:rFonts w:ascii="Times New Roman" w:hAnsi="Times New Roman" w:cs="Times New Roman" w:hint="eastAsia"/>
          <w:sz w:val="24"/>
          <w:szCs w:val="24"/>
          <w:lang w:eastAsia="ko-KR"/>
        </w:rPr>
        <w:t xml:space="preserve">the </w:t>
      </w:r>
      <w:r w:rsidRPr="006A7446">
        <w:rPr>
          <w:rFonts w:ascii="Times New Roman" w:hAnsi="Times New Roman" w:cs="Times New Roman"/>
          <w:sz w:val="24"/>
          <w:szCs w:val="24"/>
        </w:rPr>
        <w:t>definition from the sentence</w:t>
      </w:r>
      <w:r w:rsidR="008924AA" w:rsidRPr="006A7446">
        <w:rPr>
          <w:rFonts w:ascii="Times New Roman" w:hAnsi="Times New Roman" w:cs="Times New Roman"/>
          <w:sz w:val="24"/>
          <w:szCs w:val="24"/>
        </w:rPr>
        <w:t>s</w:t>
      </w:r>
      <w:r w:rsidRPr="006A7446">
        <w:rPr>
          <w:rFonts w:ascii="Times New Roman" w:hAnsi="Times New Roman" w:cs="Times New Roman"/>
          <w:sz w:val="24"/>
          <w:szCs w:val="24"/>
        </w:rPr>
        <w:t xml:space="preserve"> and </w:t>
      </w:r>
      <w:r w:rsidR="008924AA" w:rsidRPr="006A7446">
        <w:rPr>
          <w:rFonts w:ascii="Times New Roman" w:hAnsi="Times New Roman" w:cs="Times New Roman"/>
          <w:sz w:val="24"/>
          <w:szCs w:val="24"/>
        </w:rPr>
        <w:t>discuss</w:t>
      </w:r>
      <w:r w:rsidR="009C02BE" w:rsidRPr="006A7446">
        <w:rPr>
          <w:rFonts w:ascii="Times New Roman" w:hAnsi="Times New Roman" w:cs="Times New Roman"/>
          <w:sz w:val="24"/>
          <w:szCs w:val="24"/>
        </w:rPr>
        <w:t>ed</w:t>
      </w:r>
      <w:r w:rsidRPr="006A7446">
        <w:rPr>
          <w:rFonts w:ascii="Times New Roman" w:hAnsi="Times New Roman" w:cs="Times New Roman"/>
          <w:sz w:val="24"/>
          <w:szCs w:val="24"/>
        </w:rPr>
        <w:t xml:space="preserve"> </w:t>
      </w:r>
      <w:r w:rsidR="009D4BBB" w:rsidRPr="006A7446">
        <w:rPr>
          <w:rFonts w:ascii="Times New Roman" w:hAnsi="Times New Roman" w:cs="Times New Roman"/>
          <w:sz w:val="24"/>
          <w:szCs w:val="24"/>
        </w:rPr>
        <w:t>our</w:t>
      </w:r>
      <w:r w:rsidRPr="006A7446">
        <w:rPr>
          <w:rFonts w:ascii="Times New Roman" w:hAnsi="Times New Roman" w:cs="Times New Roman"/>
          <w:sz w:val="24"/>
          <w:szCs w:val="24"/>
        </w:rPr>
        <w:t xml:space="preserve"> thoughts. Then</w:t>
      </w:r>
      <w:r w:rsidR="00331357">
        <w:rPr>
          <w:rFonts w:ascii="Times New Roman" w:hAnsi="Times New Roman" w:cs="Times New Roman"/>
          <w:sz w:val="24"/>
          <w:szCs w:val="24"/>
        </w:rPr>
        <w:t>,</w:t>
      </w:r>
      <w:r w:rsidRPr="006A7446">
        <w:rPr>
          <w:rFonts w:ascii="Times New Roman" w:hAnsi="Times New Roman" w:cs="Times New Roman"/>
          <w:sz w:val="24"/>
          <w:szCs w:val="24"/>
        </w:rPr>
        <w:t xml:space="preserve"> </w:t>
      </w:r>
      <w:r w:rsidR="00C162C4">
        <w:rPr>
          <w:rFonts w:ascii="Times New Roman" w:hAnsi="Times New Roman" w:cs="Times New Roman" w:hint="eastAsia"/>
          <w:sz w:val="24"/>
          <w:szCs w:val="24"/>
          <w:lang w:eastAsia="ko-KR"/>
        </w:rPr>
        <w:t>by supporting</w:t>
      </w:r>
      <w:r w:rsidR="009C02BE" w:rsidRPr="006A7446">
        <w:rPr>
          <w:rFonts w:ascii="Times New Roman" w:hAnsi="Times New Roman" w:cs="Times New Roman"/>
          <w:sz w:val="24"/>
          <w:szCs w:val="24"/>
        </w:rPr>
        <w:t xml:space="preserve"> </w:t>
      </w:r>
      <w:r w:rsidR="00C162C4">
        <w:rPr>
          <w:rFonts w:ascii="Times New Roman" w:hAnsi="Times New Roman" w:cs="Times New Roman" w:hint="eastAsia"/>
          <w:sz w:val="24"/>
          <w:szCs w:val="24"/>
          <w:lang w:eastAsia="ko-KR"/>
        </w:rPr>
        <w:t xml:space="preserve">an </w:t>
      </w:r>
      <w:r w:rsidR="009C02BE" w:rsidRPr="006A7446">
        <w:rPr>
          <w:rFonts w:ascii="Times New Roman" w:hAnsi="Times New Roman" w:cs="Times New Roman"/>
          <w:sz w:val="24"/>
          <w:szCs w:val="24"/>
        </w:rPr>
        <w:t xml:space="preserve">auditory tool, </w:t>
      </w:r>
      <w:r w:rsidRPr="006A7446">
        <w:rPr>
          <w:rFonts w:ascii="Times New Roman" w:hAnsi="Times New Roman" w:cs="Times New Roman"/>
          <w:sz w:val="24"/>
          <w:szCs w:val="24"/>
        </w:rPr>
        <w:t xml:space="preserve">he </w:t>
      </w:r>
      <w:r w:rsidR="00C625C1">
        <w:rPr>
          <w:rFonts w:ascii="Times New Roman" w:hAnsi="Times New Roman" w:cs="Times New Roman"/>
          <w:sz w:val="24"/>
          <w:szCs w:val="24"/>
        </w:rPr>
        <w:t>told</w:t>
      </w:r>
      <w:r w:rsidRPr="006A7446">
        <w:rPr>
          <w:rFonts w:ascii="Times New Roman" w:hAnsi="Times New Roman" w:cs="Times New Roman"/>
          <w:sz w:val="24"/>
          <w:szCs w:val="24"/>
        </w:rPr>
        <w:t xml:space="preserve"> us </w:t>
      </w:r>
      <w:r w:rsidR="009D4BBB" w:rsidRPr="006A7446">
        <w:rPr>
          <w:rFonts w:ascii="Times New Roman" w:hAnsi="Times New Roman" w:cs="Times New Roman"/>
          <w:sz w:val="24"/>
          <w:szCs w:val="24"/>
        </w:rPr>
        <w:t>more</w:t>
      </w:r>
      <w:r w:rsidRPr="006A7446">
        <w:rPr>
          <w:rFonts w:ascii="Times New Roman" w:hAnsi="Times New Roman" w:cs="Times New Roman"/>
          <w:sz w:val="24"/>
          <w:szCs w:val="24"/>
        </w:rPr>
        <w:t xml:space="preserve"> </w:t>
      </w:r>
      <w:r w:rsidR="00FC18F3">
        <w:rPr>
          <w:rFonts w:ascii="Times New Roman" w:hAnsi="Times New Roman" w:cs="Times New Roman" w:hint="eastAsia"/>
          <w:sz w:val="24"/>
          <w:szCs w:val="24"/>
          <w:lang w:eastAsia="ko-KR"/>
        </w:rPr>
        <w:t>sentences</w:t>
      </w:r>
      <w:r w:rsidR="00C625C1">
        <w:rPr>
          <w:rFonts w:ascii="Times New Roman" w:hAnsi="Times New Roman" w:cs="Times New Roman"/>
          <w:sz w:val="24"/>
          <w:szCs w:val="24"/>
        </w:rPr>
        <w:t xml:space="preserve"> using the words</w:t>
      </w:r>
      <w:r w:rsidR="009D4BBB" w:rsidRPr="006A7446">
        <w:rPr>
          <w:rFonts w:ascii="Times New Roman" w:hAnsi="Times New Roman" w:cs="Times New Roman"/>
          <w:sz w:val="24"/>
          <w:szCs w:val="24"/>
        </w:rPr>
        <w:t xml:space="preserve"> so that we would be able to check our guess. When we </w:t>
      </w:r>
      <w:r w:rsidR="00DB1676" w:rsidRPr="006A7446">
        <w:rPr>
          <w:rFonts w:ascii="Times New Roman" w:hAnsi="Times New Roman" w:cs="Times New Roman"/>
          <w:sz w:val="24"/>
          <w:szCs w:val="24"/>
        </w:rPr>
        <w:t xml:space="preserve">concluded our own </w:t>
      </w:r>
      <w:r w:rsidR="009D4BBB" w:rsidRPr="006A7446">
        <w:rPr>
          <w:rFonts w:ascii="Times New Roman" w:hAnsi="Times New Roman" w:cs="Times New Roman"/>
          <w:sz w:val="24"/>
          <w:szCs w:val="24"/>
        </w:rPr>
        <w:t xml:space="preserve">meaning of </w:t>
      </w:r>
      <w:r w:rsidR="00DB1676" w:rsidRPr="006A7446">
        <w:rPr>
          <w:rFonts w:ascii="Times New Roman" w:hAnsi="Times New Roman" w:cs="Times New Roman"/>
          <w:sz w:val="24"/>
          <w:szCs w:val="24"/>
        </w:rPr>
        <w:t xml:space="preserve">the </w:t>
      </w:r>
      <w:r w:rsidR="009D4BBB" w:rsidRPr="006A7446">
        <w:rPr>
          <w:rFonts w:ascii="Times New Roman" w:hAnsi="Times New Roman" w:cs="Times New Roman"/>
          <w:sz w:val="24"/>
          <w:szCs w:val="24"/>
        </w:rPr>
        <w:t xml:space="preserve">words, he </w:t>
      </w:r>
      <w:r w:rsidR="00C625C1">
        <w:rPr>
          <w:rFonts w:ascii="Times New Roman" w:hAnsi="Times New Roman" w:cs="Times New Roman"/>
          <w:sz w:val="24"/>
          <w:szCs w:val="24"/>
        </w:rPr>
        <w:t>told</w:t>
      </w:r>
      <w:r w:rsidR="009D4BBB" w:rsidRPr="006A7446">
        <w:rPr>
          <w:rFonts w:ascii="Times New Roman" w:hAnsi="Times New Roman" w:cs="Times New Roman"/>
          <w:sz w:val="24"/>
          <w:szCs w:val="24"/>
        </w:rPr>
        <w:t xml:space="preserve"> us definitions from </w:t>
      </w:r>
      <w:r w:rsidR="00DB1676" w:rsidRPr="006A7446">
        <w:rPr>
          <w:rFonts w:ascii="Times New Roman" w:hAnsi="Times New Roman" w:cs="Times New Roman"/>
          <w:sz w:val="24"/>
          <w:szCs w:val="24"/>
        </w:rPr>
        <w:t xml:space="preserve">the </w:t>
      </w:r>
      <w:r w:rsidR="009D4BBB" w:rsidRPr="006A7446">
        <w:rPr>
          <w:rFonts w:ascii="Times New Roman" w:hAnsi="Times New Roman" w:cs="Times New Roman"/>
          <w:sz w:val="24"/>
          <w:szCs w:val="24"/>
        </w:rPr>
        <w:t>dictionary</w:t>
      </w:r>
      <w:r w:rsidR="00FC18F3">
        <w:rPr>
          <w:rFonts w:ascii="Times New Roman" w:hAnsi="Times New Roman" w:cs="Times New Roman" w:hint="eastAsia"/>
          <w:sz w:val="24"/>
          <w:szCs w:val="24"/>
          <w:lang w:eastAsia="ko-KR"/>
        </w:rPr>
        <w:t xml:space="preserve">, as using </w:t>
      </w:r>
      <w:r w:rsidR="00C162C4">
        <w:rPr>
          <w:rFonts w:ascii="Times New Roman" w:hAnsi="Times New Roman" w:cs="Times New Roman" w:hint="eastAsia"/>
          <w:sz w:val="24"/>
          <w:szCs w:val="24"/>
          <w:lang w:eastAsia="ko-KR"/>
        </w:rPr>
        <w:t xml:space="preserve">both </w:t>
      </w:r>
      <w:r w:rsidR="00FC18F3">
        <w:rPr>
          <w:rFonts w:ascii="Times New Roman" w:hAnsi="Times New Roman" w:cs="Times New Roman" w:hint="eastAsia"/>
          <w:sz w:val="24"/>
          <w:szCs w:val="24"/>
          <w:lang w:eastAsia="ko-KR"/>
        </w:rPr>
        <w:t>vi</w:t>
      </w:r>
      <w:r w:rsidR="009C02BE" w:rsidRPr="006A7446">
        <w:rPr>
          <w:rFonts w:ascii="Times New Roman" w:hAnsi="Times New Roman" w:cs="Times New Roman"/>
          <w:sz w:val="24"/>
          <w:szCs w:val="24"/>
        </w:rPr>
        <w:t>sual and auditory tools</w:t>
      </w:r>
      <w:r w:rsidR="009D4BBB" w:rsidRPr="006A7446">
        <w:rPr>
          <w:rFonts w:ascii="Times New Roman" w:hAnsi="Times New Roman" w:cs="Times New Roman"/>
          <w:sz w:val="24"/>
          <w:szCs w:val="24"/>
        </w:rPr>
        <w:t>. Next,</w:t>
      </w:r>
      <w:r w:rsidR="00FC18F3">
        <w:rPr>
          <w:rFonts w:ascii="Times New Roman" w:hAnsi="Times New Roman" w:cs="Times New Roman" w:hint="eastAsia"/>
          <w:sz w:val="24"/>
          <w:szCs w:val="24"/>
          <w:lang w:eastAsia="ko-KR"/>
        </w:rPr>
        <w:t xml:space="preserve"> by adding</w:t>
      </w:r>
      <w:r w:rsidR="00407417">
        <w:rPr>
          <w:rFonts w:ascii="Times New Roman" w:hAnsi="Times New Roman" w:cs="Times New Roman" w:hint="eastAsia"/>
          <w:sz w:val="24"/>
          <w:szCs w:val="24"/>
          <w:lang w:eastAsia="ko-KR"/>
        </w:rPr>
        <w:t xml:space="preserve"> an</w:t>
      </w:r>
      <w:r w:rsidR="009C02BE" w:rsidRPr="006A7446">
        <w:rPr>
          <w:rFonts w:ascii="Times New Roman" w:hAnsi="Times New Roman" w:cs="Times New Roman"/>
          <w:sz w:val="24"/>
          <w:szCs w:val="24"/>
        </w:rPr>
        <w:t xml:space="preserve"> additional usage of visual tool, </w:t>
      </w:r>
      <w:r w:rsidR="009D4BBB" w:rsidRPr="006A7446">
        <w:rPr>
          <w:rFonts w:ascii="Times New Roman" w:hAnsi="Times New Roman" w:cs="Times New Roman"/>
          <w:sz w:val="24"/>
          <w:szCs w:val="24"/>
        </w:rPr>
        <w:t>we</w:t>
      </w:r>
      <w:r w:rsidR="00DB1676" w:rsidRPr="006A7446">
        <w:rPr>
          <w:rFonts w:ascii="Times New Roman" w:hAnsi="Times New Roman" w:cs="Times New Roman"/>
          <w:sz w:val="24"/>
          <w:szCs w:val="24"/>
        </w:rPr>
        <w:t xml:space="preserve"> created</w:t>
      </w:r>
      <w:r w:rsidR="009D4BBB" w:rsidRPr="006A7446">
        <w:rPr>
          <w:rFonts w:ascii="Times New Roman" w:hAnsi="Times New Roman" w:cs="Times New Roman"/>
          <w:sz w:val="24"/>
          <w:szCs w:val="24"/>
        </w:rPr>
        <w:t xml:space="preserve"> several sentences to make sure we </w:t>
      </w:r>
      <w:r w:rsidR="00C625C1">
        <w:rPr>
          <w:rFonts w:ascii="Times New Roman" w:hAnsi="Times New Roman" w:cs="Times New Roman"/>
          <w:sz w:val="24"/>
          <w:szCs w:val="24"/>
        </w:rPr>
        <w:t>could apply t</w:t>
      </w:r>
      <w:r w:rsidR="009D4BBB" w:rsidRPr="006A7446">
        <w:rPr>
          <w:rFonts w:ascii="Times New Roman" w:hAnsi="Times New Roman" w:cs="Times New Roman"/>
          <w:sz w:val="24"/>
          <w:szCs w:val="24"/>
        </w:rPr>
        <w:t xml:space="preserve">he words </w:t>
      </w:r>
      <w:r w:rsidR="00C625C1">
        <w:rPr>
          <w:rFonts w:ascii="Times New Roman" w:hAnsi="Times New Roman" w:cs="Times New Roman"/>
          <w:sz w:val="24"/>
          <w:szCs w:val="24"/>
        </w:rPr>
        <w:t>to</w:t>
      </w:r>
      <w:r w:rsidR="009D4BBB" w:rsidRPr="006A7446">
        <w:rPr>
          <w:rFonts w:ascii="Times New Roman" w:hAnsi="Times New Roman" w:cs="Times New Roman"/>
          <w:sz w:val="24"/>
          <w:szCs w:val="24"/>
        </w:rPr>
        <w:t xml:space="preserve"> a right situation. </w:t>
      </w:r>
      <w:r w:rsidR="006E551E" w:rsidRPr="006A7446">
        <w:rPr>
          <w:rFonts w:ascii="Times New Roman" w:hAnsi="Times New Roman" w:cs="Times New Roman"/>
          <w:sz w:val="24"/>
          <w:szCs w:val="24"/>
        </w:rPr>
        <w:t xml:space="preserve">At last, </w:t>
      </w:r>
      <w:r w:rsidR="009C02BE" w:rsidRPr="006A7446">
        <w:rPr>
          <w:rFonts w:ascii="Times New Roman" w:hAnsi="Times New Roman" w:cs="Times New Roman"/>
          <w:sz w:val="24"/>
          <w:szCs w:val="24"/>
        </w:rPr>
        <w:t xml:space="preserve">by using tactile-kinesthetic tool, </w:t>
      </w:r>
      <w:r w:rsidR="006E551E" w:rsidRPr="006A7446">
        <w:rPr>
          <w:rFonts w:ascii="Times New Roman" w:hAnsi="Times New Roman" w:cs="Times New Roman"/>
          <w:sz w:val="24"/>
          <w:szCs w:val="24"/>
        </w:rPr>
        <w:t xml:space="preserve">we presented a play in order to </w:t>
      </w:r>
      <w:r w:rsidR="00933E04" w:rsidRPr="006A7446">
        <w:rPr>
          <w:rFonts w:ascii="Times New Roman" w:hAnsi="Times New Roman" w:cs="Times New Roman"/>
          <w:sz w:val="24"/>
          <w:szCs w:val="24"/>
        </w:rPr>
        <w:t>introduce</w:t>
      </w:r>
      <w:r w:rsidR="006E551E" w:rsidRPr="006A7446">
        <w:rPr>
          <w:rFonts w:ascii="Times New Roman" w:hAnsi="Times New Roman" w:cs="Times New Roman"/>
          <w:sz w:val="24"/>
          <w:szCs w:val="24"/>
        </w:rPr>
        <w:t xml:space="preserve"> our understanding to other students. </w:t>
      </w:r>
      <w:r w:rsidR="00933E04" w:rsidRPr="006A7446">
        <w:rPr>
          <w:rFonts w:ascii="Times New Roman" w:hAnsi="Times New Roman" w:cs="Times New Roman"/>
          <w:sz w:val="24"/>
          <w:szCs w:val="24"/>
        </w:rPr>
        <w:t xml:space="preserve">His teaching skill was effective and helpful to learn Chinese as a Korean who </w:t>
      </w:r>
      <w:r w:rsidR="00245C49" w:rsidRPr="006A7446">
        <w:rPr>
          <w:rFonts w:ascii="Times New Roman" w:hAnsi="Times New Roman" w:cs="Times New Roman"/>
          <w:sz w:val="24"/>
          <w:szCs w:val="24"/>
        </w:rPr>
        <w:lastRenderedPageBreak/>
        <w:t>did</w:t>
      </w:r>
      <w:r w:rsidR="00933E04" w:rsidRPr="006A7446">
        <w:rPr>
          <w:rFonts w:ascii="Times New Roman" w:hAnsi="Times New Roman" w:cs="Times New Roman"/>
          <w:sz w:val="24"/>
          <w:szCs w:val="24"/>
        </w:rPr>
        <w:t xml:space="preserve"> not have any background of Chinese culture because </w:t>
      </w:r>
      <w:r w:rsidR="0043791B" w:rsidRPr="006A7446">
        <w:rPr>
          <w:rFonts w:ascii="Times New Roman" w:hAnsi="Times New Roman" w:cs="Times New Roman"/>
          <w:sz w:val="24"/>
          <w:szCs w:val="24"/>
        </w:rPr>
        <w:t xml:space="preserve">he </w:t>
      </w:r>
      <w:r w:rsidR="00D82A45" w:rsidRPr="006A7446">
        <w:rPr>
          <w:rFonts w:ascii="Times New Roman" w:hAnsi="Times New Roman" w:cs="Times New Roman"/>
          <w:sz w:val="24"/>
          <w:szCs w:val="24"/>
        </w:rPr>
        <w:t>found appropriate and interesting activities to involve students.</w:t>
      </w:r>
    </w:p>
    <w:p w:rsidR="006C0523" w:rsidRDefault="002A6AF9" w:rsidP="00081876">
      <w:pPr>
        <w:spacing w:line="480" w:lineRule="auto"/>
        <w:rPr>
          <w:rFonts w:ascii="Times New Roman" w:hAnsi="Times New Roman" w:cs="Times New Roman"/>
          <w:sz w:val="24"/>
          <w:szCs w:val="24"/>
        </w:rPr>
      </w:pPr>
      <w:r w:rsidRPr="006A7446">
        <w:rPr>
          <w:rFonts w:ascii="Times New Roman" w:hAnsi="Times New Roman" w:cs="Times New Roman"/>
          <w:sz w:val="24"/>
          <w:szCs w:val="24"/>
        </w:rPr>
        <w:t>The</w:t>
      </w:r>
      <w:r w:rsidR="00B90D8D">
        <w:rPr>
          <w:rFonts w:ascii="Times New Roman" w:hAnsi="Times New Roman" w:cs="Times New Roman"/>
          <w:sz w:val="24"/>
          <w:szCs w:val="24"/>
        </w:rPr>
        <w:t xml:space="preserve"> Korean writing t</w:t>
      </w:r>
      <w:r w:rsidR="00FC18F3">
        <w:rPr>
          <w:rFonts w:ascii="Times New Roman" w:hAnsi="Times New Roman" w:cs="Times New Roman"/>
          <w:sz w:val="24"/>
          <w:szCs w:val="24"/>
        </w:rPr>
        <w:t xml:space="preserve">eacher, who represented </w:t>
      </w:r>
      <w:r w:rsidR="00362B14">
        <w:rPr>
          <w:rFonts w:ascii="Times New Roman" w:hAnsi="Times New Roman" w:cs="Times New Roman" w:hint="eastAsia"/>
          <w:sz w:val="24"/>
          <w:szCs w:val="24"/>
          <w:lang w:eastAsia="ko-KR"/>
        </w:rPr>
        <w:t>to be</w:t>
      </w:r>
      <w:r w:rsidR="00FC18F3">
        <w:rPr>
          <w:rFonts w:ascii="Times New Roman" w:hAnsi="Times New Roman" w:cs="Times New Roman"/>
          <w:sz w:val="24"/>
          <w:szCs w:val="24"/>
        </w:rPr>
        <w:t xml:space="preserve"> an </w:t>
      </w:r>
      <w:r w:rsidR="00FC18F3">
        <w:rPr>
          <w:rFonts w:ascii="Times New Roman" w:hAnsi="Times New Roman" w:cs="Times New Roman" w:hint="eastAsia"/>
          <w:sz w:val="24"/>
          <w:szCs w:val="24"/>
          <w:lang w:eastAsia="ko-KR"/>
        </w:rPr>
        <w:t>e</w:t>
      </w:r>
      <w:r w:rsidRPr="006A7446">
        <w:rPr>
          <w:rFonts w:ascii="Times New Roman" w:hAnsi="Times New Roman" w:cs="Times New Roman"/>
          <w:sz w:val="24"/>
          <w:szCs w:val="24"/>
        </w:rPr>
        <w:t xml:space="preserve">xplainer, directly </w:t>
      </w:r>
      <w:r w:rsidR="006C684E" w:rsidRPr="006A7446">
        <w:rPr>
          <w:rFonts w:ascii="Times New Roman" w:hAnsi="Times New Roman" w:cs="Times New Roman"/>
          <w:sz w:val="24"/>
          <w:szCs w:val="24"/>
        </w:rPr>
        <w:t>applied</w:t>
      </w:r>
      <w:r w:rsidRPr="006A7446">
        <w:rPr>
          <w:rFonts w:ascii="Times New Roman" w:hAnsi="Times New Roman" w:cs="Times New Roman"/>
          <w:sz w:val="24"/>
          <w:szCs w:val="24"/>
        </w:rPr>
        <w:t xml:space="preserve"> </w:t>
      </w:r>
      <w:r w:rsidR="00FC18F3">
        <w:rPr>
          <w:rFonts w:ascii="Times New Roman" w:hAnsi="Times New Roman" w:cs="Times New Roman" w:hint="eastAsia"/>
          <w:sz w:val="24"/>
          <w:szCs w:val="24"/>
          <w:lang w:eastAsia="ko-KR"/>
        </w:rPr>
        <w:t xml:space="preserve">only </w:t>
      </w:r>
      <w:r w:rsidRPr="006A7446">
        <w:rPr>
          <w:rFonts w:ascii="Times New Roman" w:hAnsi="Times New Roman" w:cs="Times New Roman"/>
          <w:sz w:val="24"/>
          <w:szCs w:val="24"/>
        </w:rPr>
        <w:t>visual skill to teach</w:t>
      </w:r>
      <w:r w:rsidR="00221D57" w:rsidRPr="006A7446">
        <w:rPr>
          <w:rFonts w:ascii="Times New Roman" w:hAnsi="Times New Roman" w:cs="Times New Roman"/>
          <w:sz w:val="24"/>
          <w:szCs w:val="24"/>
        </w:rPr>
        <w:t xml:space="preserve"> </w:t>
      </w:r>
      <w:r w:rsidRPr="006A7446">
        <w:rPr>
          <w:rFonts w:ascii="Times New Roman" w:hAnsi="Times New Roman" w:cs="Times New Roman"/>
          <w:sz w:val="24"/>
          <w:szCs w:val="24"/>
        </w:rPr>
        <w:t xml:space="preserve">Korean. </w:t>
      </w:r>
      <w:r w:rsidR="00221D57" w:rsidRPr="006A7446">
        <w:rPr>
          <w:rFonts w:ascii="Times New Roman" w:hAnsi="Times New Roman" w:cs="Times New Roman"/>
          <w:sz w:val="24"/>
          <w:szCs w:val="24"/>
        </w:rPr>
        <w:t xml:space="preserve">From the beginning of the semester until the end, she was </w:t>
      </w:r>
      <w:r w:rsidR="00CE6279" w:rsidRPr="006A7446">
        <w:rPr>
          <w:rFonts w:ascii="Times New Roman" w:hAnsi="Times New Roman" w:cs="Times New Roman"/>
          <w:sz w:val="24"/>
          <w:szCs w:val="24"/>
        </w:rPr>
        <w:t>not a teacher but a</w:t>
      </w:r>
      <w:r w:rsidR="001C4DF8" w:rsidRPr="006A7446">
        <w:rPr>
          <w:rFonts w:ascii="Times New Roman" w:hAnsi="Times New Roman" w:cs="Times New Roman"/>
          <w:sz w:val="24"/>
          <w:szCs w:val="24"/>
        </w:rPr>
        <w:t xml:space="preserve"> “boring”</w:t>
      </w:r>
      <w:r w:rsidR="00B90D8D">
        <w:rPr>
          <w:rFonts w:ascii="Times New Roman" w:hAnsi="Times New Roman" w:cs="Times New Roman"/>
          <w:sz w:val="24"/>
          <w:szCs w:val="24"/>
        </w:rPr>
        <w:t xml:space="preserve"> story</w:t>
      </w:r>
      <w:r w:rsidR="00221D57" w:rsidRPr="006A7446">
        <w:rPr>
          <w:rFonts w:ascii="Times New Roman" w:hAnsi="Times New Roman" w:cs="Times New Roman"/>
          <w:sz w:val="24"/>
          <w:szCs w:val="24"/>
        </w:rPr>
        <w:t xml:space="preserve"> teller who explained to </w:t>
      </w:r>
      <w:r w:rsidR="001C4DF8" w:rsidRPr="006A7446">
        <w:rPr>
          <w:rFonts w:ascii="Times New Roman" w:hAnsi="Times New Roman" w:cs="Times New Roman"/>
          <w:sz w:val="24"/>
          <w:szCs w:val="24"/>
        </w:rPr>
        <w:t xml:space="preserve">convey </w:t>
      </w:r>
      <w:r w:rsidR="00640B19">
        <w:rPr>
          <w:rFonts w:ascii="Times New Roman" w:hAnsi="Times New Roman" w:cs="Times New Roman" w:hint="eastAsia"/>
          <w:sz w:val="24"/>
          <w:szCs w:val="24"/>
          <w:lang w:eastAsia="ko-KR"/>
        </w:rPr>
        <w:t xml:space="preserve">information on </w:t>
      </w:r>
      <w:r w:rsidR="001C4DF8" w:rsidRPr="006A7446">
        <w:rPr>
          <w:rFonts w:ascii="Times New Roman" w:hAnsi="Times New Roman" w:cs="Times New Roman"/>
          <w:sz w:val="24"/>
          <w:szCs w:val="24"/>
        </w:rPr>
        <w:t>Korean</w:t>
      </w:r>
      <w:r w:rsidR="00B90D8D">
        <w:rPr>
          <w:rFonts w:ascii="Times New Roman" w:hAnsi="Times New Roman" w:cs="Times New Roman"/>
          <w:sz w:val="24"/>
          <w:szCs w:val="24"/>
        </w:rPr>
        <w:t>.</w:t>
      </w:r>
      <w:r w:rsidR="001C4DF8" w:rsidRPr="006A7446">
        <w:rPr>
          <w:rFonts w:ascii="Times New Roman" w:hAnsi="Times New Roman" w:cs="Times New Roman"/>
          <w:sz w:val="24"/>
          <w:szCs w:val="24"/>
        </w:rPr>
        <w:t xml:space="preserve"> </w:t>
      </w:r>
      <w:r w:rsidR="00B90D8D">
        <w:rPr>
          <w:rFonts w:ascii="Times New Roman" w:hAnsi="Times New Roman" w:cs="Times New Roman"/>
          <w:sz w:val="24"/>
          <w:szCs w:val="24"/>
        </w:rPr>
        <w:t>I took Korean writing class</w:t>
      </w:r>
      <w:r w:rsidR="00FC18F3">
        <w:rPr>
          <w:rFonts w:ascii="Times New Roman" w:hAnsi="Times New Roman" w:cs="Times New Roman" w:hint="eastAsia"/>
          <w:sz w:val="24"/>
          <w:szCs w:val="24"/>
          <w:lang w:eastAsia="ko-KR"/>
        </w:rPr>
        <w:t xml:space="preserve"> just</w:t>
      </w:r>
      <w:r w:rsidR="00B90D8D">
        <w:rPr>
          <w:rFonts w:ascii="Times New Roman" w:hAnsi="Times New Roman" w:cs="Times New Roman"/>
          <w:sz w:val="24"/>
          <w:szCs w:val="24"/>
        </w:rPr>
        <w:t xml:space="preserve"> for second lang</w:t>
      </w:r>
      <w:bookmarkStart w:id="0" w:name="_GoBack"/>
      <w:bookmarkEnd w:id="0"/>
      <w:r w:rsidR="00B90D8D">
        <w:rPr>
          <w:rFonts w:ascii="Times New Roman" w:hAnsi="Times New Roman" w:cs="Times New Roman"/>
          <w:sz w:val="24"/>
          <w:szCs w:val="24"/>
        </w:rPr>
        <w:t xml:space="preserve">uage </w:t>
      </w:r>
      <w:r w:rsidR="00FC18F3">
        <w:rPr>
          <w:rFonts w:ascii="Times New Roman" w:hAnsi="Times New Roman" w:cs="Times New Roman" w:hint="eastAsia"/>
          <w:sz w:val="24"/>
          <w:szCs w:val="24"/>
          <w:lang w:eastAsia="ko-KR"/>
        </w:rPr>
        <w:t xml:space="preserve">class </w:t>
      </w:r>
      <w:r w:rsidR="00B90D8D">
        <w:rPr>
          <w:rFonts w:ascii="Times New Roman" w:hAnsi="Times New Roman" w:cs="Times New Roman"/>
          <w:sz w:val="24"/>
          <w:szCs w:val="24"/>
        </w:rPr>
        <w:t xml:space="preserve">credit while I was in high school in America. </w:t>
      </w:r>
      <w:r w:rsidR="00B52BC6" w:rsidRPr="006A7446">
        <w:rPr>
          <w:rFonts w:ascii="Times New Roman" w:hAnsi="Times New Roman" w:cs="Times New Roman"/>
          <w:sz w:val="24"/>
          <w:szCs w:val="24"/>
        </w:rPr>
        <w:t xml:space="preserve">When </w:t>
      </w:r>
      <w:r w:rsidR="00B90D8D">
        <w:rPr>
          <w:rFonts w:ascii="Times New Roman" w:hAnsi="Times New Roman" w:cs="Times New Roman"/>
          <w:sz w:val="24"/>
          <w:szCs w:val="24"/>
        </w:rPr>
        <w:t>the teacher</w:t>
      </w:r>
      <w:r w:rsidR="00B52BC6" w:rsidRPr="006A7446">
        <w:rPr>
          <w:rFonts w:ascii="Times New Roman" w:hAnsi="Times New Roman" w:cs="Times New Roman"/>
          <w:sz w:val="24"/>
          <w:szCs w:val="24"/>
        </w:rPr>
        <w:t xml:space="preserve"> entered the class</w:t>
      </w:r>
      <w:r w:rsidR="00B90D8D">
        <w:rPr>
          <w:rFonts w:ascii="Times New Roman" w:hAnsi="Times New Roman" w:cs="Times New Roman"/>
          <w:sz w:val="24"/>
          <w:szCs w:val="24"/>
        </w:rPr>
        <w:t>room</w:t>
      </w:r>
      <w:r w:rsidR="00705DFC" w:rsidRPr="006A7446">
        <w:rPr>
          <w:rFonts w:ascii="Times New Roman" w:hAnsi="Times New Roman" w:cs="Times New Roman"/>
          <w:sz w:val="24"/>
          <w:szCs w:val="24"/>
        </w:rPr>
        <w:t xml:space="preserve"> each time</w:t>
      </w:r>
      <w:r w:rsidR="00B52BC6" w:rsidRPr="006A7446">
        <w:rPr>
          <w:rFonts w:ascii="Times New Roman" w:hAnsi="Times New Roman" w:cs="Times New Roman"/>
          <w:sz w:val="24"/>
          <w:szCs w:val="24"/>
        </w:rPr>
        <w:t xml:space="preserve">, she started writing notes on the board so that we would be able to copy her lecture. Once we finished taking the notes that are described in her own way, she </w:t>
      </w:r>
      <w:r w:rsidR="006C684E" w:rsidRPr="006A7446">
        <w:rPr>
          <w:rFonts w:ascii="Times New Roman" w:hAnsi="Times New Roman" w:cs="Times New Roman"/>
          <w:sz w:val="24"/>
          <w:szCs w:val="24"/>
        </w:rPr>
        <w:t xml:space="preserve">told us where to highlight the </w:t>
      </w:r>
      <w:r w:rsidR="00B90D8D">
        <w:rPr>
          <w:rFonts w:ascii="Times New Roman" w:hAnsi="Times New Roman" w:cs="Times New Roman"/>
          <w:sz w:val="24"/>
          <w:szCs w:val="24"/>
        </w:rPr>
        <w:t>“important” information</w:t>
      </w:r>
      <w:r w:rsidR="006C684E" w:rsidRPr="006A7446">
        <w:rPr>
          <w:rFonts w:ascii="Times New Roman" w:hAnsi="Times New Roman" w:cs="Times New Roman"/>
          <w:sz w:val="24"/>
          <w:szCs w:val="24"/>
        </w:rPr>
        <w:t xml:space="preserve"> </w:t>
      </w:r>
      <w:r w:rsidR="00FC18F3">
        <w:rPr>
          <w:rFonts w:ascii="Times New Roman" w:hAnsi="Times New Roman" w:cs="Times New Roman" w:hint="eastAsia"/>
          <w:sz w:val="24"/>
          <w:szCs w:val="24"/>
          <w:lang w:eastAsia="ko-KR"/>
        </w:rPr>
        <w:t xml:space="preserve">from </w:t>
      </w:r>
      <w:r w:rsidR="008E156C">
        <w:rPr>
          <w:rFonts w:ascii="Times New Roman" w:hAnsi="Times New Roman" w:cs="Times New Roman" w:hint="eastAsia"/>
          <w:sz w:val="24"/>
          <w:szCs w:val="24"/>
          <w:lang w:eastAsia="ko-KR"/>
        </w:rPr>
        <w:t xml:space="preserve">the </w:t>
      </w:r>
      <w:r w:rsidR="00FC18F3">
        <w:rPr>
          <w:rFonts w:ascii="Times New Roman" w:hAnsi="Times New Roman" w:cs="Times New Roman" w:hint="eastAsia"/>
          <w:sz w:val="24"/>
          <w:szCs w:val="24"/>
          <w:lang w:eastAsia="ko-KR"/>
        </w:rPr>
        <w:t xml:space="preserve">textbook </w:t>
      </w:r>
      <w:r w:rsidR="006C684E" w:rsidRPr="006A7446">
        <w:rPr>
          <w:rFonts w:ascii="Times New Roman" w:hAnsi="Times New Roman" w:cs="Times New Roman"/>
          <w:sz w:val="24"/>
          <w:szCs w:val="24"/>
        </w:rPr>
        <w:t xml:space="preserve">so that we could </w:t>
      </w:r>
      <w:r w:rsidR="00FC18F3">
        <w:rPr>
          <w:rFonts w:ascii="Times New Roman" w:hAnsi="Times New Roman" w:cs="Times New Roman" w:hint="eastAsia"/>
          <w:sz w:val="24"/>
          <w:szCs w:val="24"/>
          <w:lang w:eastAsia="ko-KR"/>
        </w:rPr>
        <w:t xml:space="preserve">be </w:t>
      </w:r>
      <w:r w:rsidR="008E156C">
        <w:rPr>
          <w:rFonts w:ascii="Times New Roman" w:hAnsi="Times New Roman" w:cs="Times New Roman" w:hint="eastAsia"/>
          <w:sz w:val="24"/>
          <w:szCs w:val="24"/>
          <w:lang w:eastAsia="ko-KR"/>
        </w:rPr>
        <w:t>scored on 100 percent</w:t>
      </w:r>
      <w:r w:rsidR="00FC18F3">
        <w:rPr>
          <w:rFonts w:ascii="Times New Roman" w:hAnsi="Times New Roman" w:cs="Times New Roman" w:hint="eastAsia"/>
          <w:sz w:val="24"/>
          <w:szCs w:val="24"/>
          <w:lang w:eastAsia="ko-KR"/>
        </w:rPr>
        <w:t xml:space="preserve"> on </w:t>
      </w:r>
      <w:r w:rsidR="00D25E32">
        <w:rPr>
          <w:rFonts w:ascii="Times New Roman" w:hAnsi="Times New Roman" w:cs="Times New Roman" w:hint="eastAsia"/>
          <w:sz w:val="24"/>
          <w:szCs w:val="24"/>
          <w:lang w:eastAsia="ko-KR"/>
        </w:rPr>
        <w:t xml:space="preserve">the </w:t>
      </w:r>
      <w:r w:rsidR="006C684E" w:rsidRPr="006A7446">
        <w:rPr>
          <w:rFonts w:ascii="Times New Roman" w:hAnsi="Times New Roman" w:cs="Times New Roman"/>
          <w:sz w:val="24"/>
          <w:szCs w:val="24"/>
        </w:rPr>
        <w:t xml:space="preserve">exam. Then, she </w:t>
      </w:r>
      <w:r w:rsidR="00705DFC" w:rsidRPr="006A7446">
        <w:rPr>
          <w:rFonts w:ascii="Times New Roman" w:hAnsi="Times New Roman" w:cs="Times New Roman"/>
          <w:sz w:val="24"/>
          <w:szCs w:val="24"/>
        </w:rPr>
        <w:t>present</w:t>
      </w:r>
      <w:r w:rsidR="00B52BC6" w:rsidRPr="006A7446">
        <w:rPr>
          <w:rFonts w:ascii="Times New Roman" w:hAnsi="Times New Roman" w:cs="Times New Roman"/>
          <w:sz w:val="24"/>
          <w:szCs w:val="24"/>
        </w:rPr>
        <w:t>ed her lecture as if she was “delivering” the information.</w:t>
      </w:r>
      <w:r w:rsidR="006C684E" w:rsidRPr="006A7446">
        <w:rPr>
          <w:rFonts w:ascii="Times New Roman" w:hAnsi="Times New Roman" w:cs="Times New Roman"/>
          <w:sz w:val="24"/>
          <w:szCs w:val="24"/>
        </w:rPr>
        <w:t xml:space="preserve"> Her teacher-centered teaching skill was ineffective and unhelpful as a science person who was not familiar with </w:t>
      </w:r>
      <w:r w:rsidR="00B90D8D">
        <w:rPr>
          <w:rFonts w:ascii="Times New Roman" w:hAnsi="Times New Roman" w:cs="Times New Roman"/>
          <w:sz w:val="24"/>
          <w:szCs w:val="24"/>
        </w:rPr>
        <w:t>writing at all. Even though she was w</w:t>
      </w:r>
      <w:r w:rsidR="004D45A3" w:rsidRPr="006A7446">
        <w:rPr>
          <w:rFonts w:ascii="Times New Roman" w:hAnsi="Times New Roman" w:cs="Times New Roman"/>
          <w:sz w:val="24"/>
          <w:szCs w:val="24"/>
        </w:rPr>
        <w:t>ell</w:t>
      </w:r>
      <w:r w:rsidR="00B90D8D">
        <w:rPr>
          <w:rFonts w:ascii="Times New Roman" w:hAnsi="Times New Roman" w:cs="Times New Roman"/>
          <w:sz w:val="24"/>
          <w:szCs w:val="24"/>
        </w:rPr>
        <w:t xml:space="preserve"> aware of writing</w:t>
      </w:r>
      <w:r w:rsidR="004D45A3" w:rsidRPr="006A7446">
        <w:rPr>
          <w:rFonts w:ascii="Times New Roman" w:hAnsi="Times New Roman" w:cs="Times New Roman"/>
          <w:sz w:val="24"/>
          <w:szCs w:val="24"/>
        </w:rPr>
        <w:t xml:space="preserve"> knowledge</w:t>
      </w:r>
      <w:r w:rsidR="00B90D8D">
        <w:rPr>
          <w:rFonts w:ascii="Times New Roman" w:hAnsi="Times New Roman" w:cs="Times New Roman"/>
          <w:sz w:val="24"/>
          <w:szCs w:val="24"/>
        </w:rPr>
        <w:t xml:space="preserve">, </w:t>
      </w:r>
      <w:r w:rsidR="004D45A3" w:rsidRPr="006A7446">
        <w:rPr>
          <w:rFonts w:ascii="Times New Roman" w:hAnsi="Times New Roman" w:cs="Times New Roman"/>
          <w:sz w:val="24"/>
          <w:szCs w:val="24"/>
        </w:rPr>
        <w:t xml:space="preserve">her traditional teaching </w:t>
      </w:r>
      <w:r w:rsidR="007C6055">
        <w:rPr>
          <w:rFonts w:ascii="Times New Roman" w:hAnsi="Times New Roman" w:cs="Times New Roman"/>
          <w:sz w:val="24"/>
          <w:szCs w:val="24"/>
        </w:rPr>
        <w:t xml:space="preserve">was not able to support her ability </w:t>
      </w:r>
      <w:r w:rsidR="004D45A3" w:rsidRPr="006A7446">
        <w:rPr>
          <w:rFonts w:ascii="Times New Roman" w:hAnsi="Times New Roman" w:cs="Times New Roman"/>
          <w:sz w:val="24"/>
          <w:szCs w:val="24"/>
        </w:rPr>
        <w:t xml:space="preserve">to </w:t>
      </w:r>
      <w:r w:rsidR="00295B1B" w:rsidRPr="006A7446">
        <w:rPr>
          <w:rFonts w:ascii="Times New Roman" w:hAnsi="Times New Roman" w:cs="Times New Roman"/>
          <w:sz w:val="24"/>
          <w:szCs w:val="24"/>
        </w:rPr>
        <w:t>“</w:t>
      </w:r>
      <w:r w:rsidR="0043050F" w:rsidRPr="006A7446">
        <w:rPr>
          <w:rFonts w:ascii="Times New Roman" w:hAnsi="Times New Roman" w:cs="Times New Roman"/>
          <w:sz w:val="24"/>
          <w:szCs w:val="24"/>
        </w:rPr>
        <w:t>communicate</w:t>
      </w:r>
      <w:r w:rsidR="00295B1B" w:rsidRPr="006A7446">
        <w:rPr>
          <w:rFonts w:ascii="Times New Roman" w:hAnsi="Times New Roman" w:cs="Times New Roman"/>
          <w:sz w:val="24"/>
          <w:szCs w:val="24"/>
        </w:rPr>
        <w:t>”</w:t>
      </w:r>
      <w:r w:rsidR="004D45A3" w:rsidRPr="006A7446">
        <w:rPr>
          <w:rFonts w:ascii="Times New Roman" w:hAnsi="Times New Roman" w:cs="Times New Roman"/>
          <w:sz w:val="24"/>
          <w:szCs w:val="24"/>
        </w:rPr>
        <w:t xml:space="preserve"> the information to the students.</w:t>
      </w:r>
    </w:p>
    <w:p w:rsidR="00331357" w:rsidRPr="006A7446" w:rsidRDefault="006D0918" w:rsidP="00081876">
      <w:pPr>
        <w:spacing w:line="480" w:lineRule="auto"/>
        <w:rPr>
          <w:rFonts w:ascii="Times New Roman" w:hAnsi="Times New Roman" w:cs="Times New Roman"/>
          <w:sz w:val="24"/>
          <w:szCs w:val="24"/>
        </w:rPr>
      </w:pPr>
      <w:r>
        <w:rPr>
          <w:rFonts w:ascii="Times New Roman" w:hAnsi="Times New Roman" w:cs="Times New Roman"/>
          <w:sz w:val="24"/>
          <w:szCs w:val="24"/>
        </w:rPr>
        <w:t>There are</w:t>
      </w:r>
      <w:r w:rsidR="00CE79C7">
        <w:rPr>
          <w:rFonts w:ascii="Times New Roman" w:hAnsi="Times New Roman" w:cs="Times New Roman" w:hint="eastAsia"/>
          <w:sz w:val="24"/>
          <w:szCs w:val="24"/>
          <w:lang w:eastAsia="ko-KR"/>
        </w:rPr>
        <w:t xml:space="preserve"> definitely</w:t>
      </w:r>
      <w:r>
        <w:rPr>
          <w:rFonts w:ascii="Times New Roman" w:hAnsi="Times New Roman" w:cs="Times New Roman"/>
          <w:sz w:val="24"/>
          <w:szCs w:val="24"/>
        </w:rPr>
        <w:t xml:space="preserve"> no right or wrong</w:t>
      </w:r>
      <w:r w:rsidR="00081876">
        <w:rPr>
          <w:rFonts w:ascii="Times New Roman" w:hAnsi="Times New Roman" w:cs="Times New Roman"/>
          <w:sz w:val="24"/>
          <w:szCs w:val="24"/>
        </w:rPr>
        <w:t xml:space="preserve"> skill</w:t>
      </w:r>
      <w:r>
        <w:rPr>
          <w:rFonts w:ascii="Times New Roman" w:hAnsi="Times New Roman" w:cs="Times New Roman"/>
          <w:sz w:val="24"/>
          <w:szCs w:val="24"/>
        </w:rPr>
        <w:t xml:space="preserve"> of teaching and learning. </w:t>
      </w:r>
      <w:r w:rsidR="00081876">
        <w:rPr>
          <w:rFonts w:ascii="Times New Roman" w:hAnsi="Times New Roman" w:cs="Times New Roman"/>
          <w:sz w:val="24"/>
          <w:szCs w:val="24"/>
        </w:rPr>
        <w:t xml:space="preserve">The explainer, involver, enabler teachers are defined depending on their </w:t>
      </w:r>
      <w:r w:rsidR="00CE79C7">
        <w:rPr>
          <w:rFonts w:ascii="Times New Roman" w:hAnsi="Times New Roman" w:cs="Times New Roman"/>
          <w:sz w:val="24"/>
          <w:szCs w:val="24"/>
        </w:rPr>
        <w:t>teaching tools</w:t>
      </w:r>
      <w:r w:rsidR="00081876">
        <w:rPr>
          <w:rFonts w:ascii="Times New Roman" w:hAnsi="Times New Roman" w:cs="Times New Roman"/>
          <w:sz w:val="24"/>
          <w:szCs w:val="24"/>
        </w:rPr>
        <w:t>; whereas visual, auditory and tactile-kinesthetic techniques are categorized on character</w:t>
      </w:r>
      <w:r w:rsidR="00CE79C7">
        <w:rPr>
          <w:rFonts w:ascii="Times New Roman" w:hAnsi="Times New Roman" w:cs="Times New Roman" w:hint="eastAsia"/>
          <w:sz w:val="24"/>
          <w:szCs w:val="24"/>
          <w:lang w:eastAsia="ko-KR"/>
        </w:rPr>
        <w:t>istic</w:t>
      </w:r>
      <w:r w:rsidR="00081876">
        <w:rPr>
          <w:rFonts w:ascii="Times New Roman" w:hAnsi="Times New Roman" w:cs="Times New Roman"/>
          <w:sz w:val="24"/>
          <w:szCs w:val="24"/>
        </w:rPr>
        <w:t>s of abilities</w:t>
      </w:r>
      <w:r w:rsidR="00CE79C7">
        <w:rPr>
          <w:rFonts w:ascii="Times New Roman" w:hAnsi="Times New Roman" w:cs="Times New Roman" w:hint="eastAsia"/>
          <w:sz w:val="24"/>
          <w:szCs w:val="24"/>
          <w:lang w:eastAsia="ko-KR"/>
        </w:rPr>
        <w:t xml:space="preserve"> of learning and teaching</w:t>
      </w:r>
      <w:r w:rsidR="00081876">
        <w:rPr>
          <w:rFonts w:ascii="Times New Roman" w:hAnsi="Times New Roman" w:cs="Times New Roman"/>
          <w:sz w:val="24"/>
          <w:szCs w:val="24"/>
        </w:rPr>
        <w:t xml:space="preserve">. </w:t>
      </w:r>
      <w:r>
        <w:rPr>
          <w:rFonts w:ascii="Times New Roman" w:hAnsi="Times New Roman" w:cs="Times New Roman"/>
          <w:sz w:val="24"/>
          <w:szCs w:val="24"/>
        </w:rPr>
        <w:t>The involver language teacher who would be able to apply visual, auditory and tactile-kinesthetic teaching skill appr</w:t>
      </w:r>
      <w:r w:rsidR="00CE79C7">
        <w:rPr>
          <w:rFonts w:ascii="Times New Roman" w:hAnsi="Times New Roman" w:cs="Times New Roman"/>
          <w:sz w:val="24"/>
          <w:szCs w:val="24"/>
        </w:rPr>
        <w:t>opriately produced my desire in</w:t>
      </w:r>
      <w:r w:rsidR="00CE79C7">
        <w:rPr>
          <w:rFonts w:ascii="Times New Roman" w:hAnsi="Times New Roman" w:cs="Times New Roman" w:hint="eastAsia"/>
          <w:sz w:val="24"/>
          <w:szCs w:val="24"/>
          <w:lang w:eastAsia="ko-KR"/>
        </w:rPr>
        <w:t xml:space="preserve"> Chinese speaking</w:t>
      </w:r>
      <w:r>
        <w:rPr>
          <w:rFonts w:ascii="Times New Roman" w:hAnsi="Times New Roman" w:cs="Times New Roman"/>
          <w:sz w:val="24"/>
          <w:szCs w:val="24"/>
        </w:rPr>
        <w:t xml:space="preserve"> while I study abroad in China. </w:t>
      </w:r>
      <w:r w:rsidR="00081876">
        <w:rPr>
          <w:rFonts w:ascii="Times New Roman" w:hAnsi="Times New Roman" w:cs="Times New Roman"/>
          <w:sz w:val="24"/>
          <w:szCs w:val="24"/>
        </w:rPr>
        <w:t xml:space="preserve">Opposite to Chinese </w:t>
      </w:r>
      <w:r w:rsidR="00CE79C7">
        <w:rPr>
          <w:rFonts w:ascii="Times New Roman" w:hAnsi="Times New Roman" w:cs="Times New Roman" w:hint="eastAsia"/>
          <w:sz w:val="24"/>
          <w:szCs w:val="24"/>
          <w:lang w:eastAsia="ko-KR"/>
        </w:rPr>
        <w:t xml:space="preserve">speaking </w:t>
      </w:r>
      <w:r w:rsidR="00081876">
        <w:rPr>
          <w:rFonts w:ascii="Times New Roman" w:hAnsi="Times New Roman" w:cs="Times New Roman"/>
          <w:sz w:val="24"/>
          <w:szCs w:val="24"/>
        </w:rPr>
        <w:t>teacher, Korean writing teacher in America was unproductive to build writing skill in Korean because her teaching skill was just one way, from the teacher to the student</w:t>
      </w:r>
      <w:r w:rsidR="00CE79C7">
        <w:rPr>
          <w:rFonts w:ascii="Times New Roman" w:hAnsi="Times New Roman" w:cs="Times New Roman" w:hint="eastAsia"/>
          <w:sz w:val="24"/>
          <w:szCs w:val="24"/>
          <w:lang w:eastAsia="ko-KR"/>
        </w:rPr>
        <w:t>s</w:t>
      </w:r>
      <w:r w:rsidR="00081876">
        <w:rPr>
          <w:rFonts w:ascii="Times New Roman" w:hAnsi="Times New Roman" w:cs="Times New Roman"/>
          <w:sz w:val="24"/>
          <w:szCs w:val="24"/>
        </w:rPr>
        <w:t xml:space="preserve">. </w:t>
      </w:r>
    </w:p>
    <w:sectPr w:rsidR="00331357" w:rsidRPr="006A74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FD" w:rsidRDefault="00906AFD" w:rsidP="00B87FCE">
      <w:pPr>
        <w:spacing w:after="0" w:line="240" w:lineRule="auto"/>
      </w:pPr>
      <w:r>
        <w:separator/>
      </w:r>
    </w:p>
  </w:endnote>
  <w:endnote w:type="continuationSeparator" w:id="0">
    <w:p w:rsidR="00906AFD" w:rsidRDefault="00906AFD" w:rsidP="00B8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CE" w:rsidRPr="00B87FCE" w:rsidRDefault="00B87FCE" w:rsidP="00B87FCE">
    <w:pPr>
      <w:pStyle w:val="a4"/>
      <w:jc w:val="center"/>
      <w:rPr>
        <w:rFonts w:ascii="Times New Roman" w:hAnsi="Times New Roman" w:cs="Times New Roman"/>
      </w:rPr>
    </w:pPr>
    <w:r w:rsidRPr="00B87FCE">
      <w:rPr>
        <w:rFonts w:ascii="Times New Roman" w:hAnsi="Times New Roman" w:cs="Times New Roman"/>
      </w:rPr>
      <w:fldChar w:fldCharType="begin"/>
    </w:r>
    <w:r w:rsidRPr="00B87FCE">
      <w:rPr>
        <w:rFonts w:ascii="Times New Roman" w:hAnsi="Times New Roman" w:cs="Times New Roman"/>
      </w:rPr>
      <w:instrText>PAGE   \* MERGEFORMAT</w:instrText>
    </w:r>
    <w:r w:rsidRPr="00B87FCE">
      <w:rPr>
        <w:rFonts w:ascii="Times New Roman" w:hAnsi="Times New Roman" w:cs="Times New Roman"/>
      </w:rPr>
      <w:fldChar w:fldCharType="separate"/>
    </w:r>
    <w:r w:rsidR="00362B14" w:rsidRPr="00362B14">
      <w:rPr>
        <w:rFonts w:ascii="Times New Roman" w:hAnsi="Times New Roman" w:cs="Times New Roman"/>
        <w:noProof/>
        <w:lang w:val="ko-KR" w:eastAsia="ko-KR"/>
      </w:rPr>
      <w:t>2</w:t>
    </w:r>
    <w:r w:rsidRPr="00B87FCE">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FD" w:rsidRDefault="00906AFD" w:rsidP="00B87FCE">
      <w:pPr>
        <w:spacing w:after="0" w:line="240" w:lineRule="auto"/>
      </w:pPr>
      <w:r>
        <w:separator/>
      </w:r>
    </w:p>
  </w:footnote>
  <w:footnote w:type="continuationSeparator" w:id="0">
    <w:p w:rsidR="00906AFD" w:rsidRDefault="00906AFD" w:rsidP="00B87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CE" w:rsidRPr="00B87FCE" w:rsidRDefault="00B87FCE" w:rsidP="00B87FCE">
    <w:pPr>
      <w:pStyle w:val="a3"/>
      <w:jc w:val="right"/>
      <w:rPr>
        <w:rFonts w:ascii="Times New Roman" w:hAnsi="Times New Roman" w:cs="Times New Roman"/>
        <w:lang w:eastAsia="ko-KR"/>
      </w:rPr>
    </w:pPr>
    <w:r w:rsidRPr="00B87FCE">
      <w:rPr>
        <w:rFonts w:ascii="Times New Roman" w:hAnsi="Times New Roman" w:cs="Times New Roman"/>
        <w:lang w:eastAsia="ko-KR"/>
      </w:rPr>
      <w:t>166</w:t>
    </w:r>
    <w:r w:rsidRPr="00B87FCE">
      <w:rPr>
        <w:rFonts w:ascii="Times New Roman" w:hAnsi="Times New Roman" w:cs="Times New Roman"/>
        <w:vertAlign w:val="superscript"/>
        <w:lang w:eastAsia="ko-KR"/>
      </w:rPr>
      <w:t>th</w:t>
    </w:r>
    <w:r w:rsidRPr="00B87FCE">
      <w:rPr>
        <w:rFonts w:ascii="Times New Roman" w:hAnsi="Times New Roman" w:cs="Times New Roman"/>
        <w:lang w:eastAsia="ko-KR"/>
      </w:rPr>
      <w:t xml:space="preserve"> WK </w:t>
    </w:r>
  </w:p>
  <w:p w:rsidR="00B87FCE" w:rsidRPr="00B87FCE" w:rsidRDefault="00B87FCE" w:rsidP="00B87FCE">
    <w:pPr>
      <w:pStyle w:val="a3"/>
      <w:jc w:val="right"/>
      <w:rPr>
        <w:rFonts w:ascii="Times New Roman" w:hAnsi="Times New Roman" w:cs="Times New Roman"/>
        <w:lang w:eastAsia="ko-KR"/>
      </w:rPr>
    </w:pPr>
    <w:r w:rsidRPr="00B87FCE">
      <w:rPr>
        <w:rFonts w:ascii="Times New Roman" w:hAnsi="Times New Roman" w:cs="Times New Roman"/>
        <w:lang w:eastAsia="ko-KR"/>
      </w:rPr>
      <w:t xml:space="preserve">Annie </w:t>
    </w:r>
    <w:proofErr w:type="spellStart"/>
    <w:r w:rsidRPr="00B87FCE">
      <w:rPr>
        <w:rFonts w:ascii="Times New Roman" w:hAnsi="Times New Roman" w:cs="Times New Roman"/>
        <w:lang w:eastAsia="ko-KR"/>
      </w:rPr>
      <w:t>Hyejung</w:t>
    </w:r>
    <w:proofErr w:type="spellEnd"/>
    <w:r w:rsidRPr="00B87FCE">
      <w:rPr>
        <w:rFonts w:ascii="Times New Roman" w:hAnsi="Times New Roman" w:cs="Times New Roman"/>
        <w:lang w:eastAsia="ko-KR"/>
      </w:rPr>
      <w:t xml:space="preserve"> Sohn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90"/>
    <w:rsid w:val="00081876"/>
    <w:rsid w:val="00093C2B"/>
    <w:rsid w:val="00165821"/>
    <w:rsid w:val="001C4DF8"/>
    <w:rsid w:val="00221D57"/>
    <w:rsid w:val="00245C49"/>
    <w:rsid w:val="00295B1B"/>
    <w:rsid w:val="002A6AF9"/>
    <w:rsid w:val="00331357"/>
    <w:rsid w:val="00362B14"/>
    <w:rsid w:val="003815FC"/>
    <w:rsid w:val="00396E2B"/>
    <w:rsid w:val="00407417"/>
    <w:rsid w:val="0043050F"/>
    <w:rsid w:val="0043791B"/>
    <w:rsid w:val="004C72D0"/>
    <w:rsid w:val="004D45A3"/>
    <w:rsid w:val="00527B13"/>
    <w:rsid w:val="00640B19"/>
    <w:rsid w:val="006A7446"/>
    <w:rsid w:val="006C0523"/>
    <w:rsid w:val="006C684E"/>
    <w:rsid w:val="006D0918"/>
    <w:rsid w:val="006E551E"/>
    <w:rsid w:val="00705DFC"/>
    <w:rsid w:val="007B5B7D"/>
    <w:rsid w:val="007C6055"/>
    <w:rsid w:val="008924AA"/>
    <w:rsid w:val="008E156C"/>
    <w:rsid w:val="00906AFD"/>
    <w:rsid w:val="00933E04"/>
    <w:rsid w:val="00934B69"/>
    <w:rsid w:val="009C02BE"/>
    <w:rsid w:val="009D4BBB"/>
    <w:rsid w:val="00B32DD9"/>
    <w:rsid w:val="00B52BC6"/>
    <w:rsid w:val="00B87FCE"/>
    <w:rsid w:val="00B90D8D"/>
    <w:rsid w:val="00B97ECD"/>
    <w:rsid w:val="00BA7D90"/>
    <w:rsid w:val="00C162C4"/>
    <w:rsid w:val="00C625C1"/>
    <w:rsid w:val="00C65B74"/>
    <w:rsid w:val="00CE6279"/>
    <w:rsid w:val="00CE79C7"/>
    <w:rsid w:val="00D25E32"/>
    <w:rsid w:val="00D82A45"/>
    <w:rsid w:val="00DB1676"/>
    <w:rsid w:val="00FC18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FCE"/>
    <w:pPr>
      <w:tabs>
        <w:tab w:val="center" w:pos="4513"/>
        <w:tab w:val="right" w:pos="9026"/>
      </w:tabs>
      <w:snapToGrid w:val="0"/>
    </w:pPr>
  </w:style>
  <w:style w:type="character" w:customStyle="1" w:styleId="Char">
    <w:name w:val="머리글 Char"/>
    <w:basedOn w:val="a0"/>
    <w:link w:val="a3"/>
    <w:uiPriority w:val="99"/>
    <w:rsid w:val="00B87FCE"/>
  </w:style>
  <w:style w:type="paragraph" w:styleId="a4">
    <w:name w:val="footer"/>
    <w:basedOn w:val="a"/>
    <w:link w:val="Char0"/>
    <w:uiPriority w:val="99"/>
    <w:unhideWhenUsed/>
    <w:rsid w:val="00B87FCE"/>
    <w:pPr>
      <w:tabs>
        <w:tab w:val="center" w:pos="4513"/>
        <w:tab w:val="right" w:pos="9026"/>
      </w:tabs>
      <w:snapToGrid w:val="0"/>
    </w:pPr>
  </w:style>
  <w:style w:type="character" w:customStyle="1" w:styleId="Char0">
    <w:name w:val="바닥글 Char"/>
    <w:basedOn w:val="a0"/>
    <w:link w:val="a4"/>
    <w:uiPriority w:val="99"/>
    <w:rsid w:val="00B87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FCE"/>
    <w:pPr>
      <w:tabs>
        <w:tab w:val="center" w:pos="4513"/>
        <w:tab w:val="right" w:pos="9026"/>
      </w:tabs>
      <w:snapToGrid w:val="0"/>
    </w:pPr>
  </w:style>
  <w:style w:type="character" w:customStyle="1" w:styleId="Char">
    <w:name w:val="머리글 Char"/>
    <w:basedOn w:val="a0"/>
    <w:link w:val="a3"/>
    <w:uiPriority w:val="99"/>
    <w:rsid w:val="00B87FCE"/>
  </w:style>
  <w:style w:type="paragraph" w:styleId="a4">
    <w:name w:val="footer"/>
    <w:basedOn w:val="a"/>
    <w:link w:val="Char0"/>
    <w:uiPriority w:val="99"/>
    <w:unhideWhenUsed/>
    <w:rsid w:val="00B87FCE"/>
    <w:pPr>
      <w:tabs>
        <w:tab w:val="center" w:pos="4513"/>
        <w:tab w:val="right" w:pos="9026"/>
      </w:tabs>
      <w:snapToGrid w:val="0"/>
    </w:pPr>
  </w:style>
  <w:style w:type="character" w:customStyle="1" w:styleId="Char0">
    <w:name w:val="바닥글 Char"/>
    <w:basedOn w:val="a0"/>
    <w:link w:val="a4"/>
    <w:uiPriority w:val="99"/>
    <w:rsid w:val="00B8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iwdafy@naver.com</dc:creator>
  <cp:keywords/>
  <dc:description/>
  <cp:lastModifiedBy>Sohn</cp:lastModifiedBy>
  <cp:revision>35</cp:revision>
  <dcterms:created xsi:type="dcterms:W3CDTF">2018-01-10T12:39:00Z</dcterms:created>
  <dcterms:modified xsi:type="dcterms:W3CDTF">2018-01-12T04:32:00Z</dcterms:modified>
</cp:coreProperties>
</file>