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26254">
              <w:rPr>
                <w:rFonts w:hint="eastAsia"/>
                <w:b/>
                <w:szCs w:val="18"/>
              </w:rPr>
              <w:t>Topic:</w:t>
            </w:r>
            <w:r w:rsidR="00826254" w:rsidRPr="00826254">
              <w:rPr>
                <w:rFonts w:hint="eastAsia"/>
                <w:b/>
                <w:szCs w:val="18"/>
              </w:rPr>
              <w:t xml:space="preserve"> Job Interview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 w:rsidRPr="003C265D">
              <w:rPr>
                <w:rFonts w:hint="eastAsia"/>
                <w:sz w:val="18"/>
                <w:szCs w:val="18"/>
              </w:rPr>
              <w:t>Jin Kim</w:t>
            </w:r>
          </w:p>
        </w:tc>
        <w:tc>
          <w:tcPr>
            <w:tcW w:w="1837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3C265D" w:rsidRDefault="003C265D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D2448F" w:rsidRPr="00EC39F0" w:rsidRDefault="00D2448F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- 5 copies of </w:t>
            </w:r>
            <w:r w:rsidR="00EC39F0" w:rsidRPr="00EC39F0">
              <w:rPr>
                <w:rFonts w:hint="eastAsia"/>
                <w:sz w:val="18"/>
                <w:szCs w:val="18"/>
              </w:rPr>
              <w:t xml:space="preserve">Listening </w:t>
            </w:r>
            <w:r w:rsidR="003C265D" w:rsidRPr="00EC39F0">
              <w:rPr>
                <w:rFonts w:hint="eastAsia"/>
                <w:sz w:val="18"/>
                <w:szCs w:val="18"/>
              </w:rPr>
              <w:t>Worksheets</w:t>
            </w:r>
            <w:r w:rsidRPr="00EC39F0">
              <w:rPr>
                <w:rFonts w:hint="eastAsia"/>
                <w:sz w:val="18"/>
                <w:szCs w:val="18"/>
              </w:rPr>
              <w:t xml:space="preserve"> </w:t>
            </w:r>
          </w:p>
          <w:p w:rsidR="00EC39F0" w:rsidRPr="00EC39F0" w:rsidRDefault="00EC39F0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- 5 copies of Vocabulary </w:t>
            </w:r>
            <w:r w:rsidR="00225C5B">
              <w:rPr>
                <w:rFonts w:hint="eastAsia"/>
                <w:sz w:val="18"/>
                <w:szCs w:val="18"/>
              </w:rPr>
              <w:t>Activities</w:t>
            </w:r>
            <w:r w:rsidRPr="00EC39F0">
              <w:rPr>
                <w:rFonts w:hint="eastAsia"/>
                <w:sz w:val="18"/>
                <w:szCs w:val="18"/>
              </w:rPr>
              <w:t xml:space="preserve"> Worksheets</w:t>
            </w:r>
          </w:p>
          <w:p w:rsidR="00D2448F" w:rsidRPr="00EC39F0" w:rsidRDefault="00D2448F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Computer </w:t>
            </w:r>
            <w:r w:rsidR="00EC39F0" w:rsidRPr="00EC39F0">
              <w:rPr>
                <w:rFonts w:hint="eastAsia"/>
                <w:sz w:val="18"/>
                <w:szCs w:val="18"/>
              </w:rPr>
              <w:t>(to access www.esl-lab.com for listening lesson)</w:t>
            </w:r>
          </w:p>
          <w:p w:rsidR="003C265D" w:rsidRPr="00D2448F" w:rsidRDefault="00D2448F" w:rsidP="00D2448F">
            <w:pPr>
              <w:rPr>
                <w:sz w:val="18"/>
                <w:szCs w:val="18"/>
              </w:rPr>
            </w:pPr>
            <w:r w:rsidRPr="00EC39F0">
              <w:rPr>
                <w:rFonts w:hint="eastAsia"/>
                <w:sz w:val="18"/>
                <w:szCs w:val="18"/>
              </w:rPr>
              <w:t xml:space="preserve">- Markers &amp; </w:t>
            </w:r>
            <w:r w:rsidR="003C265D" w:rsidRPr="00EC39F0">
              <w:rPr>
                <w:rFonts w:hint="eastAsia"/>
                <w:sz w:val="18"/>
                <w:szCs w:val="18"/>
              </w:rPr>
              <w:t>White Board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225C5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225C5B" w:rsidRDefault="00D2448F" w:rsidP="00225C5B">
            <w:pPr>
              <w:jc w:val="left"/>
              <w:rPr>
                <w:sz w:val="18"/>
                <w:szCs w:val="18"/>
              </w:rPr>
            </w:pPr>
            <w:r w:rsidRPr="00D2448F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552D3">
              <w:rPr>
                <w:rFonts w:hint="eastAsia"/>
                <w:sz w:val="18"/>
                <w:szCs w:val="18"/>
              </w:rPr>
              <w:t xml:space="preserve">SWBAT conjecture and explain what </w:t>
            </w:r>
            <w:r w:rsidR="0062603E">
              <w:rPr>
                <w:rFonts w:hint="eastAsia"/>
                <w:sz w:val="18"/>
                <w:szCs w:val="18"/>
              </w:rPr>
              <w:t>kind of job</w:t>
            </w:r>
            <w:r w:rsidR="00F552D3">
              <w:rPr>
                <w:rFonts w:hint="eastAsia"/>
                <w:sz w:val="18"/>
                <w:szCs w:val="18"/>
              </w:rPr>
              <w:t xml:space="preserve"> in a given picture </w:t>
            </w:r>
            <w:r w:rsidR="0062603E">
              <w:rPr>
                <w:rFonts w:hint="eastAsia"/>
                <w:sz w:val="18"/>
                <w:szCs w:val="18"/>
              </w:rPr>
              <w:t>it is</w:t>
            </w:r>
            <w:r w:rsidR="00225C5B">
              <w:rPr>
                <w:rFonts w:hint="eastAsia"/>
                <w:sz w:val="18"/>
                <w:szCs w:val="18"/>
              </w:rPr>
              <w:t>.</w:t>
            </w:r>
          </w:p>
          <w:p w:rsidR="001264DC" w:rsidRDefault="00225C5B" w:rsidP="00225C5B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3C265D" w:rsidRPr="00D2448F">
              <w:rPr>
                <w:rFonts w:hint="eastAsia"/>
                <w:sz w:val="18"/>
                <w:szCs w:val="18"/>
              </w:rPr>
              <w:t>SWBAT</w:t>
            </w:r>
            <w:r w:rsidR="0082625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share important factors of job interviews by having group discussions.</w:t>
            </w:r>
          </w:p>
          <w:p w:rsidR="00225C5B" w:rsidRPr="00225C5B" w:rsidRDefault="00225C5B" w:rsidP="00225C5B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Pr="00D2448F">
              <w:rPr>
                <w:rFonts w:hint="eastAsia"/>
                <w:sz w:val="18"/>
                <w:szCs w:val="18"/>
              </w:rPr>
              <w:t>SWBAT</w:t>
            </w:r>
            <w:r>
              <w:rPr>
                <w:rFonts w:hint="eastAsia"/>
                <w:sz w:val="18"/>
                <w:szCs w:val="18"/>
              </w:rPr>
              <w:t xml:space="preserve"> learn and use vocabulary and expressions related to job interviews </w:t>
            </w:r>
            <w:r>
              <w:rPr>
                <w:sz w:val="18"/>
                <w:szCs w:val="18"/>
              </w:rPr>
              <w:t>through</w:t>
            </w:r>
            <w:r>
              <w:rPr>
                <w:rFonts w:hint="eastAsia"/>
                <w:sz w:val="18"/>
                <w:szCs w:val="18"/>
              </w:rPr>
              <w:t xml:space="preserve"> listening the conversation.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F27869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D2448F" w:rsidRPr="00D2448F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D2448F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448F">
              <w:rPr>
                <w:rFonts w:hint="eastAsia"/>
                <w:sz w:val="18"/>
                <w:szCs w:val="18"/>
              </w:rPr>
              <w:t>Listening</w:t>
            </w:r>
            <w:r w:rsidR="00225C5B">
              <w:rPr>
                <w:rFonts w:hint="eastAsia"/>
                <w:sz w:val="18"/>
                <w:szCs w:val="18"/>
              </w:rPr>
              <w:t xml:space="preserve">: </w:t>
            </w:r>
            <w:r w:rsidR="00225C5B">
              <w:rPr>
                <w:sz w:val="18"/>
                <w:szCs w:val="18"/>
              </w:rPr>
              <w:t>listening</w:t>
            </w:r>
            <w:r w:rsidR="00225C5B">
              <w:rPr>
                <w:rFonts w:hint="eastAsia"/>
                <w:sz w:val="18"/>
                <w:szCs w:val="18"/>
              </w:rPr>
              <w:t xml:space="preserve"> to T</w:t>
            </w:r>
            <w:r w:rsidR="00225C5B">
              <w:rPr>
                <w:sz w:val="18"/>
                <w:szCs w:val="18"/>
              </w:rPr>
              <w:t>’</w:t>
            </w:r>
            <w:r w:rsidR="00946A66">
              <w:rPr>
                <w:rFonts w:hint="eastAsia"/>
                <w:sz w:val="18"/>
                <w:szCs w:val="18"/>
              </w:rPr>
              <w:t xml:space="preserve">s instruction / listening to a job interview conversation </w:t>
            </w:r>
          </w:p>
          <w:p w:rsidR="00D2448F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Speaking</w:t>
            </w:r>
            <w:r w:rsidR="00946A66">
              <w:rPr>
                <w:rFonts w:hint="eastAsia"/>
                <w:sz w:val="18"/>
                <w:szCs w:val="18"/>
              </w:rPr>
              <w:t xml:space="preserve">: sharing ideas of job interview techniques and rules in a group </w:t>
            </w:r>
          </w:p>
          <w:p w:rsidR="00D2448F" w:rsidRDefault="00D2448F" w:rsidP="00F27869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Reading</w:t>
            </w:r>
            <w:r w:rsidR="00946A66">
              <w:rPr>
                <w:rFonts w:hint="eastAsia"/>
                <w:sz w:val="18"/>
                <w:szCs w:val="18"/>
              </w:rPr>
              <w:t xml:space="preserve">: reading the </w:t>
            </w:r>
            <w:r w:rsidR="00F27869">
              <w:rPr>
                <w:rFonts w:hint="eastAsia"/>
                <w:sz w:val="18"/>
                <w:szCs w:val="18"/>
              </w:rPr>
              <w:t>handout</w:t>
            </w:r>
            <w:r w:rsidR="00946A66">
              <w:rPr>
                <w:rFonts w:hint="eastAsia"/>
                <w:sz w:val="18"/>
                <w:szCs w:val="18"/>
              </w:rPr>
              <w:t xml:space="preserve">s / understanding key vocabulary words </w:t>
            </w:r>
          </w:p>
          <w:p w:rsidR="00D2448F" w:rsidRPr="00D2448F" w:rsidRDefault="00D2448F" w:rsidP="00F27869">
            <w:pPr>
              <w:spacing w:line="240" w:lineRule="atLeast"/>
              <w:ind w:left="140" w:hangingChars="78" w:hanging="1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Writing</w:t>
            </w:r>
            <w:r w:rsidR="00946A66">
              <w:rPr>
                <w:rFonts w:hint="eastAsia"/>
                <w:sz w:val="18"/>
                <w:szCs w:val="18"/>
              </w:rPr>
              <w:t xml:space="preserve">: </w:t>
            </w:r>
            <w:r w:rsidR="00F27869">
              <w:rPr>
                <w:rFonts w:hint="eastAsia"/>
                <w:sz w:val="18"/>
                <w:szCs w:val="18"/>
              </w:rPr>
              <w:t>writing</w:t>
            </w:r>
            <w:r w:rsidR="00946A66">
              <w:rPr>
                <w:rFonts w:hint="eastAsia"/>
                <w:sz w:val="18"/>
                <w:szCs w:val="18"/>
              </w:rPr>
              <w:t xml:space="preserve"> examples </w:t>
            </w:r>
            <w:r w:rsidR="00F27869">
              <w:rPr>
                <w:rFonts w:hint="eastAsia"/>
                <w:sz w:val="18"/>
                <w:szCs w:val="18"/>
              </w:rPr>
              <w:t>with</w:t>
            </w:r>
            <w:r w:rsidR="00946A66">
              <w:rPr>
                <w:rFonts w:hint="eastAsia"/>
                <w:sz w:val="18"/>
                <w:szCs w:val="18"/>
              </w:rPr>
              <w:t xml:space="preserve"> </w:t>
            </w:r>
            <w:r w:rsidR="00F27869">
              <w:rPr>
                <w:rFonts w:hint="eastAsia"/>
                <w:sz w:val="18"/>
                <w:szCs w:val="18"/>
              </w:rPr>
              <w:t xml:space="preserve">using </w:t>
            </w:r>
            <w:r w:rsidR="00946A66">
              <w:rPr>
                <w:rFonts w:hint="eastAsia"/>
                <w:sz w:val="18"/>
                <w:szCs w:val="18"/>
              </w:rPr>
              <w:t>key vocabulary words / answering mixed-up sentence and matching questions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D2448F" w:rsidRPr="00F61526" w:rsidRDefault="00D2448F" w:rsidP="005C31E6">
            <w:pPr>
              <w:jc w:val="left"/>
              <w:rPr>
                <w:sz w:val="18"/>
                <w:szCs w:val="18"/>
              </w:rPr>
            </w:pPr>
            <w:r w:rsidRPr="00F61526">
              <w:rPr>
                <w:rFonts w:hint="eastAsia"/>
                <w:sz w:val="18"/>
                <w:szCs w:val="18"/>
              </w:rPr>
              <w:t xml:space="preserve">- </w:t>
            </w:r>
            <w:r w:rsidRPr="00F61526">
              <w:rPr>
                <w:sz w:val="18"/>
                <w:szCs w:val="18"/>
              </w:rPr>
              <w:t>Phonology:</w:t>
            </w:r>
            <w:r w:rsidRPr="00F61526">
              <w:rPr>
                <w:rFonts w:hint="eastAsia"/>
                <w:sz w:val="18"/>
                <w:szCs w:val="18"/>
              </w:rPr>
              <w:t xml:space="preserve"> </w:t>
            </w:r>
            <w:r w:rsidR="00F61526" w:rsidRPr="00F61526">
              <w:rPr>
                <w:rFonts w:hint="eastAsia"/>
                <w:sz w:val="18"/>
                <w:szCs w:val="18"/>
              </w:rPr>
              <w:t xml:space="preserve">listening the conversation </w:t>
            </w:r>
            <w:r w:rsidR="00F61526">
              <w:rPr>
                <w:rFonts w:hint="eastAsia"/>
                <w:sz w:val="18"/>
                <w:szCs w:val="18"/>
              </w:rPr>
              <w:t>and copying the pronunciation of vocabulary words</w:t>
            </w:r>
          </w:p>
          <w:p w:rsidR="00D2448F" w:rsidRPr="00F61526" w:rsidRDefault="00D2448F" w:rsidP="005C31E6">
            <w:pPr>
              <w:ind w:left="140" w:hangingChars="78" w:hanging="140"/>
              <w:jc w:val="left"/>
              <w:rPr>
                <w:sz w:val="18"/>
                <w:szCs w:val="18"/>
              </w:rPr>
            </w:pPr>
            <w:r w:rsidRPr="00F61526">
              <w:rPr>
                <w:sz w:val="18"/>
                <w:szCs w:val="18"/>
              </w:rPr>
              <w:t xml:space="preserve">- Lexis: key vocabulary in the </w:t>
            </w:r>
            <w:r w:rsidR="00F61526">
              <w:rPr>
                <w:rFonts w:hint="eastAsia"/>
                <w:sz w:val="18"/>
                <w:szCs w:val="18"/>
              </w:rPr>
              <w:t>conversation</w:t>
            </w:r>
            <w:r w:rsidRPr="00F61526">
              <w:rPr>
                <w:sz w:val="18"/>
                <w:szCs w:val="18"/>
              </w:rPr>
              <w:t xml:space="preserve">, </w:t>
            </w:r>
            <w:r w:rsidR="005C31E6">
              <w:rPr>
                <w:rFonts w:hint="eastAsia"/>
                <w:sz w:val="18"/>
                <w:szCs w:val="18"/>
              </w:rPr>
              <w:t>giving examples with vocabulary words, forming sentences correctly</w:t>
            </w:r>
          </w:p>
          <w:p w:rsidR="005C31E6" w:rsidRDefault="005C31E6" w:rsidP="005C31E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Function: matching sentences and vocabulary</w:t>
            </w:r>
          </w:p>
          <w:p w:rsidR="00D2448F" w:rsidRPr="00F61526" w:rsidRDefault="00F61526" w:rsidP="005C31E6">
            <w:pPr>
              <w:jc w:val="left"/>
              <w:rPr>
                <w:sz w:val="18"/>
                <w:szCs w:val="18"/>
              </w:rPr>
            </w:pPr>
            <w:r w:rsidRPr="00F61526">
              <w:rPr>
                <w:rFonts w:hint="eastAsia"/>
                <w:sz w:val="18"/>
                <w:szCs w:val="18"/>
              </w:rPr>
              <w:t xml:space="preserve">- </w:t>
            </w:r>
            <w:r w:rsidR="005C31E6">
              <w:rPr>
                <w:rFonts w:hint="eastAsia"/>
                <w:sz w:val="18"/>
                <w:szCs w:val="18"/>
              </w:rPr>
              <w:t>Discourse</w:t>
            </w:r>
            <w:r w:rsidRPr="00F61526">
              <w:rPr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role playing of job interview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1264DC" w:rsidRDefault="001264D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Students already know:</w:t>
            </w:r>
          </w:p>
          <w:p w:rsidR="001264DC" w:rsidRDefault="001264DC" w:rsidP="001264DC">
            <w:pPr>
              <w:rPr>
                <w:sz w:val="18"/>
                <w:szCs w:val="18"/>
              </w:rPr>
            </w:pPr>
            <w:r w:rsidRPr="001264DC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E16C8A">
              <w:rPr>
                <w:rFonts w:hint="eastAsia"/>
                <w:sz w:val="18"/>
                <w:szCs w:val="18"/>
              </w:rPr>
              <w:t>Ss are at an intermediate level</w:t>
            </w:r>
          </w:p>
          <w:p w:rsidR="00E16C8A" w:rsidRDefault="00E16C8A" w:rsidP="001264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Ss have </w:t>
            </w:r>
            <w:r>
              <w:rPr>
                <w:sz w:val="18"/>
                <w:szCs w:val="18"/>
              </w:rPr>
              <w:t>experienced</w:t>
            </w:r>
            <w:r>
              <w:rPr>
                <w:rFonts w:hint="eastAsia"/>
                <w:sz w:val="18"/>
                <w:szCs w:val="18"/>
              </w:rPr>
              <w:t xml:space="preserve"> of job interview either in Korean and/or in other languages</w:t>
            </w:r>
          </w:p>
          <w:p w:rsidR="00F27869" w:rsidRPr="001264DC" w:rsidRDefault="00F27869" w:rsidP="001264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This class is a listening lesson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E16C8A" w:rsidRDefault="00E16C8A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</w:t>
            </w:r>
            <w:r w:rsidRPr="00E16C8A">
              <w:rPr>
                <w:rFonts w:hint="eastAsia"/>
                <w:sz w:val="18"/>
                <w:szCs w:val="18"/>
              </w:rPr>
              <w:t xml:space="preserve"> have a hard time to guess or understand vocabulary words</w:t>
            </w:r>
          </w:p>
          <w:p w:rsidR="00E16C8A" w:rsidRDefault="00E16C8A" w:rsidP="00E16C8A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ry to give them clues with using Presenting vocabulary</w:t>
            </w:r>
            <w:r w:rsidR="005C31E6">
              <w:rPr>
                <w:rFonts w:hint="eastAsia"/>
                <w:sz w:val="18"/>
                <w:szCs w:val="18"/>
              </w:rPr>
              <w:t xml:space="preserve"> techniques</w:t>
            </w:r>
            <w:r>
              <w:rPr>
                <w:rFonts w:hint="eastAsia"/>
                <w:sz w:val="18"/>
                <w:szCs w:val="18"/>
              </w:rPr>
              <w:t xml:space="preserve"> (ex. Guessing from context, examples, </w:t>
            </w:r>
            <w:r>
              <w:rPr>
                <w:sz w:val="18"/>
                <w:szCs w:val="18"/>
              </w:rPr>
              <w:t>pictograms…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16C8A" w:rsidRDefault="00E16C8A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</w:t>
            </w:r>
            <w:r w:rsidR="005C31E6">
              <w:rPr>
                <w:rFonts w:hint="eastAsia"/>
                <w:sz w:val="18"/>
                <w:szCs w:val="18"/>
              </w:rPr>
              <w:t xml:space="preserve"> finish all the activities</w:t>
            </w:r>
            <w:r w:rsidR="00F27869">
              <w:rPr>
                <w:rFonts w:hint="eastAsia"/>
                <w:sz w:val="18"/>
                <w:szCs w:val="18"/>
              </w:rPr>
              <w:t xml:space="preserve"> &amp; tasks</w:t>
            </w:r>
            <w:r w:rsidR="005C31E6">
              <w:rPr>
                <w:rFonts w:hint="eastAsia"/>
                <w:sz w:val="18"/>
                <w:szCs w:val="18"/>
              </w:rPr>
              <w:t xml:space="preserve"> earlier than expected</w:t>
            </w:r>
          </w:p>
          <w:p w:rsidR="005C31E6" w:rsidRDefault="005C31E6" w:rsidP="005C31E6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Make them to start h.w to get some ideas and </w:t>
            </w:r>
            <w:r w:rsidR="006958A2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rFonts w:hint="eastAsia"/>
                <w:sz w:val="18"/>
                <w:szCs w:val="18"/>
              </w:rPr>
              <w:t>ask questions if any</w:t>
            </w:r>
          </w:p>
          <w:p w:rsidR="005C31E6" w:rsidRDefault="005C31E6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When running short on time</w:t>
            </w:r>
          </w:p>
          <w:p w:rsidR="005C31E6" w:rsidRDefault="005C31E6" w:rsidP="005C31E6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Skip the role-play</w:t>
            </w:r>
            <w:r w:rsidR="00F27869">
              <w:rPr>
                <w:rFonts w:hint="eastAsia"/>
                <w:sz w:val="18"/>
                <w:szCs w:val="18"/>
              </w:rPr>
              <w:t xml:space="preserve"> and ask some possible job interview questions</w:t>
            </w:r>
          </w:p>
          <w:p w:rsidR="005C31E6" w:rsidRDefault="006958A2" w:rsidP="00E16C8A">
            <w:pPr>
              <w:pStyle w:val="a6"/>
              <w:numPr>
                <w:ilvl w:val="0"/>
                <w:numId w:val="6"/>
              </w:numPr>
              <w:ind w:leftChars="0" w:left="142" w:hanging="1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When some Ss are absent</w:t>
            </w:r>
          </w:p>
          <w:p w:rsidR="006958A2" w:rsidRPr="00E16C8A" w:rsidRDefault="006958A2" w:rsidP="006958A2">
            <w:pPr>
              <w:pStyle w:val="a6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 xml:space="preserve">hen only one person is missing, make 2 groups with 2 persons, if more than 2 persons are absent, then make </w:t>
            </w:r>
            <w:r w:rsidR="00F27869">
              <w:rPr>
                <w:rFonts w:hint="eastAsia"/>
                <w:sz w:val="18"/>
                <w:szCs w:val="18"/>
              </w:rPr>
              <w:t xml:space="preserve">only </w:t>
            </w:r>
            <w:r>
              <w:rPr>
                <w:rFonts w:hint="eastAsia"/>
                <w:sz w:val="18"/>
                <w:szCs w:val="18"/>
              </w:rPr>
              <w:t>1 group for activities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826254" w:rsidRDefault="00826254" w:rsidP="005F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Job Interview. (</w:t>
            </w:r>
            <w:r w:rsidR="005F3158">
              <w:rPr>
                <w:rFonts w:hint="eastAsia"/>
                <w:sz w:val="18"/>
                <w:szCs w:val="18"/>
              </w:rPr>
              <w:t>n.d.).</w:t>
            </w:r>
            <w:r>
              <w:rPr>
                <w:rFonts w:hint="eastAsia"/>
                <w:sz w:val="18"/>
                <w:szCs w:val="18"/>
              </w:rPr>
              <w:t xml:space="preserve"> Retrieved</w:t>
            </w:r>
            <w:r w:rsidR="005F3158">
              <w:rPr>
                <w:rFonts w:hint="eastAsia"/>
                <w:sz w:val="18"/>
                <w:szCs w:val="18"/>
              </w:rPr>
              <w:t xml:space="preserve"> 2018, August 27</w:t>
            </w:r>
            <w:r>
              <w:rPr>
                <w:rFonts w:hint="eastAsia"/>
                <w:sz w:val="18"/>
                <w:szCs w:val="18"/>
              </w:rPr>
              <w:t xml:space="preserve"> from </w:t>
            </w:r>
            <w:hyperlink r:id="rId7" w:history="1">
              <w:r w:rsidR="005F3158" w:rsidRPr="00560C32">
                <w:rPr>
                  <w:rStyle w:val="a7"/>
                  <w:sz w:val="18"/>
                  <w:szCs w:val="18"/>
                </w:rPr>
                <w:t>https://www.esl-lab.com/jobinterview/jobinterviewrd1.htm</w:t>
              </w:r>
            </w:hyperlink>
          </w:p>
          <w:p w:rsidR="005F3158" w:rsidRPr="00F27869" w:rsidRDefault="005F3158" w:rsidP="005F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Markus Schweizer. (2016, November 1). </w:t>
            </w:r>
            <w:r w:rsidRPr="005F3158">
              <w:rPr>
                <w:rFonts w:hint="eastAsia"/>
                <w:i/>
                <w:sz w:val="18"/>
                <w:szCs w:val="18"/>
              </w:rPr>
              <w:t>Jobs Who Are They? What Do They Do? ThingLink.</w:t>
            </w:r>
            <w:r>
              <w:rPr>
                <w:rFonts w:hint="eastAsia"/>
                <w:sz w:val="18"/>
                <w:szCs w:val="18"/>
              </w:rPr>
              <w:t xml:space="preserve"> Retrieved 2018, Aug</w:t>
            </w:r>
            <w:r w:rsidR="006958A2">
              <w:rPr>
                <w:rFonts w:hint="eastAsia"/>
                <w:sz w:val="18"/>
                <w:szCs w:val="18"/>
              </w:rPr>
              <w:t>ust 28</w:t>
            </w:r>
            <w:r>
              <w:rPr>
                <w:rFonts w:hint="eastAsia"/>
                <w:sz w:val="18"/>
                <w:szCs w:val="18"/>
              </w:rPr>
              <w:t xml:space="preserve"> from </w:t>
            </w:r>
            <w:hyperlink r:id="rId8" w:history="1">
              <w:r w:rsidRPr="00560C32">
                <w:rPr>
                  <w:rStyle w:val="a7"/>
                  <w:sz w:val="18"/>
                  <w:szCs w:val="18"/>
                </w:rPr>
                <w:t>https://drawingninja.com/photo/4203690/jobs-who-are-they-what-do-they-do-thinglink.asp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3380"/>
        <w:gridCol w:w="3830"/>
      </w:tblGrid>
      <w:tr w:rsidR="00D2448F" w:rsidRPr="00331B03" w:rsidTr="00B86460">
        <w:trPr>
          <w:trHeight w:val="341"/>
        </w:trPr>
        <w:tc>
          <w:tcPr>
            <w:tcW w:w="9238" w:type="dxa"/>
            <w:gridSpan w:val="4"/>
          </w:tcPr>
          <w:p w:rsidR="00D2448F" w:rsidRPr="00331B03" w:rsidRDefault="00D2448F" w:rsidP="00B86460">
            <w:pPr>
              <w:wordWrap/>
              <w:contextualSpacing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Lead-in</w:t>
            </w:r>
            <w:r w:rsidRPr="00331B03">
              <w:rPr>
                <w:b/>
                <w:sz w:val="22"/>
              </w:rPr>
              <w:t>:</w:t>
            </w:r>
          </w:p>
        </w:tc>
      </w:tr>
      <w:tr w:rsidR="00B86460" w:rsidRPr="00C27745" w:rsidTr="00B3406C">
        <w:trPr>
          <w:trHeight w:val="732"/>
        </w:trPr>
        <w:tc>
          <w:tcPr>
            <w:tcW w:w="9238" w:type="dxa"/>
            <w:gridSpan w:val="4"/>
          </w:tcPr>
          <w:p w:rsidR="00B86460" w:rsidRPr="00C27745" w:rsidRDefault="00B86460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B1445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14458" w:rsidRPr="00B14458">
              <w:rPr>
                <w:rFonts w:hint="eastAsia"/>
                <w:sz w:val="18"/>
                <w:szCs w:val="18"/>
              </w:rPr>
              <w:t>Picture, Board and Markers</w:t>
            </w:r>
          </w:p>
        </w:tc>
      </w:tr>
      <w:tr w:rsidR="00D2448F" w:rsidRPr="00C27745" w:rsidTr="00B86460">
        <w:trPr>
          <w:trHeight w:val="341"/>
        </w:trPr>
        <w:tc>
          <w:tcPr>
            <w:tcW w:w="1012" w:type="dxa"/>
          </w:tcPr>
          <w:p w:rsidR="00D2448F" w:rsidRPr="00C27745" w:rsidRDefault="00D2448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2448F" w:rsidRPr="00C27745" w:rsidRDefault="00D2448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</w:tcPr>
          <w:p w:rsidR="00D2448F" w:rsidRPr="00C27745" w:rsidRDefault="00D2448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2448F" w:rsidRPr="00C27745" w:rsidRDefault="00D2448F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2448F" w:rsidRPr="00C27745" w:rsidTr="00B86460">
        <w:trPr>
          <w:trHeight w:val="341"/>
        </w:trPr>
        <w:tc>
          <w:tcPr>
            <w:tcW w:w="1012" w:type="dxa"/>
          </w:tcPr>
          <w:p w:rsidR="00D2448F" w:rsidRPr="00B86460" w:rsidRDefault="00B86460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min.</w:t>
            </w:r>
          </w:p>
        </w:tc>
        <w:tc>
          <w:tcPr>
            <w:tcW w:w="1016" w:type="dxa"/>
          </w:tcPr>
          <w:p w:rsidR="00D2448F" w:rsidRPr="00B86460" w:rsidRDefault="00B86460" w:rsidP="00B86460">
            <w:pPr>
              <w:wordWrap/>
              <w:contextualSpacing/>
              <w:rPr>
                <w:sz w:val="18"/>
                <w:szCs w:val="18"/>
              </w:rPr>
            </w:pPr>
            <w:r w:rsidRPr="00B86460">
              <w:rPr>
                <w:rFonts w:hint="eastAsia"/>
                <w:sz w:val="18"/>
                <w:szCs w:val="18"/>
              </w:rPr>
              <w:t>Whole</w:t>
            </w:r>
          </w:p>
        </w:tc>
        <w:tc>
          <w:tcPr>
            <w:tcW w:w="3380" w:type="dxa"/>
          </w:tcPr>
          <w:p w:rsidR="00D2448F" w:rsidRDefault="00D2448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5F3158" w:rsidRPr="00B86460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answer to eliciting questions)</w:t>
            </w:r>
          </w:p>
        </w:tc>
        <w:tc>
          <w:tcPr>
            <w:tcW w:w="3830" w:type="dxa"/>
          </w:tcPr>
          <w:p w:rsidR="00D2448F" w:rsidRPr="005F3158" w:rsidRDefault="00B86460" w:rsidP="00B86460">
            <w:pPr>
              <w:wordWrap/>
              <w:snapToGrid w:val="0"/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5F3158">
              <w:rPr>
                <w:rFonts w:hint="eastAsia"/>
                <w:b/>
                <w:sz w:val="18"/>
                <w:szCs w:val="18"/>
              </w:rPr>
              <w:t>&lt;Greetings&gt;</w:t>
            </w:r>
          </w:p>
          <w:p w:rsidR="00B86460" w:rsidRDefault="00B86460" w:rsidP="00B86460">
            <w:pPr>
              <w:wordWrap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Good morning, guys! How was your weekend? Everybody had a good weekend? What did you do?</w:t>
            </w:r>
          </w:p>
          <w:p w:rsidR="00B86460" w:rsidRDefault="00B86460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B86460" w:rsidRPr="005F3158" w:rsidRDefault="00B86460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5F3158">
              <w:rPr>
                <w:rFonts w:hint="eastAsia"/>
                <w:b/>
                <w:sz w:val="18"/>
                <w:szCs w:val="18"/>
              </w:rPr>
              <w:t>&lt;Eliciting&gt;</w:t>
            </w:r>
          </w:p>
          <w:p w:rsidR="007B2D3C" w:rsidRDefault="007B2D3C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F3158">
              <w:rPr>
                <w:rFonts w:hint="eastAsia"/>
                <w:sz w:val="18"/>
                <w:szCs w:val="18"/>
              </w:rPr>
              <w:t>Showing Ss a picture to elicit the topic</w:t>
            </w:r>
            <w:r w:rsidR="00A6325D">
              <w:rPr>
                <w:rFonts w:hint="eastAsia"/>
                <w:sz w:val="18"/>
                <w:szCs w:val="18"/>
              </w:rPr>
              <w:t>-this can be showed on the internet</w:t>
            </w:r>
            <w:r w:rsidR="005F3158">
              <w:rPr>
                <w:rFonts w:hint="eastAsia"/>
                <w:sz w:val="18"/>
                <w:szCs w:val="18"/>
              </w:rPr>
              <w:t>)</w:t>
            </w:r>
          </w:p>
          <w:p w:rsidR="005F31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Look at the pictures. (Picture is of different types of occupations)</w:t>
            </w:r>
          </w:p>
          <w:p w:rsidR="00B14458" w:rsidRDefault="005F3158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kind of jobs do you see?</w:t>
            </w:r>
          </w:p>
          <w:p w:rsidR="000138A6" w:rsidRDefault="000138A6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(Get Ss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ideas and write them on the board)</w:t>
            </w:r>
          </w:p>
          <w:p w:rsidR="000138A6" w:rsidRDefault="000138A6" w:rsidP="00331369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Except in the case of running your own business, what do you usually have after you applied for a job? (Wait for some </w:t>
            </w:r>
            <w:r>
              <w:rPr>
                <w:sz w:val="18"/>
                <w:szCs w:val="18"/>
              </w:rPr>
              <w:t>seconds</w:t>
            </w:r>
            <w:r>
              <w:rPr>
                <w:rFonts w:hint="eastAsia"/>
                <w:sz w:val="18"/>
                <w:szCs w:val="18"/>
              </w:rPr>
              <w:t xml:space="preserve"> and if there is no answer, give </w:t>
            </w:r>
            <w:r w:rsidR="006958A2">
              <w:rPr>
                <w:rFonts w:hint="eastAsia"/>
                <w:sz w:val="18"/>
                <w:szCs w:val="18"/>
              </w:rPr>
              <w:t xml:space="preserve">them </w:t>
            </w:r>
            <w:r>
              <w:rPr>
                <w:rFonts w:hint="eastAsia"/>
                <w:sz w:val="18"/>
                <w:szCs w:val="18"/>
              </w:rPr>
              <w:t>a clue) T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is is </w:t>
            </w:r>
            <w:r w:rsidR="00474BD6">
              <w:rPr>
                <w:rFonts w:hint="eastAsia"/>
                <w:sz w:val="18"/>
                <w:szCs w:val="18"/>
              </w:rPr>
              <w:t xml:space="preserve">about </w:t>
            </w:r>
            <w:r>
              <w:rPr>
                <w:rFonts w:hint="eastAsia"/>
                <w:sz w:val="18"/>
                <w:szCs w:val="18"/>
              </w:rPr>
              <w:t>a conversation between</w:t>
            </w:r>
            <w:r w:rsidR="00331369">
              <w:rPr>
                <w:rFonts w:hint="eastAsia"/>
                <w:sz w:val="18"/>
                <w:szCs w:val="18"/>
              </w:rPr>
              <w:t xml:space="preserve"> a</w:t>
            </w:r>
            <w:r>
              <w:rPr>
                <w:rFonts w:hint="eastAsia"/>
                <w:sz w:val="18"/>
                <w:szCs w:val="18"/>
              </w:rPr>
              <w:t xml:space="preserve"> job applicant and employee</w:t>
            </w:r>
            <w:r w:rsidR="00331369">
              <w:rPr>
                <w:rFonts w:hint="eastAsia"/>
                <w:sz w:val="18"/>
                <w:szCs w:val="18"/>
              </w:rPr>
              <w:t xml:space="preserve">s assessing whether the applicant is good enough to hire or not. (anticipate Ss to answer </w:t>
            </w:r>
            <w:r w:rsidR="00331369">
              <w:rPr>
                <w:sz w:val="18"/>
                <w:szCs w:val="18"/>
              </w:rPr>
              <w:t>‘</w:t>
            </w:r>
            <w:r w:rsidR="00331369">
              <w:rPr>
                <w:rFonts w:hint="eastAsia"/>
                <w:sz w:val="18"/>
                <w:szCs w:val="18"/>
              </w:rPr>
              <w:t>job interview</w:t>
            </w:r>
            <w:r w:rsidR="00331369">
              <w:rPr>
                <w:sz w:val="18"/>
                <w:szCs w:val="18"/>
              </w:rPr>
              <w:t>’</w:t>
            </w:r>
            <w:r w:rsidR="00331369">
              <w:rPr>
                <w:rFonts w:hint="eastAsia"/>
                <w:sz w:val="18"/>
                <w:szCs w:val="18"/>
              </w:rPr>
              <w:t>)</w:t>
            </w:r>
          </w:p>
          <w:p w:rsidR="00331369" w:rsidRPr="005F3158" w:rsidRDefault="00331369" w:rsidP="00331369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Now as you </w:t>
            </w:r>
            <w:r w:rsidR="009E661B">
              <w:rPr>
                <w:rFonts w:hint="eastAsia"/>
                <w:sz w:val="18"/>
                <w:szCs w:val="18"/>
              </w:rPr>
              <w:t>can</w:t>
            </w:r>
            <w:r>
              <w:rPr>
                <w:rFonts w:hint="eastAsia"/>
                <w:sz w:val="18"/>
                <w:szCs w:val="18"/>
              </w:rPr>
              <w:t xml:space="preserve"> guess, we are going to talk about job interviews and have </w:t>
            </w:r>
            <w:r w:rsidR="00474BD6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 xml:space="preserve">listening </w:t>
            </w:r>
            <w:r w:rsidR="00474BD6">
              <w:rPr>
                <w:sz w:val="18"/>
                <w:szCs w:val="18"/>
              </w:rPr>
              <w:t>exercise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2448F" w:rsidRPr="00C27745" w:rsidTr="00B86460">
        <w:trPr>
          <w:trHeight w:val="366"/>
        </w:trPr>
        <w:tc>
          <w:tcPr>
            <w:tcW w:w="9238" w:type="dxa"/>
            <w:gridSpan w:val="4"/>
          </w:tcPr>
          <w:p w:rsidR="00D2448F" w:rsidRPr="00C27745" w:rsidRDefault="00D2448F" w:rsidP="009B26B2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33136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D2448F" w:rsidRPr="00C27745" w:rsidRDefault="00D2448F" w:rsidP="00B86460">
      <w:pPr>
        <w:wordWrap/>
        <w:spacing w:line="240" w:lineRule="auto"/>
        <w:contextualSpacing/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12"/>
        <w:gridCol w:w="1016"/>
        <w:gridCol w:w="3380"/>
        <w:gridCol w:w="3830"/>
      </w:tblGrid>
      <w:tr w:rsidR="00D07641" w:rsidRPr="00C27745" w:rsidTr="00B86460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B86460" w:rsidRPr="00C27745" w:rsidTr="00017479">
        <w:trPr>
          <w:trHeight w:val="732"/>
        </w:trPr>
        <w:tc>
          <w:tcPr>
            <w:tcW w:w="9238" w:type="dxa"/>
            <w:gridSpan w:val="4"/>
          </w:tcPr>
          <w:p w:rsidR="00B86460" w:rsidRPr="00C27745" w:rsidRDefault="00B86460" w:rsidP="009B26B2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E540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5408B" w:rsidRPr="00E5408B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B86460">
        <w:trPr>
          <w:trHeight w:val="341"/>
        </w:trPr>
        <w:tc>
          <w:tcPr>
            <w:tcW w:w="1012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86460">
        <w:trPr>
          <w:trHeight w:val="341"/>
        </w:trPr>
        <w:tc>
          <w:tcPr>
            <w:tcW w:w="1012" w:type="dxa"/>
          </w:tcPr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8B7F1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min.</w:t>
            </w:r>
          </w:p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8E4B8F" w:rsidRDefault="006958A2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8B7F19">
              <w:rPr>
                <w:rFonts w:hint="eastAsia"/>
                <w:sz w:val="18"/>
                <w:szCs w:val="18"/>
              </w:rPr>
              <w:t xml:space="preserve"> </w:t>
            </w:r>
            <w:r w:rsidR="004258ED">
              <w:rPr>
                <w:rFonts w:hint="eastAsia"/>
                <w:sz w:val="18"/>
                <w:szCs w:val="18"/>
              </w:rPr>
              <w:t>min.</w:t>
            </w: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Default="008E4B8F" w:rsidP="008E4B8F">
            <w:pPr>
              <w:rPr>
                <w:sz w:val="18"/>
                <w:szCs w:val="18"/>
              </w:rPr>
            </w:pPr>
          </w:p>
          <w:p w:rsidR="008E4B8F" w:rsidRDefault="008E4B8F" w:rsidP="008E4B8F">
            <w:pPr>
              <w:rPr>
                <w:sz w:val="18"/>
                <w:szCs w:val="18"/>
              </w:rPr>
            </w:pPr>
          </w:p>
          <w:p w:rsidR="00CD23EA" w:rsidRDefault="00CD23EA" w:rsidP="008E4B8F">
            <w:pPr>
              <w:rPr>
                <w:sz w:val="18"/>
                <w:szCs w:val="18"/>
              </w:rPr>
            </w:pPr>
          </w:p>
          <w:p w:rsidR="00CD23EA" w:rsidRPr="008E4B8F" w:rsidRDefault="00CD23EA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</w:p>
          <w:p w:rsidR="008E4B8F" w:rsidRDefault="008E4B8F" w:rsidP="008E4B8F">
            <w:pPr>
              <w:rPr>
                <w:sz w:val="18"/>
                <w:szCs w:val="18"/>
              </w:rPr>
            </w:pPr>
          </w:p>
          <w:p w:rsidR="00D07641" w:rsidRDefault="00D07641" w:rsidP="008E4B8F">
            <w:pPr>
              <w:rPr>
                <w:sz w:val="18"/>
                <w:szCs w:val="18"/>
              </w:rPr>
            </w:pPr>
          </w:p>
          <w:p w:rsidR="008E4B8F" w:rsidRPr="008E4B8F" w:rsidRDefault="008E4B8F" w:rsidP="008E4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B7F1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min</w:t>
            </w:r>
            <w:r w:rsidR="009E661B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016" w:type="dxa"/>
          </w:tcPr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</w:t>
            </w:r>
          </w:p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4258ED" w:rsidRPr="00E5408B" w:rsidRDefault="004258ED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</w:p>
        </w:tc>
        <w:tc>
          <w:tcPr>
            <w:tcW w:w="3380" w:type="dxa"/>
          </w:tcPr>
          <w:p w:rsidR="00D07641" w:rsidRDefault="00D07641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answer to the question)</w:t>
            </w:r>
          </w:p>
          <w:p w:rsidR="006A4E75" w:rsidRPr="009E661B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CD23EA" w:rsidRDefault="00CD23EA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CD23EA" w:rsidRDefault="00CD23EA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CD23EA" w:rsidRDefault="00CD23EA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9E661B" w:rsidRDefault="009E661B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Default="006A4E75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work in groups and share ideas)</w:t>
            </w:r>
          </w:p>
          <w:p w:rsidR="008E4B8F" w:rsidRDefault="008E4B8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8E4B8F" w:rsidRDefault="008E4B8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8E4B8F" w:rsidRDefault="008E4B8F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8E4B8F" w:rsidRPr="00E5408B" w:rsidRDefault="008E4B8F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answer what they have)</w:t>
            </w:r>
          </w:p>
        </w:tc>
        <w:tc>
          <w:tcPr>
            <w:tcW w:w="3830" w:type="dxa"/>
          </w:tcPr>
          <w:p w:rsidR="009E661B" w:rsidRDefault="009E661B" w:rsidP="00B14458">
            <w:pPr>
              <w:wordWrap/>
              <w:contextualSpacing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&lt;Guiding </w:t>
            </w:r>
            <w:r w:rsidR="00CD23EA">
              <w:rPr>
                <w:b/>
                <w:sz w:val="18"/>
                <w:szCs w:val="18"/>
              </w:rPr>
              <w:t>Question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9E661B" w:rsidRPr="00CD23EA" w:rsidRDefault="00CD23EA" w:rsidP="00B14458">
            <w:pPr>
              <w:wordWrap/>
              <w:contextualSpacing/>
              <w:rPr>
                <w:sz w:val="18"/>
                <w:szCs w:val="18"/>
              </w:rPr>
            </w:pPr>
            <w:r w:rsidRPr="00CD23EA">
              <w:rPr>
                <w:rFonts w:hint="eastAsia"/>
                <w:sz w:val="18"/>
                <w:szCs w:val="18"/>
              </w:rPr>
              <w:t>What is job interview? Why is it important?</w:t>
            </w:r>
          </w:p>
          <w:p w:rsidR="009E661B" w:rsidRDefault="009E661B" w:rsidP="00B14458">
            <w:pPr>
              <w:wordWrap/>
              <w:contextualSpacing/>
              <w:rPr>
                <w:b/>
                <w:sz w:val="18"/>
                <w:szCs w:val="18"/>
              </w:rPr>
            </w:pPr>
          </w:p>
          <w:p w:rsidR="00B14458" w:rsidRPr="009B26B2" w:rsidRDefault="00B14458" w:rsidP="00B14458">
            <w:pPr>
              <w:wordWrap/>
              <w:contextualSpacing/>
              <w:rPr>
                <w:b/>
                <w:sz w:val="18"/>
                <w:szCs w:val="18"/>
              </w:rPr>
            </w:pPr>
            <w:r w:rsidRPr="009B26B2">
              <w:rPr>
                <w:rFonts w:hint="eastAsia"/>
                <w:b/>
                <w:sz w:val="18"/>
                <w:szCs w:val="18"/>
              </w:rPr>
              <w:t>&lt;</w:t>
            </w:r>
            <w:r w:rsidR="009E661B">
              <w:rPr>
                <w:rFonts w:hint="eastAsia"/>
                <w:b/>
                <w:sz w:val="18"/>
                <w:szCs w:val="18"/>
              </w:rPr>
              <w:t>Pre-</w:t>
            </w:r>
            <w:r w:rsidR="009E661B">
              <w:rPr>
                <w:b/>
                <w:sz w:val="18"/>
                <w:szCs w:val="18"/>
              </w:rPr>
              <w:t>Exercise</w:t>
            </w:r>
            <w:r w:rsidR="009E661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D23EA">
              <w:rPr>
                <w:rFonts w:hint="eastAsia"/>
                <w:b/>
                <w:sz w:val="18"/>
                <w:szCs w:val="18"/>
              </w:rPr>
              <w:t>Instructions</w:t>
            </w:r>
            <w:r w:rsidRPr="009B26B2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6A4E75" w:rsidRDefault="006A4E75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 question while talking)</w:t>
            </w:r>
          </w:p>
          <w:p w:rsidR="00D07641" w:rsidRDefault="00B14458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do you think of important factors in job interviews?</w:t>
            </w:r>
            <w:r w:rsidR="004258ED">
              <w:rPr>
                <w:rFonts w:hint="eastAsia"/>
                <w:sz w:val="18"/>
                <w:szCs w:val="18"/>
              </w:rPr>
              <w:t xml:space="preserve"> What are the important things to do? Any techniques or rules you have experienced? For example, </w:t>
            </w:r>
            <w:r w:rsidR="004258ED">
              <w:rPr>
                <w:sz w:val="18"/>
                <w:szCs w:val="18"/>
              </w:rPr>
              <w:t>‘</w:t>
            </w:r>
            <w:r w:rsidR="004258ED">
              <w:rPr>
                <w:rFonts w:hint="eastAsia"/>
                <w:sz w:val="18"/>
                <w:szCs w:val="18"/>
              </w:rPr>
              <w:t>Be on time</w:t>
            </w:r>
            <w:r w:rsidR="004258ED">
              <w:rPr>
                <w:sz w:val="18"/>
                <w:szCs w:val="18"/>
              </w:rPr>
              <w:t>’</w:t>
            </w:r>
            <w:r w:rsidR="004258ED">
              <w:rPr>
                <w:rFonts w:hint="eastAsia"/>
                <w:sz w:val="18"/>
                <w:szCs w:val="18"/>
              </w:rPr>
              <w:t xml:space="preserve"> to an interview is one of the </w:t>
            </w:r>
            <w:r w:rsidR="009E661B">
              <w:rPr>
                <w:rFonts w:hint="eastAsia"/>
                <w:sz w:val="18"/>
                <w:szCs w:val="18"/>
              </w:rPr>
              <w:t xml:space="preserve">most </w:t>
            </w:r>
            <w:r w:rsidR="004258ED">
              <w:rPr>
                <w:rFonts w:hint="eastAsia"/>
                <w:sz w:val="18"/>
                <w:szCs w:val="18"/>
              </w:rPr>
              <w:lastRenderedPageBreak/>
              <w:t>important things that you should keep in mind. Why don</w:t>
            </w:r>
            <w:r w:rsidR="004258ED">
              <w:rPr>
                <w:sz w:val="18"/>
                <w:szCs w:val="18"/>
              </w:rPr>
              <w:t>’</w:t>
            </w:r>
            <w:r w:rsidR="004258ED">
              <w:rPr>
                <w:rFonts w:hint="eastAsia"/>
                <w:sz w:val="18"/>
                <w:szCs w:val="18"/>
              </w:rPr>
              <w:t>t you make gr</w:t>
            </w:r>
            <w:r w:rsidR="006958A2">
              <w:rPr>
                <w:rFonts w:hint="eastAsia"/>
                <w:sz w:val="18"/>
                <w:szCs w:val="18"/>
              </w:rPr>
              <w:t>oups and share your ideas for 5</w:t>
            </w:r>
            <w:r w:rsidR="004258ED">
              <w:rPr>
                <w:rFonts w:hint="eastAsia"/>
                <w:sz w:val="18"/>
                <w:szCs w:val="18"/>
              </w:rPr>
              <w:t xml:space="preserve"> minutes?</w:t>
            </w:r>
          </w:p>
          <w:p w:rsidR="009E661B" w:rsidRDefault="009E661B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(make 3 persons in one group, and 2 persons in another)</w:t>
            </w:r>
          </w:p>
          <w:p w:rsidR="006A4E75" w:rsidRDefault="006A4E75" w:rsidP="00B14458">
            <w:pPr>
              <w:wordWrap/>
              <w:contextualSpacing/>
              <w:rPr>
                <w:sz w:val="18"/>
                <w:szCs w:val="18"/>
              </w:rPr>
            </w:pPr>
          </w:p>
          <w:p w:rsidR="006A4E75" w:rsidRPr="006A4E75" w:rsidRDefault="006A4E75" w:rsidP="00B14458">
            <w:pPr>
              <w:wordWrap/>
              <w:contextualSpacing/>
              <w:rPr>
                <w:b/>
                <w:sz w:val="18"/>
                <w:szCs w:val="18"/>
              </w:rPr>
            </w:pPr>
            <w:r w:rsidRPr="006A4E75">
              <w:rPr>
                <w:rFonts w:hint="eastAsia"/>
                <w:b/>
                <w:sz w:val="18"/>
                <w:szCs w:val="18"/>
              </w:rPr>
              <w:t>&lt;CCQ</w:t>
            </w:r>
            <w:r w:rsidR="00040318">
              <w:rPr>
                <w:rFonts w:hint="eastAsia"/>
                <w:b/>
                <w:sz w:val="18"/>
                <w:szCs w:val="18"/>
              </w:rPr>
              <w:t>s</w:t>
            </w:r>
            <w:r w:rsidRPr="006A4E75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6A4E75" w:rsidRDefault="006A4E75" w:rsidP="00B14458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Are you working alone?</w:t>
            </w:r>
          </w:p>
          <w:p w:rsidR="006A4E75" w:rsidRDefault="006A4E75" w:rsidP="006A4E75">
            <w:pPr>
              <w:wordWrap/>
              <w:contextualSpacing/>
              <w:rPr>
                <w:sz w:val="18"/>
                <w:szCs w:val="18"/>
              </w:rPr>
            </w:pPr>
            <w:r w:rsidRPr="006A4E7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When 5-minute left) How many more minutes you have?</w:t>
            </w:r>
          </w:p>
          <w:p w:rsidR="006A4E75" w:rsidRDefault="006A4E75" w:rsidP="006A4E75">
            <w:pPr>
              <w:wordWrap/>
              <w:contextualSpacing/>
              <w:rPr>
                <w:sz w:val="18"/>
                <w:szCs w:val="18"/>
              </w:rPr>
            </w:pPr>
          </w:p>
          <w:p w:rsidR="008E4B8F" w:rsidRDefault="008E4B8F" w:rsidP="006A4E75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So, what do you guys have?</w:t>
            </w:r>
          </w:p>
          <w:p w:rsidR="00CD23EA" w:rsidRPr="006A4E75" w:rsidRDefault="00CD23EA" w:rsidP="006A4E75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 Ss</w:t>
            </w:r>
            <w:r w:rsidR="006958A2"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answer</w:t>
            </w:r>
            <w:r w:rsidR="006958A2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on the board)</w:t>
            </w:r>
          </w:p>
        </w:tc>
      </w:tr>
      <w:tr w:rsidR="00D07641" w:rsidRPr="00C27745" w:rsidTr="00B86460">
        <w:trPr>
          <w:trHeight w:val="366"/>
        </w:trPr>
        <w:tc>
          <w:tcPr>
            <w:tcW w:w="9238" w:type="dxa"/>
            <w:gridSpan w:val="4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86460">
        <w:trPr>
          <w:trHeight w:val="341"/>
        </w:trPr>
        <w:tc>
          <w:tcPr>
            <w:tcW w:w="9238" w:type="dxa"/>
            <w:gridSpan w:val="4"/>
          </w:tcPr>
          <w:p w:rsidR="00C27745" w:rsidRPr="00C27745" w:rsidRDefault="00C27745" w:rsidP="00B86460">
            <w:pPr>
              <w:wordWrap/>
              <w:contextualSpacing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B86460" w:rsidRPr="00C27745" w:rsidTr="00DD73D0">
        <w:trPr>
          <w:trHeight w:val="706"/>
        </w:trPr>
        <w:tc>
          <w:tcPr>
            <w:tcW w:w="9238" w:type="dxa"/>
            <w:gridSpan w:val="4"/>
          </w:tcPr>
          <w:p w:rsidR="00B86460" w:rsidRPr="00C27745" w:rsidRDefault="00B86460" w:rsidP="009B26B2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B26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B26B2" w:rsidRPr="00EC39F0">
              <w:rPr>
                <w:rFonts w:hint="eastAsia"/>
                <w:sz w:val="18"/>
                <w:szCs w:val="18"/>
              </w:rPr>
              <w:t xml:space="preserve">5 </w:t>
            </w:r>
            <w:r w:rsidR="009B26B2">
              <w:rPr>
                <w:rFonts w:hint="eastAsia"/>
                <w:sz w:val="18"/>
                <w:szCs w:val="18"/>
              </w:rPr>
              <w:t>x</w:t>
            </w:r>
            <w:r w:rsidR="009B26B2" w:rsidRPr="00EC39F0">
              <w:rPr>
                <w:rFonts w:hint="eastAsia"/>
                <w:sz w:val="18"/>
                <w:szCs w:val="18"/>
              </w:rPr>
              <w:t xml:space="preserve"> Listening Worksheets</w:t>
            </w:r>
            <w:r w:rsidR="009B26B2">
              <w:rPr>
                <w:rFonts w:hint="eastAsia"/>
                <w:sz w:val="18"/>
                <w:szCs w:val="18"/>
              </w:rPr>
              <w:t xml:space="preserve">, </w:t>
            </w:r>
            <w:r w:rsidR="009B26B2" w:rsidRPr="00EC39F0">
              <w:rPr>
                <w:rFonts w:hint="eastAsia"/>
                <w:sz w:val="18"/>
                <w:szCs w:val="18"/>
              </w:rPr>
              <w:t xml:space="preserve">5 </w:t>
            </w:r>
            <w:r w:rsidR="009B26B2">
              <w:rPr>
                <w:rFonts w:hint="eastAsia"/>
                <w:sz w:val="18"/>
                <w:szCs w:val="18"/>
              </w:rPr>
              <w:t>x</w:t>
            </w:r>
            <w:r w:rsidR="009B26B2" w:rsidRPr="00EC39F0">
              <w:rPr>
                <w:rFonts w:hint="eastAsia"/>
                <w:sz w:val="18"/>
                <w:szCs w:val="18"/>
              </w:rPr>
              <w:t xml:space="preserve"> Vocabulary</w:t>
            </w:r>
            <w:r w:rsidR="00A6325D">
              <w:rPr>
                <w:rFonts w:hint="eastAsia"/>
                <w:sz w:val="18"/>
                <w:szCs w:val="18"/>
              </w:rPr>
              <w:t xml:space="preserve"> Activities</w:t>
            </w:r>
            <w:r w:rsidR="009B26B2" w:rsidRPr="00EC39F0">
              <w:rPr>
                <w:rFonts w:hint="eastAsia"/>
                <w:sz w:val="18"/>
                <w:szCs w:val="18"/>
              </w:rPr>
              <w:t xml:space="preserve"> Worksheets</w:t>
            </w:r>
            <w:r w:rsidR="009B26B2">
              <w:rPr>
                <w:rFonts w:hint="eastAsia"/>
                <w:sz w:val="18"/>
                <w:szCs w:val="18"/>
              </w:rPr>
              <w:t>,</w:t>
            </w:r>
            <w:r w:rsidR="009B26B2" w:rsidRPr="00E5408B">
              <w:rPr>
                <w:rFonts w:hint="eastAsia"/>
                <w:sz w:val="18"/>
                <w:szCs w:val="18"/>
              </w:rPr>
              <w:t xml:space="preserve"> Board and Markers</w:t>
            </w:r>
            <w:r w:rsidR="009B26B2">
              <w:rPr>
                <w:rFonts w:hint="eastAsia"/>
                <w:sz w:val="18"/>
                <w:szCs w:val="18"/>
              </w:rPr>
              <w:t>, Computer</w:t>
            </w:r>
          </w:p>
        </w:tc>
      </w:tr>
      <w:tr w:rsidR="00D07641" w:rsidRPr="00C27745" w:rsidTr="00B86460">
        <w:trPr>
          <w:trHeight w:val="366"/>
        </w:trPr>
        <w:tc>
          <w:tcPr>
            <w:tcW w:w="1012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86460">
        <w:trPr>
          <w:trHeight w:val="341"/>
        </w:trPr>
        <w:tc>
          <w:tcPr>
            <w:tcW w:w="1012" w:type="dxa"/>
          </w:tcPr>
          <w:p w:rsidR="00040318" w:rsidRDefault="00F35270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B7F19">
              <w:rPr>
                <w:rFonts w:hint="eastAsia"/>
                <w:sz w:val="18"/>
                <w:szCs w:val="18"/>
              </w:rPr>
              <w:t xml:space="preserve"> min.</w:t>
            </w: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Default="00040318" w:rsidP="00040318">
            <w:pPr>
              <w:rPr>
                <w:sz w:val="18"/>
                <w:szCs w:val="18"/>
              </w:rPr>
            </w:pPr>
          </w:p>
          <w:p w:rsidR="00D07641" w:rsidRDefault="00D07641" w:rsidP="00040318">
            <w:pPr>
              <w:rPr>
                <w:sz w:val="18"/>
                <w:szCs w:val="18"/>
              </w:rPr>
            </w:pPr>
          </w:p>
          <w:p w:rsidR="00823017" w:rsidRDefault="00040318" w:rsidP="00040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min.</w:t>
            </w: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040318" w:rsidRDefault="00040318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F61526" w:rsidRDefault="00F61526" w:rsidP="00823017">
            <w:pPr>
              <w:rPr>
                <w:sz w:val="18"/>
                <w:szCs w:val="18"/>
              </w:rPr>
            </w:pPr>
          </w:p>
          <w:p w:rsidR="00F61526" w:rsidRDefault="00F61526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min.</w:t>
            </w:r>
          </w:p>
        </w:tc>
        <w:tc>
          <w:tcPr>
            <w:tcW w:w="1016" w:type="dxa"/>
          </w:tcPr>
          <w:p w:rsidR="00040318" w:rsidRDefault="00CD23EA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Whole</w:t>
            </w: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Pr="00040318" w:rsidRDefault="00040318" w:rsidP="00040318">
            <w:pPr>
              <w:rPr>
                <w:sz w:val="18"/>
                <w:szCs w:val="18"/>
              </w:rPr>
            </w:pPr>
          </w:p>
          <w:p w:rsidR="00040318" w:rsidRDefault="00040318" w:rsidP="00040318">
            <w:pPr>
              <w:rPr>
                <w:sz w:val="18"/>
                <w:szCs w:val="18"/>
              </w:rPr>
            </w:pPr>
          </w:p>
          <w:p w:rsidR="00D07641" w:rsidRDefault="00D07641" w:rsidP="00040318">
            <w:pPr>
              <w:rPr>
                <w:sz w:val="18"/>
                <w:szCs w:val="18"/>
              </w:rPr>
            </w:pPr>
          </w:p>
          <w:p w:rsidR="00823017" w:rsidRDefault="00F35270" w:rsidP="00040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</w:t>
            </w: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Pr="00823017" w:rsidRDefault="00823017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F61526" w:rsidRDefault="00F61526" w:rsidP="00823017">
            <w:pPr>
              <w:rPr>
                <w:sz w:val="18"/>
                <w:szCs w:val="18"/>
              </w:rPr>
            </w:pPr>
          </w:p>
          <w:p w:rsidR="00F61526" w:rsidRDefault="00F61526" w:rsidP="00823017">
            <w:pPr>
              <w:rPr>
                <w:sz w:val="18"/>
                <w:szCs w:val="18"/>
              </w:rPr>
            </w:pPr>
          </w:p>
          <w:p w:rsidR="00823017" w:rsidRDefault="00823017" w:rsidP="00823017">
            <w:pPr>
              <w:rPr>
                <w:sz w:val="18"/>
                <w:szCs w:val="18"/>
              </w:rPr>
            </w:pPr>
          </w:p>
          <w:p w:rsidR="00040318" w:rsidRDefault="00040318" w:rsidP="00823017">
            <w:pPr>
              <w:rPr>
                <w:sz w:val="18"/>
                <w:szCs w:val="18"/>
              </w:rPr>
            </w:pPr>
          </w:p>
          <w:p w:rsidR="00823017" w:rsidRPr="00823017" w:rsidRDefault="006B52D8" w:rsidP="008230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</w:p>
        </w:tc>
        <w:tc>
          <w:tcPr>
            <w:tcW w:w="3380" w:type="dxa"/>
          </w:tcPr>
          <w:p w:rsidR="00D07641" w:rsidRDefault="00D07641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040318" w:rsidRDefault="00040318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2705F4" w:rsidRDefault="008B7F19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listen to the conversation and check the answers on the listening worksheets.)</w:t>
            </w: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Pr="002705F4" w:rsidRDefault="002705F4" w:rsidP="002705F4">
            <w:pPr>
              <w:rPr>
                <w:sz w:val="18"/>
                <w:szCs w:val="18"/>
              </w:rPr>
            </w:pPr>
          </w:p>
          <w:p w:rsidR="002705F4" w:rsidRDefault="002705F4" w:rsidP="002705F4">
            <w:pPr>
              <w:rPr>
                <w:sz w:val="18"/>
                <w:szCs w:val="18"/>
              </w:rPr>
            </w:pPr>
          </w:p>
          <w:p w:rsidR="008B7F19" w:rsidRDefault="008B7F19" w:rsidP="002705F4">
            <w:pPr>
              <w:rPr>
                <w:sz w:val="18"/>
                <w:szCs w:val="18"/>
              </w:rPr>
            </w:pPr>
          </w:p>
          <w:p w:rsidR="002705F4" w:rsidRDefault="002705F4" w:rsidP="002705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work individually and make examples of 2 words.)</w:t>
            </w: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Default="006B52D8" w:rsidP="002705F4">
            <w:pPr>
              <w:rPr>
                <w:sz w:val="18"/>
                <w:szCs w:val="18"/>
              </w:rPr>
            </w:pPr>
          </w:p>
          <w:p w:rsidR="006B52D8" w:rsidRPr="002705F4" w:rsidRDefault="006B52D8" w:rsidP="006B52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work in groups)</w:t>
            </w:r>
          </w:p>
        </w:tc>
        <w:tc>
          <w:tcPr>
            <w:tcW w:w="3830" w:type="dxa"/>
          </w:tcPr>
          <w:p w:rsidR="004258ED" w:rsidRPr="00CD23EA" w:rsidRDefault="009B26B2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CD23EA">
              <w:rPr>
                <w:rFonts w:hint="eastAsia"/>
                <w:b/>
                <w:sz w:val="18"/>
                <w:szCs w:val="18"/>
              </w:rPr>
              <w:lastRenderedPageBreak/>
              <w:t>&lt;Giving Instructions&gt;</w:t>
            </w:r>
            <w:r w:rsidR="004258ED" w:rsidRPr="00CD23EA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07641" w:rsidRDefault="004258ED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(Distribute the listening worksheets)</w:t>
            </w:r>
          </w:p>
          <w:p w:rsidR="009B26B2" w:rsidRDefault="004258ED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listen to the</w:t>
            </w:r>
            <w:r w:rsidR="006958A2">
              <w:rPr>
                <w:rFonts w:hint="eastAsia"/>
                <w:sz w:val="18"/>
                <w:szCs w:val="18"/>
              </w:rPr>
              <w:t xml:space="preserve"> job interview</w:t>
            </w:r>
            <w:r>
              <w:rPr>
                <w:rFonts w:hint="eastAsia"/>
                <w:sz w:val="18"/>
                <w:szCs w:val="18"/>
              </w:rPr>
              <w:t xml:space="preserve"> conversation and c</w:t>
            </w:r>
            <w:r w:rsidR="00040318">
              <w:rPr>
                <w:rFonts w:hint="eastAsia"/>
                <w:sz w:val="18"/>
                <w:szCs w:val="18"/>
              </w:rPr>
              <w:t>ircle</w:t>
            </w:r>
            <w:r>
              <w:rPr>
                <w:rFonts w:hint="eastAsia"/>
                <w:sz w:val="18"/>
                <w:szCs w:val="18"/>
              </w:rPr>
              <w:t xml:space="preserve"> your answers.</w:t>
            </w:r>
          </w:p>
          <w:p w:rsidR="008B7F19" w:rsidRDefault="008B7F19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Repeat</w:t>
            </w:r>
            <w:r>
              <w:rPr>
                <w:rFonts w:hint="eastAsia"/>
                <w:sz w:val="18"/>
                <w:szCs w:val="18"/>
              </w:rPr>
              <w:t xml:space="preserve"> the conversation if needed)</w:t>
            </w:r>
          </w:p>
          <w:p w:rsidR="00040318" w:rsidRDefault="00040318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040318" w:rsidRPr="00040318" w:rsidRDefault="00040318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040318"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040318" w:rsidRDefault="00040318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Are you going to answer questions by your own words?</w:t>
            </w:r>
          </w:p>
          <w:p w:rsidR="00040318" w:rsidRDefault="00040318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040318" w:rsidRPr="00040318" w:rsidRDefault="00040318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040318">
              <w:rPr>
                <w:rFonts w:hint="eastAsia"/>
                <w:b/>
                <w:sz w:val="18"/>
                <w:szCs w:val="18"/>
              </w:rPr>
              <w:t>&lt;Checking Answers&gt;</w:t>
            </w:r>
          </w:p>
          <w:p w:rsidR="00040318" w:rsidRDefault="00040318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(Check the answers for each </w:t>
            </w:r>
            <w:r>
              <w:rPr>
                <w:sz w:val="18"/>
                <w:szCs w:val="18"/>
              </w:rPr>
              <w:t>questions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40318" w:rsidRDefault="00040318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040318" w:rsidRPr="0062603E" w:rsidRDefault="00040318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62603E">
              <w:rPr>
                <w:rFonts w:hint="eastAsia"/>
                <w:b/>
                <w:sz w:val="18"/>
                <w:szCs w:val="18"/>
              </w:rPr>
              <w:t>&lt;</w:t>
            </w:r>
            <w:r w:rsidR="00F35270" w:rsidRPr="0062603E">
              <w:rPr>
                <w:rFonts w:hint="eastAsia"/>
                <w:b/>
                <w:sz w:val="18"/>
                <w:szCs w:val="18"/>
              </w:rPr>
              <w:t xml:space="preserve">Key Vocabulary </w:t>
            </w:r>
            <w:r w:rsidR="0062603E" w:rsidRPr="0062603E">
              <w:rPr>
                <w:rFonts w:hint="eastAsia"/>
                <w:b/>
                <w:sz w:val="18"/>
                <w:szCs w:val="18"/>
              </w:rPr>
              <w:t>Checking</w:t>
            </w:r>
            <w:r w:rsidRPr="0062603E"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62603E" w:rsidRDefault="0062603E" w:rsidP="0062603E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(Distribute the vocabulary activities worksheets)</w:t>
            </w:r>
          </w:p>
          <w:p w:rsidR="0062603E" w:rsidRDefault="0062603E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There are 11 key vocabulary words on the worksheet. </w:t>
            </w:r>
            <w:r w:rsidR="00240021">
              <w:rPr>
                <w:rFonts w:hint="eastAsia"/>
                <w:sz w:val="18"/>
                <w:szCs w:val="18"/>
              </w:rPr>
              <w:t>Each of you will make</w:t>
            </w:r>
            <w:r>
              <w:rPr>
                <w:rFonts w:hint="eastAsia"/>
                <w:sz w:val="18"/>
                <w:szCs w:val="18"/>
              </w:rPr>
              <w:t xml:space="preserve"> example sentence</w:t>
            </w:r>
            <w:r w:rsidR="00240021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of 2 words and I will give you the example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l</w:t>
            </w:r>
            <w:r w:rsidR="002705F4">
              <w:rPr>
                <w:rFonts w:hint="eastAsia"/>
                <w:sz w:val="18"/>
                <w:szCs w:val="18"/>
              </w:rPr>
              <w:t>and,</w:t>
            </w:r>
            <w:r>
              <w:rPr>
                <w:sz w:val="18"/>
                <w:szCs w:val="18"/>
              </w:rPr>
              <w:t>’</w:t>
            </w:r>
            <w:r w:rsidR="002705F4">
              <w:rPr>
                <w:rFonts w:hint="eastAsia"/>
                <w:sz w:val="18"/>
                <w:szCs w:val="18"/>
              </w:rPr>
              <w:t xml:space="preserve"> the first word on the list.</w:t>
            </w:r>
            <w:r>
              <w:rPr>
                <w:rFonts w:hint="eastAsia"/>
                <w:sz w:val="18"/>
                <w:szCs w:val="18"/>
              </w:rPr>
              <w:t xml:space="preserve"> You may know the word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as a noun which means an area of ground. But in this case, land is used as a verb</w:t>
            </w:r>
            <w:r w:rsidR="00240021">
              <w:rPr>
                <w:rFonts w:hint="eastAsia"/>
                <w:sz w:val="18"/>
                <w:szCs w:val="18"/>
              </w:rPr>
              <w:t xml:space="preserve"> which means to find a job. So, an example can be </w:t>
            </w:r>
            <w:r w:rsidR="00240021">
              <w:rPr>
                <w:sz w:val="18"/>
                <w:szCs w:val="18"/>
              </w:rPr>
              <w:t>“</w:t>
            </w:r>
            <w:r w:rsidR="00240021">
              <w:rPr>
                <w:rFonts w:hint="eastAsia"/>
                <w:sz w:val="18"/>
                <w:szCs w:val="18"/>
              </w:rPr>
              <w:t>I was able to land a job related to my major after graduating from university.</w:t>
            </w:r>
            <w:r w:rsidR="00240021">
              <w:rPr>
                <w:sz w:val="18"/>
                <w:szCs w:val="18"/>
              </w:rPr>
              <w:t>”</w:t>
            </w:r>
          </w:p>
          <w:p w:rsidR="00240021" w:rsidRDefault="00240021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(Give each student 2 words to make </w:t>
            </w:r>
            <w:r>
              <w:rPr>
                <w:rFonts w:hint="eastAsia"/>
                <w:sz w:val="18"/>
                <w:szCs w:val="18"/>
              </w:rPr>
              <w:lastRenderedPageBreak/>
              <w:t>examples)</w:t>
            </w:r>
          </w:p>
          <w:p w:rsidR="00240021" w:rsidRDefault="00240021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240021" w:rsidRPr="00240021" w:rsidRDefault="00240021" w:rsidP="00240021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240021">
              <w:rPr>
                <w:rFonts w:hint="eastAsia"/>
                <w:b/>
                <w:sz w:val="18"/>
                <w:szCs w:val="18"/>
              </w:rPr>
              <w:t>&lt;Checking Examples&gt;</w:t>
            </w:r>
          </w:p>
          <w:p w:rsidR="00240021" w:rsidRDefault="00240021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(Check the examples that Ss made)</w:t>
            </w:r>
          </w:p>
          <w:p w:rsidR="00F61526" w:rsidRDefault="00F61526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(Listen how Ss pronounce the words and correct them when needed)</w:t>
            </w:r>
          </w:p>
          <w:p w:rsidR="00823017" w:rsidRDefault="00823017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823017" w:rsidRPr="00B91FEB" w:rsidRDefault="00823017" w:rsidP="00240021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B91FEB">
              <w:rPr>
                <w:rFonts w:hint="eastAsia"/>
                <w:b/>
                <w:sz w:val="18"/>
                <w:szCs w:val="18"/>
              </w:rPr>
              <w:t>&lt;Vocabulary Activities&gt;</w:t>
            </w:r>
          </w:p>
          <w:p w:rsidR="00823017" w:rsidRDefault="00823017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(Use the vocabula</w:t>
            </w:r>
            <w:r w:rsidR="00B91FEB">
              <w:rPr>
                <w:rFonts w:hint="eastAsia"/>
                <w:sz w:val="18"/>
                <w:szCs w:val="18"/>
              </w:rPr>
              <w:t>ry activities worksheets already distributed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B52D8" w:rsidRDefault="006B52D8" w:rsidP="00240021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move to the Mixed-up sentence and matching activities. As you see on the number 2, you need to make a full sentence by putting the parts in order. And next, for question number 3, you need to match the words on the right to the boxes on the left. </w:t>
            </w:r>
            <w:r w:rsidR="00A6325D">
              <w:rPr>
                <w:rFonts w:hint="eastAsia"/>
                <w:sz w:val="18"/>
                <w:szCs w:val="18"/>
              </w:rPr>
              <w:t xml:space="preserve">You can work with your group mates and </w:t>
            </w:r>
            <w:r>
              <w:rPr>
                <w:rFonts w:hint="eastAsia"/>
                <w:sz w:val="18"/>
                <w:szCs w:val="18"/>
              </w:rPr>
              <w:t xml:space="preserve">I will give you 5 minutes to work on these. </w:t>
            </w:r>
          </w:p>
          <w:p w:rsidR="006B52D8" w:rsidRDefault="006B52D8" w:rsidP="006B52D8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(Check whether Ss are done, and allow more time if needed)</w:t>
            </w:r>
          </w:p>
          <w:p w:rsidR="006B52D8" w:rsidRDefault="006B52D8" w:rsidP="006B52D8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6B52D8" w:rsidRPr="00040318" w:rsidRDefault="006B52D8" w:rsidP="006B52D8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040318">
              <w:rPr>
                <w:rFonts w:hint="eastAsia"/>
                <w:b/>
                <w:sz w:val="18"/>
                <w:szCs w:val="18"/>
              </w:rPr>
              <w:t>&lt;Checking Answers&gt;</w:t>
            </w:r>
          </w:p>
          <w:p w:rsidR="006B52D8" w:rsidRDefault="006B52D8" w:rsidP="006B52D8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(Check the answers for each </w:t>
            </w:r>
            <w:r>
              <w:rPr>
                <w:sz w:val="18"/>
                <w:szCs w:val="18"/>
              </w:rPr>
              <w:t>questions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B52D8" w:rsidRPr="006B52D8" w:rsidRDefault="00A6325D" w:rsidP="00A6325D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(Encourage Ss to answer by giving a feedback,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Great job!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Very good.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B86460">
        <w:trPr>
          <w:trHeight w:val="21"/>
        </w:trPr>
        <w:tc>
          <w:tcPr>
            <w:tcW w:w="9238" w:type="dxa"/>
            <w:gridSpan w:val="4"/>
          </w:tcPr>
          <w:p w:rsidR="00C27745" w:rsidRPr="00C27745" w:rsidRDefault="00C27745" w:rsidP="0062603E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B86460" w:rsidRPr="00C27745" w:rsidTr="007D0B5A">
        <w:trPr>
          <w:trHeight w:val="706"/>
        </w:trPr>
        <w:tc>
          <w:tcPr>
            <w:tcW w:w="9238" w:type="dxa"/>
            <w:gridSpan w:val="4"/>
          </w:tcPr>
          <w:p w:rsidR="00B86460" w:rsidRPr="00C27745" w:rsidRDefault="00B86460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6325D" w:rsidRPr="00A6325D">
              <w:rPr>
                <w:rFonts w:hint="eastAsia"/>
                <w:sz w:val="18"/>
                <w:szCs w:val="18"/>
              </w:rPr>
              <w:t xml:space="preserve"> Board and Markers</w:t>
            </w:r>
          </w:p>
        </w:tc>
      </w:tr>
      <w:tr w:rsidR="00D07641" w:rsidRPr="00C27745" w:rsidTr="00B86460">
        <w:trPr>
          <w:trHeight w:val="366"/>
        </w:trPr>
        <w:tc>
          <w:tcPr>
            <w:tcW w:w="1012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86460">
        <w:trPr>
          <w:trHeight w:val="341"/>
        </w:trPr>
        <w:tc>
          <w:tcPr>
            <w:tcW w:w="1012" w:type="dxa"/>
          </w:tcPr>
          <w:p w:rsidR="00D07641" w:rsidRPr="00A6325D" w:rsidRDefault="00332762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A6325D" w:rsidRPr="00A6325D">
              <w:rPr>
                <w:rFonts w:hint="eastAsia"/>
                <w:sz w:val="18"/>
                <w:szCs w:val="18"/>
              </w:rPr>
              <w:t xml:space="preserve"> min.</w:t>
            </w:r>
          </w:p>
        </w:tc>
        <w:tc>
          <w:tcPr>
            <w:tcW w:w="1016" w:type="dxa"/>
          </w:tcPr>
          <w:p w:rsidR="00D07641" w:rsidRPr="00A6325D" w:rsidRDefault="00A6325D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</w:t>
            </w:r>
          </w:p>
        </w:tc>
        <w:tc>
          <w:tcPr>
            <w:tcW w:w="3380" w:type="dxa"/>
          </w:tcPr>
          <w:p w:rsidR="005D37F5" w:rsidRDefault="005D37F5" w:rsidP="00A6325D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D07641" w:rsidRPr="00A6325D" w:rsidRDefault="003F430A" w:rsidP="00A6325D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(Ss do the role-play of an applicant and a job interviewer)</w:t>
            </w:r>
          </w:p>
        </w:tc>
        <w:tc>
          <w:tcPr>
            <w:tcW w:w="3830" w:type="dxa"/>
          </w:tcPr>
          <w:p w:rsidR="00332762" w:rsidRPr="00332762" w:rsidRDefault="00332762" w:rsidP="003F430A">
            <w:pPr>
              <w:wordWrap/>
              <w:contextualSpacing/>
              <w:jc w:val="left"/>
              <w:rPr>
                <w:b/>
                <w:sz w:val="18"/>
                <w:szCs w:val="18"/>
              </w:rPr>
            </w:pPr>
            <w:r w:rsidRPr="00332762">
              <w:rPr>
                <w:rFonts w:hint="eastAsia"/>
                <w:b/>
                <w:sz w:val="18"/>
                <w:szCs w:val="18"/>
              </w:rPr>
              <w:t>&lt;Giving Instructions&gt;</w:t>
            </w:r>
          </w:p>
          <w:p w:rsidR="00D07641" w:rsidRDefault="00A6325D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Now we </w:t>
            </w:r>
            <w:r w:rsidR="003F430A">
              <w:rPr>
                <w:rFonts w:hint="eastAsia"/>
                <w:sz w:val="18"/>
                <w:szCs w:val="18"/>
              </w:rPr>
              <w:t>are going to do the role-play</w:t>
            </w:r>
            <w:r>
              <w:rPr>
                <w:rFonts w:hint="eastAsia"/>
                <w:sz w:val="18"/>
                <w:szCs w:val="18"/>
              </w:rPr>
              <w:t xml:space="preserve"> of job interview</w:t>
            </w:r>
            <w:r w:rsidR="003F430A">
              <w:rPr>
                <w:rFonts w:hint="eastAsia"/>
                <w:sz w:val="18"/>
                <w:szCs w:val="18"/>
              </w:rPr>
              <w:t xml:space="preserve"> in group</w:t>
            </w:r>
            <w:r>
              <w:rPr>
                <w:rFonts w:hint="eastAsia"/>
                <w:sz w:val="18"/>
                <w:szCs w:val="18"/>
              </w:rPr>
              <w:t xml:space="preserve">. One can be an applicant for a job and the others can be </w:t>
            </w:r>
            <w:r w:rsidR="00332762"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 xml:space="preserve">interviewers. </w:t>
            </w:r>
            <w:r w:rsidR="003F430A">
              <w:rPr>
                <w:rFonts w:hint="eastAsia"/>
                <w:sz w:val="18"/>
                <w:szCs w:val="18"/>
              </w:rPr>
              <w:t>This is about</w:t>
            </w:r>
            <w:r>
              <w:rPr>
                <w:rFonts w:hint="eastAsia"/>
                <w:sz w:val="18"/>
                <w:szCs w:val="18"/>
              </w:rPr>
              <w:t xml:space="preserve"> a teaching job interview. </w:t>
            </w:r>
            <w:r w:rsidR="003F430A">
              <w:rPr>
                <w:rFonts w:hint="eastAsia"/>
                <w:sz w:val="18"/>
                <w:szCs w:val="18"/>
              </w:rPr>
              <w:t>Ask about 2-3 questions and then switch roles and do the role-play again. I will give you 10 minutes for this.</w:t>
            </w:r>
          </w:p>
          <w:p w:rsidR="00674A3C" w:rsidRDefault="00332762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(After the role-play, ask Ss what brilliant answers were and write them on the board)</w:t>
            </w:r>
          </w:p>
          <w:p w:rsidR="005D37F5" w:rsidRDefault="005D37F5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  <w:p w:rsidR="005D37F5" w:rsidRPr="005D37F5" w:rsidRDefault="005D37F5" w:rsidP="003F430A">
            <w:pPr>
              <w:wordWrap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B86460">
        <w:trPr>
          <w:trHeight w:val="341"/>
        </w:trPr>
        <w:tc>
          <w:tcPr>
            <w:tcW w:w="9238" w:type="dxa"/>
            <w:gridSpan w:val="4"/>
          </w:tcPr>
          <w:p w:rsidR="005D37F5" w:rsidRPr="00C27745" w:rsidRDefault="005D37F5" w:rsidP="00B86460">
            <w:pPr>
              <w:wordWrap/>
              <w:contextualSpacing/>
              <w:rPr>
                <w:b/>
                <w:sz w:val="18"/>
                <w:szCs w:val="18"/>
              </w:rPr>
            </w:pPr>
          </w:p>
        </w:tc>
      </w:tr>
      <w:tr w:rsidR="00D07641" w:rsidRPr="00C27745" w:rsidTr="00B86460">
        <w:trPr>
          <w:trHeight w:val="366"/>
        </w:trPr>
        <w:tc>
          <w:tcPr>
            <w:tcW w:w="9238" w:type="dxa"/>
            <w:gridSpan w:val="4"/>
          </w:tcPr>
          <w:p w:rsidR="00D07641" w:rsidRPr="00331B03" w:rsidRDefault="00D30E1D" w:rsidP="00B86460">
            <w:pPr>
              <w:wordWrap/>
              <w:contextualSpacing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Post Production:</w:t>
            </w:r>
          </w:p>
        </w:tc>
      </w:tr>
      <w:tr w:rsidR="00B86460" w:rsidRPr="00C27745" w:rsidTr="005E15D8">
        <w:trPr>
          <w:trHeight w:val="706"/>
        </w:trPr>
        <w:tc>
          <w:tcPr>
            <w:tcW w:w="9238" w:type="dxa"/>
            <w:gridSpan w:val="4"/>
          </w:tcPr>
          <w:p w:rsidR="00B86460" w:rsidRPr="00C27745" w:rsidRDefault="00B86460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674A3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74A3C" w:rsidRPr="00674A3C">
              <w:rPr>
                <w:rFonts w:hint="eastAsia"/>
                <w:sz w:val="18"/>
                <w:szCs w:val="18"/>
              </w:rPr>
              <w:t>Board and Markers</w:t>
            </w:r>
          </w:p>
        </w:tc>
      </w:tr>
      <w:tr w:rsidR="00D07641" w:rsidRPr="00C27745" w:rsidTr="00B86460">
        <w:trPr>
          <w:trHeight w:val="341"/>
        </w:trPr>
        <w:tc>
          <w:tcPr>
            <w:tcW w:w="1012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86460">
        <w:trPr>
          <w:trHeight w:val="366"/>
        </w:trPr>
        <w:tc>
          <w:tcPr>
            <w:tcW w:w="1012" w:type="dxa"/>
          </w:tcPr>
          <w:p w:rsidR="00674A3C" w:rsidRDefault="00674A3C" w:rsidP="00B86460">
            <w:pPr>
              <w:wordWrap/>
              <w:contextualSpacing/>
              <w:rPr>
                <w:sz w:val="18"/>
                <w:szCs w:val="18"/>
              </w:rPr>
            </w:pPr>
            <w:r w:rsidRPr="00674A3C">
              <w:rPr>
                <w:rFonts w:hint="eastAsia"/>
                <w:sz w:val="18"/>
                <w:szCs w:val="18"/>
              </w:rPr>
              <w:t>1 min.</w:t>
            </w: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Default="00674A3C" w:rsidP="00674A3C">
            <w:pPr>
              <w:rPr>
                <w:sz w:val="18"/>
                <w:szCs w:val="18"/>
              </w:rPr>
            </w:pPr>
          </w:p>
          <w:p w:rsidR="00674A3C" w:rsidRDefault="00674A3C" w:rsidP="00674A3C">
            <w:pPr>
              <w:rPr>
                <w:sz w:val="18"/>
                <w:szCs w:val="18"/>
              </w:rPr>
            </w:pPr>
          </w:p>
          <w:p w:rsidR="00D07641" w:rsidRPr="00674A3C" w:rsidRDefault="00674A3C" w:rsidP="00674A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min.</w:t>
            </w:r>
          </w:p>
        </w:tc>
        <w:tc>
          <w:tcPr>
            <w:tcW w:w="1016" w:type="dxa"/>
          </w:tcPr>
          <w:p w:rsidR="00674A3C" w:rsidRDefault="00674A3C" w:rsidP="00B86460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</w:t>
            </w: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Pr="00674A3C" w:rsidRDefault="00674A3C" w:rsidP="00674A3C">
            <w:pPr>
              <w:rPr>
                <w:sz w:val="18"/>
                <w:szCs w:val="18"/>
              </w:rPr>
            </w:pPr>
          </w:p>
          <w:p w:rsidR="00674A3C" w:rsidRDefault="00674A3C" w:rsidP="00674A3C">
            <w:pPr>
              <w:rPr>
                <w:sz w:val="18"/>
                <w:szCs w:val="18"/>
              </w:rPr>
            </w:pPr>
          </w:p>
          <w:p w:rsidR="00674A3C" w:rsidRDefault="00674A3C" w:rsidP="00674A3C">
            <w:pPr>
              <w:rPr>
                <w:sz w:val="18"/>
                <w:szCs w:val="18"/>
              </w:rPr>
            </w:pPr>
          </w:p>
          <w:p w:rsidR="00674A3C" w:rsidRDefault="00674A3C" w:rsidP="00674A3C">
            <w:pPr>
              <w:rPr>
                <w:sz w:val="18"/>
                <w:szCs w:val="18"/>
              </w:rPr>
            </w:pPr>
          </w:p>
          <w:p w:rsidR="00D07641" w:rsidRPr="00674A3C" w:rsidRDefault="00674A3C" w:rsidP="00674A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</w:t>
            </w:r>
          </w:p>
        </w:tc>
        <w:tc>
          <w:tcPr>
            <w:tcW w:w="3380" w:type="dxa"/>
          </w:tcPr>
          <w:p w:rsidR="00D07641" w:rsidRPr="00674A3C" w:rsidRDefault="00D07641" w:rsidP="00B86460">
            <w:pPr>
              <w:wordWrap/>
              <w:contextualSpacing/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D07641" w:rsidRPr="00674A3C" w:rsidRDefault="00674A3C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674A3C">
              <w:rPr>
                <w:rFonts w:hint="eastAsia"/>
                <w:b/>
                <w:sz w:val="18"/>
                <w:szCs w:val="18"/>
              </w:rPr>
              <w:t>&lt;Giving Homework&gt;</w:t>
            </w:r>
          </w:p>
          <w:p w:rsidR="00674A3C" w:rsidRDefault="00674A3C" w:rsidP="005D37F5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on the board while talking)</w:t>
            </w:r>
          </w:p>
          <w:p w:rsidR="00674A3C" w:rsidRDefault="00674A3C" w:rsidP="005D37F5">
            <w:pPr>
              <w:wordWrap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Think about </w:t>
            </w:r>
            <w:r w:rsidR="005D37F5">
              <w:rPr>
                <w:rFonts w:hint="eastAsia"/>
                <w:sz w:val="18"/>
                <w:szCs w:val="18"/>
              </w:rPr>
              <w:t>your own major or future career.</w:t>
            </w:r>
            <w:r>
              <w:rPr>
                <w:rFonts w:hint="eastAsia"/>
                <w:sz w:val="18"/>
                <w:szCs w:val="18"/>
              </w:rPr>
              <w:t xml:space="preserve"> What are four qualities or qualifications that help people in your field become successful?</w:t>
            </w:r>
          </w:p>
          <w:p w:rsidR="00674A3C" w:rsidRDefault="00674A3C" w:rsidP="00B86460">
            <w:pPr>
              <w:wordWrap/>
              <w:contextualSpacing/>
              <w:rPr>
                <w:sz w:val="18"/>
                <w:szCs w:val="18"/>
              </w:rPr>
            </w:pPr>
          </w:p>
          <w:p w:rsidR="00674A3C" w:rsidRPr="00674A3C" w:rsidRDefault="00674A3C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674A3C">
              <w:rPr>
                <w:rFonts w:hint="eastAsia"/>
                <w:b/>
                <w:sz w:val="18"/>
                <w:szCs w:val="18"/>
              </w:rPr>
              <w:t>&lt;Closing&gt;</w:t>
            </w:r>
          </w:p>
          <w:p w:rsidR="00903CE2" w:rsidRDefault="00903CE2" w:rsidP="00903CE2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(Ask Ss if they have any question and answer them)</w:t>
            </w:r>
          </w:p>
          <w:p w:rsidR="00674A3C" w:rsidRDefault="00674A3C" w:rsidP="00903CE2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 believe everyone in this class will </w:t>
            </w:r>
            <w:r w:rsidR="005D37F5">
              <w:rPr>
                <w:rFonts w:hint="eastAsia"/>
                <w:sz w:val="18"/>
                <w:szCs w:val="18"/>
              </w:rPr>
              <w:t xml:space="preserve">try to get a job </w:t>
            </w:r>
            <w:r w:rsidR="002C1797">
              <w:rPr>
                <w:rFonts w:hint="eastAsia"/>
                <w:sz w:val="18"/>
                <w:szCs w:val="18"/>
              </w:rPr>
              <w:t>later</w:t>
            </w:r>
            <w:r>
              <w:rPr>
                <w:rFonts w:hint="eastAsia"/>
                <w:sz w:val="18"/>
                <w:szCs w:val="18"/>
              </w:rPr>
              <w:t>. I hope today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class made you take the first step to move on</w:t>
            </w:r>
            <w:r w:rsidR="00903CE2">
              <w:rPr>
                <w:rFonts w:hint="eastAsia"/>
                <w:sz w:val="18"/>
                <w:szCs w:val="18"/>
              </w:rPr>
              <w:t>, to prepare</w:t>
            </w:r>
            <w:r w:rsidR="005D37F5">
              <w:rPr>
                <w:rFonts w:hint="eastAsia"/>
                <w:sz w:val="18"/>
                <w:szCs w:val="18"/>
              </w:rPr>
              <w:t xml:space="preserve"> another</w:t>
            </w:r>
            <w:r w:rsidR="00903CE2">
              <w:rPr>
                <w:rFonts w:hint="eastAsia"/>
                <w:sz w:val="18"/>
                <w:szCs w:val="18"/>
              </w:rPr>
              <w:t xml:space="preserve"> </w:t>
            </w:r>
            <w:r w:rsidR="005D37F5">
              <w:rPr>
                <w:rFonts w:hint="eastAsia"/>
                <w:sz w:val="18"/>
                <w:szCs w:val="18"/>
              </w:rPr>
              <w:t>job interview</w:t>
            </w:r>
            <w:r w:rsidR="00903CE2">
              <w:rPr>
                <w:rFonts w:hint="eastAsia"/>
                <w:sz w:val="18"/>
                <w:szCs w:val="18"/>
              </w:rPr>
              <w:t>. Thank you.</w:t>
            </w:r>
          </w:p>
          <w:p w:rsidR="00903CE2" w:rsidRPr="00674A3C" w:rsidRDefault="00903CE2" w:rsidP="00903CE2">
            <w:pPr>
              <w:wordWrap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(Dismiss the class)</w:t>
            </w:r>
          </w:p>
        </w:tc>
      </w:tr>
      <w:tr w:rsidR="00D07641" w:rsidRPr="00C27745" w:rsidTr="00B86460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B86460">
            <w:pPr>
              <w:wordWrap/>
              <w:contextualSpacing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 w:rsidP="00B86460">
      <w:pPr>
        <w:wordWrap/>
        <w:spacing w:line="240" w:lineRule="auto"/>
        <w:contextualSpacing/>
        <w:rPr>
          <w:sz w:val="18"/>
          <w:szCs w:val="18"/>
        </w:rPr>
      </w:pPr>
    </w:p>
    <w:p w:rsidR="00D07641" w:rsidRPr="00C27745" w:rsidRDefault="00D07641" w:rsidP="00B86460">
      <w:pPr>
        <w:wordWrap/>
        <w:spacing w:line="240" w:lineRule="auto"/>
        <w:contextualSpacing/>
        <w:rPr>
          <w:sz w:val="18"/>
          <w:szCs w:val="18"/>
        </w:rPr>
      </w:pPr>
    </w:p>
    <w:p w:rsidR="00D2448F" w:rsidRPr="00C27745" w:rsidRDefault="00D2448F" w:rsidP="00B86460">
      <w:pPr>
        <w:wordWrap/>
        <w:spacing w:line="240" w:lineRule="auto"/>
        <w:contextualSpacing/>
        <w:rPr>
          <w:sz w:val="18"/>
          <w:szCs w:val="18"/>
        </w:rPr>
      </w:pPr>
    </w:p>
    <w:sectPr w:rsidR="00D2448F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C3" w:rsidRDefault="00F113C3" w:rsidP="00D07641">
      <w:pPr>
        <w:spacing w:after="0" w:line="240" w:lineRule="auto"/>
      </w:pPr>
      <w:r>
        <w:separator/>
      </w:r>
    </w:p>
  </w:endnote>
  <w:endnote w:type="continuationSeparator" w:id="1">
    <w:p w:rsidR="00F113C3" w:rsidRDefault="00F113C3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C3" w:rsidRDefault="00F113C3" w:rsidP="00D07641">
      <w:pPr>
        <w:spacing w:after="0" w:line="240" w:lineRule="auto"/>
      </w:pPr>
      <w:r>
        <w:separator/>
      </w:r>
    </w:p>
  </w:footnote>
  <w:footnote w:type="continuationSeparator" w:id="1">
    <w:p w:rsidR="00F113C3" w:rsidRDefault="00F113C3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3C265D">
    <w:pPr>
      <w:pStyle w:val="a4"/>
    </w:pPr>
    <w:r>
      <w:rPr>
        <w:rFonts w:hint="eastAsia"/>
      </w:rPr>
      <w:t>Listening</w:t>
    </w:r>
    <w:r w:rsidR="001F506F">
      <w:t xml:space="preserve">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49"/>
    <w:multiLevelType w:val="hybridMultilevel"/>
    <w:tmpl w:val="60BCA3F6"/>
    <w:lvl w:ilvl="0" w:tplc="32DEBFC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DC0557"/>
    <w:multiLevelType w:val="hybridMultilevel"/>
    <w:tmpl w:val="9DD0C35A"/>
    <w:lvl w:ilvl="0" w:tplc="93CEDCF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0E3C4C"/>
    <w:multiLevelType w:val="hybridMultilevel"/>
    <w:tmpl w:val="83F609A8"/>
    <w:lvl w:ilvl="0" w:tplc="5C105B8C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D20078E"/>
    <w:multiLevelType w:val="hybridMultilevel"/>
    <w:tmpl w:val="B8948DA0"/>
    <w:lvl w:ilvl="0" w:tplc="692AE3B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0DB1D05"/>
    <w:multiLevelType w:val="hybridMultilevel"/>
    <w:tmpl w:val="94064584"/>
    <w:lvl w:ilvl="0" w:tplc="BBEE3C38">
      <w:start w:val="50"/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580F0CE4"/>
    <w:multiLevelType w:val="hybridMultilevel"/>
    <w:tmpl w:val="29CCFE0E"/>
    <w:lvl w:ilvl="0" w:tplc="117AD684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89562E5"/>
    <w:multiLevelType w:val="hybridMultilevel"/>
    <w:tmpl w:val="696E265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582D"/>
    <w:rsid w:val="000138A6"/>
    <w:rsid w:val="00040318"/>
    <w:rsid w:val="000443DF"/>
    <w:rsid w:val="001264DC"/>
    <w:rsid w:val="001F506F"/>
    <w:rsid w:val="00225C5B"/>
    <w:rsid w:val="00240021"/>
    <w:rsid w:val="002705F4"/>
    <w:rsid w:val="002C1797"/>
    <w:rsid w:val="00331369"/>
    <w:rsid w:val="00331B03"/>
    <w:rsid w:val="00332762"/>
    <w:rsid w:val="003613C1"/>
    <w:rsid w:val="003B3BAF"/>
    <w:rsid w:val="003C265D"/>
    <w:rsid w:val="003F430A"/>
    <w:rsid w:val="00405721"/>
    <w:rsid w:val="004258ED"/>
    <w:rsid w:val="00474BD6"/>
    <w:rsid w:val="005C31E6"/>
    <w:rsid w:val="005D37F5"/>
    <w:rsid w:val="005F3158"/>
    <w:rsid w:val="00611D42"/>
    <w:rsid w:val="0062603E"/>
    <w:rsid w:val="00674A3C"/>
    <w:rsid w:val="006958A2"/>
    <w:rsid w:val="006A4E75"/>
    <w:rsid w:val="006B52D8"/>
    <w:rsid w:val="0075024E"/>
    <w:rsid w:val="007B2D3C"/>
    <w:rsid w:val="00823017"/>
    <w:rsid w:val="00826254"/>
    <w:rsid w:val="0083254B"/>
    <w:rsid w:val="008B7F19"/>
    <w:rsid w:val="008E4B8F"/>
    <w:rsid w:val="00903CE2"/>
    <w:rsid w:val="00946A66"/>
    <w:rsid w:val="009B26B2"/>
    <w:rsid w:val="009E661B"/>
    <w:rsid w:val="00A378B0"/>
    <w:rsid w:val="00A6325D"/>
    <w:rsid w:val="00AE081F"/>
    <w:rsid w:val="00B14458"/>
    <w:rsid w:val="00B86460"/>
    <w:rsid w:val="00B91FEB"/>
    <w:rsid w:val="00C27745"/>
    <w:rsid w:val="00CD236D"/>
    <w:rsid w:val="00CD23EA"/>
    <w:rsid w:val="00D07641"/>
    <w:rsid w:val="00D2448F"/>
    <w:rsid w:val="00D30E1D"/>
    <w:rsid w:val="00E16C8A"/>
    <w:rsid w:val="00E5408B"/>
    <w:rsid w:val="00EC39F0"/>
    <w:rsid w:val="00F113C3"/>
    <w:rsid w:val="00F27869"/>
    <w:rsid w:val="00F35270"/>
    <w:rsid w:val="00F552D3"/>
    <w:rsid w:val="00F61526"/>
    <w:rsid w:val="00FE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D2448F"/>
    <w:pPr>
      <w:ind w:leftChars="400" w:left="800"/>
    </w:pPr>
  </w:style>
  <w:style w:type="character" w:styleId="a7">
    <w:name w:val="Hyperlink"/>
    <w:basedOn w:val="a0"/>
    <w:uiPriority w:val="99"/>
    <w:unhideWhenUsed/>
    <w:rsid w:val="00EC39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wingninja.com/photo/4203690/jobs-who-are-they-what-do-they-do-thinglink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l-lab.com/jobinterview/jobinterviewrd1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12</cp:revision>
  <dcterms:created xsi:type="dcterms:W3CDTF">2018-08-28T01:45:00Z</dcterms:created>
  <dcterms:modified xsi:type="dcterms:W3CDTF">2018-08-31T07:36:00Z</dcterms:modified>
</cp:coreProperties>
</file>