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2093"/>
        <w:gridCol w:w="1709"/>
        <w:gridCol w:w="1808"/>
        <w:gridCol w:w="1938"/>
        <w:gridCol w:w="1686"/>
      </w:tblGrid>
      <w:tr w:rsidR="00D07641" w:rsidRPr="00C27745" w:rsidTr="00246E1A">
        <w:trPr>
          <w:trHeight w:val="318"/>
        </w:trPr>
        <w:tc>
          <w:tcPr>
            <w:tcW w:w="9234" w:type="dxa"/>
            <w:gridSpan w:val="5"/>
          </w:tcPr>
          <w:p w:rsidR="00D07641" w:rsidRPr="00C27745" w:rsidRDefault="00D07641" w:rsidP="00CE3B8A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867E0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E3B8A" w:rsidRPr="00CE3B8A">
              <w:rPr>
                <w:b/>
                <w:sz w:val="18"/>
                <w:szCs w:val="18"/>
              </w:rPr>
              <w:t>Flying 'car' could be on sale next yea</w:t>
            </w:r>
            <w:r w:rsidR="00CE3B8A">
              <w:rPr>
                <w:rFonts w:hint="eastAsia"/>
                <w:b/>
                <w:sz w:val="18"/>
                <w:szCs w:val="18"/>
              </w:rPr>
              <w:t>r.</w:t>
            </w:r>
          </w:p>
        </w:tc>
      </w:tr>
      <w:tr w:rsidR="00D07641" w:rsidRPr="00C27745" w:rsidTr="00246E1A">
        <w:trPr>
          <w:trHeight w:val="622"/>
        </w:trPr>
        <w:tc>
          <w:tcPr>
            <w:tcW w:w="2093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709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246E1A">
        <w:trPr>
          <w:trHeight w:val="318"/>
        </w:trPr>
        <w:tc>
          <w:tcPr>
            <w:tcW w:w="2093" w:type="dxa"/>
          </w:tcPr>
          <w:p w:rsidR="00D07641" w:rsidRPr="00867E07" w:rsidRDefault="00246E1A" w:rsidP="00197BB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Min Chai</w:t>
            </w:r>
            <w:r w:rsidR="00197BBC">
              <w:rPr>
                <w:rFonts w:hint="eastAsia"/>
                <w:sz w:val="18"/>
                <w:szCs w:val="18"/>
              </w:rPr>
              <w:t>(Mindy)</w:t>
            </w:r>
            <w:r w:rsidR="00197BBC">
              <w:rPr>
                <w:rFonts w:hint="eastAsia"/>
                <w:sz w:val="18"/>
                <w:szCs w:val="18"/>
              </w:rPr>
              <w:t xml:space="preserve"> </w:t>
            </w:r>
            <w:r w:rsidR="00867E07" w:rsidRPr="00867E07">
              <w:rPr>
                <w:rFonts w:hint="eastAsia"/>
                <w:sz w:val="18"/>
                <w:szCs w:val="18"/>
              </w:rPr>
              <w:t>Kim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709" w:type="dxa"/>
          </w:tcPr>
          <w:p w:rsidR="00D07641" w:rsidRPr="00867E07" w:rsidRDefault="00121162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867E07" w:rsidRDefault="00867E07" w:rsidP="00C27745">
            <w:pPr>
              <w:rPr>
                <w:sz w:val="18"/>
                <w:szCs w:val="18"/>
              </w:rPr>
            </w:pPr>
            <w:r w:rsidRPr="00867E07">
              <w:rPr>
                <w:rFonts w:hint="eastAsia"/>
                <w:sz w:val="18"/>
                <w:szCs w:val="18"/>
              </w:rPr>
              <w:t>Adult</w:t>
            </w:r>
          </w:p>
        </w:tc>
        <w:tc>
          <w:tcPr>
            <w:tcW w:w="1938" w:type="dxa"/>
          </w:tcPr>
          <w:p w:rsidR="00D07641" w:rsidRPr="00867E07" w:rsidRDefault="00867E07" w:rsidP="00C27745">
            <w:pPr>
              <w:rPr>
                <w:sz w:val="18"/>
                <w:szCs w:val="18"/>
              </w:rPr>
            </w:pPr>
            <w:r w:rsidRPr="00867E07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86" w:type="dxa"/>
          </w:tcPr>
          <w:p w:rsidR="00D07641" w:rsidRPr="00867E07" w:rsidRDefault="00867E07" w:rsidP="00C27745">
            <w:pPr>
              <w:rPr>
                <w:sz w:val="18"/>
                <w:szCs w:val="18"/>
              </w:rPr>
            </w:pPr>
            <w:r w:rsidRPr="00867E07">
              <w:rPr>
                <w:rFonts w:hint="eastAsia"/>
                <w:sz w:val="18"/>
                <w:szCs w:val="18"/>
              </w:rPr>
              <w:t>40 min</w:t>
            </w:r>
          </w:p>
        </w:tc>
      </w:tr>
      <w:tr w:rsidR="00D07641" w:rsidRPr="00C27745" w:rsidTr="00246E1A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121162">
              <w:rPr>
                <w:rFonts w:hint="eastAsia"/>
                <w:b/>
                <w:sz w:val="18"/>
                <w:szCs w:val="18"/>
              </w:rPr>
              <w:t xml:space="preserve"> - </w:t>
            </w:r>
            <w:r w:rsidR="00121162">
              <w:rPr>
                <w:rFonts w:hint="eastAsia"/>
                <w:sz w:val="18"/>
                <w:szCs w:val="18"/>
              </w:rPr>
              <w:t>Lap Top</w:t>
            </w:r>
            <w:r w:rsidR="007A659D">
              <w:rPr>
                <w:rFonts w:hint="eastAsia"/>
                <w:sz w:val="18"/>
                <w:szCs w:val="18"/>
              </w:rPr>
              <w:t xml:space="preserve"> &amp; Screen</w:t>
            </w:r>
          </w:p>
          <w:p w:rsidR="00121162" w:rsidRDefault="00121162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- Board &amp; Markers</w:t>
            </w:r>
          </w:p>
          <w:p w:rsidR="00A900C1" w:rsidRDefault="00A900C1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- Article</w:t>
            </w:r>
            <w:r w:rsidR="00C83783">
              <w:rPr>
                <w:rFonts w:hint="eastAsia"/>
                <w:sz w:val="18"/>
                <w:szCs w:val="18"/>
              </w:rPr>
              <w:t xml:space="preserve"> (3 copies)</w:t>
            </w:r>
          </w:p>
          <w:p w:rsidR="00A900C1" w:rsidRDefault="00121162" w:rsidP="00C2774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- </w:t>
            </w:r>
            <w:r w:rsidR="00DF36FC">
              <w:rPr>
                <w:rFonts w:hint="eastAsia"/>
                <w:sz w:val="18"/>
                <w:szCs w:val="18"/>
              </w:rPr>
              <w:t>Comprehension</w:t>
            </w:r>
            <w:r w:rsidR="00A900C1">
              <w:rPr>
                <w:rFonts w:hint="eastAsia"/>
                <w:sz w:val="18"/>
                <w:szCs w:val="18"/>
              </w:rPr>
              <w:t xml:space="preserve"> Sheet</w:t>
            </w:r>
            <w:r w:rsidR="00C83783">
              <w:rPr>
                <w:rFonts w:hint="eastAsia"/>
                <w:sz w:val="18"/>
                <w:szCs w:val="18"/>
              </w:rPr>
              <w:t xml:space="preserve"> (3 copies)</w:t>
            </w:r>
          </w:p>
          <w:p w:rsidR="00CD0875" w:rsidRPr="00121162" w:rsidRDefault="00CD0875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- Clay</w:t>
            </w:r>
          </w:p>
        </w:tc>
      </w:tr>
      <w:tr w:rsidR="00D07641" w:rsidRPr="00C27745" w:rsidTr="00246E1A">
        <w:trPr>
          <w:trHeight w:val="304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3B3051">
              <w:rPr>
                <w:rFonts w:hint="eastAsia"/>
                <w:sz w:val="18"/>
                <w:szCs w:val="18"/>
              </w:rPr>
              <w:t xml:space="preserve"> - To link pictures to the main topic</w:t>
            </w:r>
          </w:p>
          <w:p w:rsidR="003B3051" w:rsidRDefault="003B3051" w:rsidP="003B30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- To watch a video related to the topic</w:t>
            </w:r>
            <w:r w:rsidR="001159A6">
              <w:rPr>
                <w:rFonts w:hint="eastAsia"/>
                <w:sz w:val="18"/>
                <w:szCs w:val="18"/>
              </w:rPr>
              <w:t xml:space="preserve">  </w:t>
            </w:r>
          </w:p>
          <w:p w:rsidR="001159A6" w:rsidRPr="001159A6" w:rsidRDefault="001159A6" w:rsidP="001159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- To correct errors</w:t>
            </w:r>
          </w:p>
          <w:p w:rsidR="003B3051" w:rsidRDefault="003B3051" w:rsidP="003B30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- To associate pictures with words</w:t>
            </w:r>
          </w:p>
          <w:p w:rsidR="003B3051" w:rsidRDefault="004F5E38" w:rsidP="003B30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- To skim</w:t>
            </w:r>
            <w:r w:rsidR="003B3051">
              <w:rPr>
                <w:rFonts w:hint="eastAsia"/>
                <w:sz w:val="18"/>
                <w:szCs w:val="18"/>
              </w:rPr>
              <w:t xml:space="preserve"> the article</w:t>
            </w:r>
            <w:r w:rsidR="00CD0875">
              <w:rPr>
                <w:rFonts w:hint="eastAsia"/>
                <w:sz w:val="18"/>
                <w:szCs w:val="18"/>
              </w:rPr>
              <w:t xml:space="preserve"> with a guiding question</w:t>
            </w:r>
          </w:p>
          <w:p w:rsidR="00673D20" w:rsidRDefault="00C65438" w:rsidP="003B30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- To find the key words</w:t>
            </w:r>
            <w:r w:rsidR="005D30F4">
              <w:rPr>
                <w:rFonts w:hint="eastAsia"/>
                <w:sz w:val="18"/>
                <w:szCs w:val="18"/>
              </w:rPr>
              <w:t xml:space="preserve"> of the article</w:t>
            </w:r>
            <w:r>
              <w:rPr>
                <w:rFonts w:hint="eastAsia"/>
                <w:sz w:val="18"/>
                <w:szCs w:val="18"/>
              </w:rPr>
              <w:t xml:space="preserve"> and a </w:t>
            </w:r>
            <w:r w:rsidR="00673D20">
              <w:rPr>
                <w:rFonts w:hint="eastAsia"/>
                <w:sz w:val="18"/>
                <w:szCs w:val="18"/>
              </w:rPr>
              <w:t>context phrase</w:t>
            </w:r>
            <w:r>
              <w:rPr>
                <w:rFonts w:hint="eastAsia"/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misnomer</w:t>
            </w:r>
            <w:r>
              <w:rPr>
                <w:sz w:val="18"/>
                <w:szCs w:val="18"/>
              </w:rPr>
              <w:t>’</w:t>
            </w:r>
          </w:p>
          <w:p w:rsidR="00FF153E" w:rsidRDefault="004F5E38" w:rsidP="004F5E38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To scan for details with comprehension sheet</w:t>
            </w:r>
            <w:r w:rsidR="006F2AC0">
              <w:rPr>
                <w:rFonts w:hint="eastAsia"/>
                <w:sz w:val="18"/>
                <w:szCs w:val="18"/>
              </w:rPr>
              <w:t xml:space="preserve"> (Literal/Interpretive)</w:t>
            </w:r>
          </w:p>
          <w:p w:rsidR="00FF153E" w:rsidRPr="003B3051" w:rsidRDefault="00CD0875" w:rsidP="003B30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- To make students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own cars with clay and have a talk about their cars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feature </w:t>
            </w:r>
            <w:r w:rsidR="006F2AC0">
              <w:rPr>
                <w:rFonts w:hint="eastAsia"/>
                <w:sz w:val="18"/>
                <w:szCs w:val="18"/>
              </w:rPr>
              <w:t>(Applied)</w:t>
            </w:r>
          </w:p>
        </w:tc>
      </w:tr>
      <w:tr w:rsidR="00D07641" w:rsidRPr="00C27745" w:rsidTr="00246E1A">
        <w:trPr>
          <w:trHeight w:val="318"/>
        </w:trPr>
        <w:tc>
          <w:tcPr>
            <w:tcW w:w="9234" w:type="dxa"/>
            <w:gridSpan w:val="5"/>
          </w:tcPr>
          <w:p w:rsidR="00246E1A" w:rsidRDefault="00D07641" w:rsidP="00246E1A">
            <w:pPr>
              <w:spacing w:line="20" w:lineRule="atLeas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  <w:r w:rsidR="006F2AC0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246E1A" w:rsidRDefault="00246E1A" w:rsidP="00836725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Reading  : </w:t>
            </w:r>
            <w:r w:rsidR="00836344">
              <w:rPr>
                <w:rFonts w:hint="eastAsia"/>
                <w:sz w:val="18"/>
                <w:szCs w:val="18"/>
              </w:rPr>
              <w:t xml:space="preserve">Read out the article and think of the main idea while reading </w:t>
            </w:r>
          </w:p>
          <w:p w:rsidR="00836344" w:rsidRDefault="00836344" w:rsidP="00836725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</w:t>
            </w:r>
            <w:r w:rsidR="006F18C4">
              <w:rPr>
                <w:rFonts w:hint="eastAsia"/>
                <w:sz w:val="18"/>
                <w:szCs w:val="18"/>
              </w:rPr>
              <w:t>Find the context phrase and scan the details of the article</w:t>
            </w:r>
          </w:p>
          <w:p w:rsidR="00246E1A" w:rsidRPr="00F04CA2" w:rsidRDefault="00246E1A" w:rsidP="00836725">
            <w:pPr>
              <w:ind w:left="2430" w:hangingChars="1350" w:hanging="24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Listening : </w:t>
            </w:r>
            <w:r w:rsidR="00836344">
              <w:rPr>
                <w:rFonts w:hint="eastAsia"/>
                <w:sz w:val="18"/>
                <w:szCs w:val="18"/>
              </w:rPr>
              <w:t>Listen to teacher</w:t>
            </w:r>
            <w:r w:rsidR="00836344">
              <w:rPr>
                <w:sz w:val="18"/>
                <w:szCs w:val="18"/>
              </w:rPr>
              <w:t>’</w:t>
            </w:r>
            <w:r w:rsidR="00836344">
              <w:rPr>
                <w:rFonts w:hint="eastAsia"/>
                <w:sz w:val="18"/>
                <w:szCs w:val="18"/>
              </w:rPr>
              <w:t>s instructions and explanations and peers</w:t>
            </w:r>
            <w:r w:rsidR="00836344">
              <w:rPr>
                <w:sz w:val="18"/>
                <w:szCs w:val="18"/>
              </w:rPr>
              <w:t>’</w:t>
            </w:r>
            <w:r w:rsidR="00836344">
              <w:rPr>
                <w:rFonts w:hint="eastAsia"/>
                <w:sz w:val="18"/>
                <w:szCs w:val="18"/>
              </w:rPr>
              <w:t xml:space="preserve"> opinions</w:t>
            </w:r>
          </w:p>
          <w:p w:rsidR="00836344" w:rsidRDefault="00246E1A" w:rsidP="00836725">
            <w:pPr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Speaking : </w:t>
            </w:r>
            <w:r w:rsidR="00836344">
              <w:rPr>
                <w:rFonts w:hint="eastAsia"/>
                <w:sz w:val="18"/>
                <w:szCs w:val="18"/>
              </w:rPr>
              <w:t xml:space="preserve">Associate pictures with words and give opinions during discussion </w:t>
            </w:r>
          </w:p>
          <w:p w:rsidR="00D07641" w:rsidRPr="00C27745" w:rsidRDefault="00246E1A" w:rsidP="00836725">
            <w:pPr>
              <w:ind w:left="1080" w:hangingChars="600" w:hanging="108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Writing  : </w:t>
            </w:r>
            <w:r w:rsidR="00836344">
              <w:rPr>
                <w:rFonts w:hint="eastAsia"/>
                <w:sz w:val="18"/>
                <w:szCs w:val="18"/>
              </w:rPr>
              <w:t>Answer to worksheet</w:t>
            </w:r>
          </w:p>
        </w:tc>
      </w:tr>
      <w:tr w:rsidR="00D07641" w:rsidRPr="00C27745" w:rsidTr="00246E1A">
        <w:trPr>
          <w:trHeight w:val="318"/>
        </w:trPr>
        <w:tc>
          <w:tcPr>
            <w:tcW w:w="9234" w:type="dxa"/>
            <w:gridSpan w:val="5"/>
          </w:tcPr>
          <w:p w:rsidR="00836344" w:rsidRDefault="00D07641" w:rsidP="00836344">
            <w:pPr>
              <w:pStyle w:val="a5"/>
              <w:tabs>
                <w:tab w:val="left" w:pos="800"/>
              </w:tabs>
              <w:spacing w:line="180" w:lineRule="auto"/>
              <w:ind w:firstLineChars="50" w:firstLine="90"/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  <w:r w:rsidR="0083634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36344">
              <w:rPr>
                <w:rFonts w:hint="eastAsia"/>
                <w:sz w:val="18"/>
                <w:szCs w:val="18"/>
              </w:rPr>
              <w:t xml:space="preserve"> </w:t>
            </w:r>
          </w:p>
          <w:p w:rsidR="00836344" w:rsidRDefault="00836344" w:rsidP="00836725">
            <w:pPr>
              <w:pStyle w:val="a5"/>
              <w:tabs>
                <w:tab w:val="left" w:pos="80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Lexis : </w:t>
            </w:r>
            <w:r w:rsidR="00836725">
              <w:rPr>
                <w:rFonts w:hint="eastAsia"/>
                <w:sz w:val="18"/>
                <w:szCs w:val="18"/>
              </w:rPr>
              <w:t>New</w:t>
            </w:r>
            <w:r>
              <w:rPr>
                <w:rFonts w:hint="eastAsia"/>
                <w:sz w:val="18"/>
                <w:szCs w:val="18"/>
              </w:rPr>
              <w:t xml:space="preserve"> vocabularies</w:t>
            </w:r>
            <w:r w:rsidR="00836725">
              <w:rPr>
                <w:rFonts w:hint="eastAsia"/>
                <w:sz w:val="18"/>
                <w:szCs w:val="18"/>
              </w:rPr>
              <w:t xml:space="preserve"> </w:t>
            </w:r>
          </w:p>
          <w:p w:rsidR="00836344" w:rsidRDefault="00836344" w:rsidP="00836725">
            <w:pPr>
              <w:pStyle w:val="a5"/>
              <w:tabs>
                <w:tab w:val="left" w:pos="80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Function : </w:t>
            </w:r>
            <w:r w:rsidR="00836725">
              <w:rPr>
                <w:rFonts w:hint="eastAsia"/>
                <w:sz w:val="18"/>
                <w:szCs w:val="18"/>
              </w:rPr>
              <w:t>Introducing a new era of transportation; the flying car</w:t>
            </w:r>
          </w:p>
          <w:p w:rsidR="00197BBC" w:rsidRDefault="00836725" w:rsidP="00836725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- </w:t>
            </w:r>
            <w:r w:rsidR="0083634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Structure : </w:t>
            </w:r>
            <w:r w:rsidR="00197BB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Future tense </w:t>
            </w:r>
            <w:r w:rsidR="00556F98">
              <w:rPr>
                <w:rFonts w:asciiTheme="majorHAnsi" w:eastAsiaTheme="majorHAnsi" w:hAnsiTheme="majorHAnsi" w:hint="eastAsia"/>
                <w:sz w:val="18"/>
                <w:szCs w:val="18"/>
              </w:rPr>
              <w:t>(</w:t>
            </w:r>
            <w:r w:rsidR="00197BBC">
              <w:rPr>
                <w:rFonts w:asciiTheme="majorHAnsi" w:eastAsiaTheme="majorHAnsi" w:hAnsiTheme="majorHAnsi" w:hint="eastAsia"/>
                <w:sz w:val="18"/>
                <w:szCs w:val="18"/>
              </w:rPr>
              <w:t>will</w:t>
            </w:r>
            <w:r w:rsidR="00556F98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  <w:bookmarkStart w:id="0" w:name="_GoBack"/>
            <w:bookmarkEnd w:id="0"/>
          </w:p>
          <w:p w:rsidR="00836725" w:rsidRPr="00C27745" w:rsidRDefault="00836725" w:rsidP="00836725">
            <w:pPr>
              <w:rPr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- Discourse : What the transport of the future will look like</w:t>
            </w:r>
          </w:p>
        </w:tc>
      </w:tr>
      <w:tr w:rsidR="00D07641" w:rsidRPr="00C27745" w:rsidTr="00246E1A">
        <w:trPr>
          <w:trHeight w:val="304"/>
        </w:trPr>
        <w:tc>
          <w:tcPr>
            <w:tcW w:w="9234" w:type="dxa"/>
            <w:gridSpan w:val="5"/>
          </w:tcPr>
          <w:p w:rsidR="0083672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  <w:r w:rsidR="00836725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8A5DD8" w:rsidRPr="00D0592C" w:rsidRDefault="008A5DD8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Students don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t have background knowledg</w:t>
            </w:r>
            <w:r w:rsidR="00D0592C">
              <w:rPr>
                <w:rFonts w:hint="eastAsia"/>
                <w:sz w:val="18"/>
                <w:szCs w:val="18"/>
              </w:rPr>
              <w:t>e of the flying car.</w:t>
            </w:r>
          </w:p>
          <w:p w:rsidR="008A5DD8" w:rsidRPr="00836725" w:rsidRDefault="008A5DD8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Skimming is the first trial in this class. </w:t>
            </w:r>
          </w:p>
        </w:tc>
      </w:tr>
      <w:tr w:rsidR="00D07641" w:rsidRPr="00C27745" w:rsidTr="00246E1A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8A5DD8" w:rsidRDefault="008A5DD8" w:rsidP="008A5DD8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Students may have difficulty in guessing words from the pictures.</w:t>
            </w:r>
          </w:p>
          <w:p w:rsidR="008A5DD8" w:rsidRDefault="008A5DD8" w:rsidP="008A5DD8">
            <w:pPr>
              <w:spacing w:line="180" w:lineRule="auto"/>
              <w:rPr>
                <w:sz w:val="18"/>
                <w:szCs w:val="18"/>
              </w:rPr>
            </w:pPr>
            <w:r w:rsidRPr="008A5DD8">
              <w:rPr>
                <w:sz w:val="18"/>
                <w:szCs w:val="18"/>
              </w:rPr>
              <w:sym w:font="Wingdings" w:char="F0E0"/>
            </w:r>
            <w:r>
              <w:rPr>
                <w:rFonts w:hint="eastAsia"/>
                <w:sz w:val="18"/>
                <w:szCs w:val="18"/>
              </w:rPr>
              <w:t xml:space="preserve"> Try to give more clues to elicit students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answers. </w:t>
            </w:r>
          </w:p>
          <w:p w:rsidR="008A5DD8" w:rsidRDefault="008A5DD8" w:rsidP="008A5DD8">
            <w:pPr>
              <w:spacing w:line="60" w:lineRule="auto"/>
              <w:rPr>
                <w:sz w:val="18"/>
                <w:szCs w:val="18"/>
              </w:rPr>
            </w:pPr>
          </w:p>
          <w:p w:rsidR="008A5DD8" w:rsidRDefault="008A5DD8" w:rsidP="008A5DD8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 Students may feel unfamiliar with skimming.</w:t>
            </w:r>
          </w:p>
          <w:p w:rsidR="008A5DD8" w:rsidRPr="00C27745" w:rsidRDefault="008A5DD8" w:rsidP="008A5DD8">
            <w:pPr>
              <w:spacing w:line="180" w:lineRule="auto"/>
              <w:rPr>
                <w:b/>
                <w:sz w:val="18"/>
                <w:szCs w:val="18"/>
              </w:rPr>
            </w:pPr>
            <w:r w:rsidRPr="008A5DD8">
              <w:rPr>
                <w:sz w:val="18"/>
                <w:szCs w:val="18"/>
              </w:rPr>
              <w:sym w:font="Wingdings" w:char="F0E0"/>
            </w:r>
            <w:r>
              <w:rPr>
                <w:rFonts w:hint="eastAsia"/>
                <w:sz w:val="18"/>
                <w:szCs w:val="18"/>
              </w:rPr>
              <w:t xml:space="preserve"> If they don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t get the main idea right after reading the article, give them more time. </w:t>
            </w:r>
          </w:p>
        </w:tc>
      </w:tr>
      <w:tr w:rsidR="00D07641" w:rsidRPr="00C27745" w:rsidTr="00246E1A">
        <w:trPr>
          <w:trHeight w:val="318"/>
        </w:trPr>
        <w:tc>
          <w:tcPr>
            <w:tcW w:w="9234" w:type="dxa"/>
            <w:gridSpan w:val="5"/>
          </w:tcPr>
          <w:p w:rsidR="00D07641" w:rsidRPr="008A5DD8" w:rsidRDefault="00D07641" w:rsidP="008A5DD8">
            <w:pPr>
              <w:spacing w:line="180" w:lineRule="auto"/>
              <w:ind w:left="1170" w:hangingChars="650" w:hanging="1170"/>
              <w:rPr>
                <w:sz w:val="22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8A5DD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A5DD8" w:rsidRPr="008A5DD8">
              <w:rPr>
                <w:rFonts w:hint="eastAsia"/>
                <w:sz w:val="18"/>
                <w:szCs w:val="18"/>
              </w:rPr>
              <w:t xml:space="preserve">Flying Cars (July. 15, 2018.) In </w:t>
            </w:r>
            <w:proofErr w:type="spellStart"/>
            <w:r w:rsidR="008A5DD8" w:rsidRPr="008A5DD8">
              <w:rPr>
                <w:rFonts w:hint="eastAsia"/>
                <w:i/>
                <w:sz w:val="18"/>
                <w:szCs w:val="18"/>
              </w:rPr>
              <w:t>Breakingnews</w:t>
            </w:r>
            <w:proofErr w:type="spellEnd"/>
            <w:r w:rsidR="008A5DD8" w:rsidRPr="008A5DD8">
              <w:rPr>
                <w:rFonts w:hint="eastAsia"/>
                <w:sz w:val="18"/>
                <w:szCs w:val="18"/>
              </w:rPr>
              <w:t xml:space="preserve">. Retrieved July, 15, 2018, from </w:t>
            </w:r>
            <w:r w:rsidR="008A5DD8" w:rsidRPr="008A5DD8">
              <w:rPr>
                <w:sz w:val="18"/>
                <w:szCs w:val="18"/>
              </w:rPr>
              <w:t>https://breakingnewsenglish.com/1807/180715-flying-car.html</w:t>
            </w:r>
          </w:p>
        </w:tc>
      </w:tr>
      <w:tr w:rsidR="00D07641" w:rsidRPr="00C27745" w:rsidTr="00246E1A">
        <w:trPr>
          <w:trHeight w:val="318"/>
        </w:trPr>
        <w:tc>
          <w:tcPr>
            <w:tcW w:w="9234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348"/>
        <w:gridCol w:w="142"/>
        <w:gridCol w:w="2101"/>
        <w:gridCol w:w="789"/>
        <w:gridCol w:w="87"/>
        <w:gridCol w:w="3743"/>
      </w:tblGrid>
      <w:tr w:rsidR="00D07641" w:rsidRPr="00C27745" w:rsidTr="007A659D">
        <w:trPr>
          <w:trHeight w:val="341"/>
        </w:trPr>
        <w:tc>
          <w:tcPr>
            <w:tcW w:w="9238" w:type="dxa"/>
            <w:gridSpan w:val="8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087A41">
              <w:rPr>
                <w:rFonts w:hint="eastAsia"/>
                <w:b/>
                <w:sz w:val="22"/>
              </w:rPr>
              <w:t xml:space="preserve"> Lead-In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5"/>
          </w:tcPr>
          <w:p w:rsidR="00C27745" w:rsidRDefault="00C27745" w:rsidP="001159A6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6F2AC0">
              <w:rPr>
                <w:rFonts w:hint="eastAsia"/>
                <w:sz w:val="18"/>
                <w:szCs w:val="18"/>
              </w:rPr>
              <w:t xml:space="preserve"> </w:t>
            </w:r>
            <w:r w:rsidR="00377804">
              <w:rPr>
                <w:rFonts w:hint="eastAsia"/>
                <w:sz w:val="18"/>
                <w:szCs w:val="18"/>
              </w:rPr>
              <w:t xml:space="preserve">- </w:t>
            </w:r>
            <w:r w:rsidR="007A659D">
              <w:rPr>
                <w:rFonts w:hint="eastAsia"/>
                <w:sz w:val="18"/>
                <w:szCs w:val="18"/>
              </w:rPr>
              <w:t>Link two pictures to the main topic</w:t>
            </w:r>
          </w:p>
          <w:p w:rsidR="00377804" w:rsidRPr="006F2AC0" w:rsidRDefault="003778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- Watch a short video</w:t>
            </w:r>
          </w:p>
        </w:tc>
        <w:tc>
          <w:tcPr>
            <w:tcW w:w="4619" w:type="dxa"/>
            <w:gridSpan w:val="3"/>
          </w:tcPr>
          <w:p w:rsidR="00C27745" w:rsidRDefault="00C27745" w:rsidP="001159A6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1159A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1159A6">
              <w:rPr>
                <w:rFonts w:hint="eastAsia"/>
                <w:sz w:val="18"/>
                <w:szCs w:val="18"/>
              </w:rPr>
              <w:t xml:space="preserve">- </w:t>
            </w:r>
            <w:r w:rsidR="007A659D">
              <w:rPr>
                <w:rFonts w:hint="eastAsia"/>
                <w:sz w:val="18"/>
                <w:szCs w:val="18"/>
              </w:rPr>
              <w:t>Lap-Top</w:t>
            </w:r>
          </w:p>
          <w:p w:rsidR="007A659D" w:rsidRPr="007A659D" w:rsidRDefault="007A65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="001159A6">
              <w:rPr>
                <w:rFonts w:hint="eastAsia"/>
                <w:sz w:val="18"/>
                <w:szCs w:val="18"/>
              </w:rPr>
              <w:t xml:space="preserve">- </w:t>
            </w:r>
            <w:r>
              <w:rPr>
                <w:rFonts w:hint="eastAsia"/>
                <w:sz w:val="18"/>
                <w:szCs w:val="18"/>
              </w:rPr>
              <w:t>Screen</w:t>
            </w:r>
          </w:p>
        </w:tc>
      </w:tr>
      <w:tr w:rsidR="00D07641" w:rsidRPr="00C27745" w:rsidTr="003C7200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364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032" w:type="dxa"/>
            <w:gridSpan w:val="3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3C7200">
        <w:trPr>
          <w:trHeight w:val="341"/>
        </w:trPr>
        <w:tc>
          <w:tcPr>
            <w:tcW w:w="1012" w:type="dxa"/>
          </w:tcPr>
          <w:p w:rsidR="00D07641" w:rsidRPr="00C83783" w:rsidRDefault="007A659D">
            <w:pPr>
              <w:rPr>
                <w:sz w:val="18"/>
                <w:szCs w:val="18"/>
              </w:rPr>
            </w:pPr>
            <w:r w:rsidRPr="00C83783">
              <w:rPr>
                <w:rFonts w:hint="eastAsia"/>
                <w:sz w:val="18"/>
                <w:szCs w:val="18"/>
              </w:rPr>
              <w:t>5 min</w:t>
            </w:r>
          </w:p>
        </w:tc>
        <w:tc>
          <w:tcPr>
            <w:tcW w:w="1364" w:type="dxa"/>
            <w:gridSpan w:val="2"/>
          </w:tcPr>
          <w:p w:rsidR="00D07641" w:rsidRPr="00C83783" w:rsidRDefault="007A659D">
            <w:pPr>
              <w:rPr>
                <w:sz w:val="18"/>
                <w:szCs w:val="18"/>
              </w:rPr>
            </w:pPr>
            <w:r w:rsidRPr="00C83783"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3032" w:type="dxa"/>
            <w:gridSpan w:val="3"/>
          </w:tcPr>
          <w:p w:rsidR="00D07641" w:rsidRPr="001159A6" w:rsidRDefault="00D07641">
            <w:pPr>
              <w:rPr>
                <w:sz w:val="18"/>
                <w:szCs w:val="18"/>
              </w:rPr>
            </w:pPr>
          </w:p>
          <w:p w:rsidR="007A659D" w:rsidRPr="001159A6" w:rsidRDefault="00087A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 took a subway (or bus)</w:t>
            </w:r>
          </w:p>
          <w:p w:rsidR="00087A41" w:rsidRDefault="00087A41">
            <w:pPr>
              <w:rPr>
                <w:sz w:val="18"/>
                <w:szCs w:val="18"/>
              </w:rPr>
            </w:pPr>
          </w:p>
          <w:p w:rsidR="00087A41" w:rsidRPr="001159A6" w:rsidRDefault="00087A41">
            <w:pPr>
              <w:rPr>
                <w:sz w:val="18"/>
                <w:szCs w:val="18"/>
              </w:rPr>
            </w:pPr>
          </w:p>
          <w:p w:rsidR="007A659D" w:rsidRDefault="00087A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Airplane</w:t>
            </w:r>
          </w:p>
          <w:p w:rsidR="00087A41" w:rsidRPr="001159A6" w:rsidRDefault="00087A41">
            <w:pPr>
              <w:rPr>
                <w:sz w:val="18"/>
                <w:szCs w:val="18"/>
              </w:rPr>
            </w:pPr>
          </w:p>
          <w:p w:rsidR="007A659D" w:rsidRPr="001159A6" w:rsidRDefault="007A659D">
            <w:pPr>
              <w:rPr>
                <w:sz w:val="18"/>
                <w:szCs w:val="18"/>
              </w:rPr>
            </w:pPr>
            <w:r w:rsidRPr="001159A6">
              <w:rPr>
                <w:rFonts w:hint="eastAsia"/>
                <w:sz w:val="18"/>
                <w:szCs w:val="18"/>
              </w:rPr>
              <w:lastRenderedPageBreak/>
              <w:t>It</w:t>
            </w:r>
            <w:r w:rsidRPr="001159A6">
              <w:rPr>
                <w:sz w:val="18"/>
                <w:szCs w:val="18"/>
              </w:rPr>
              <w:t>’</w:t>
            </w:r>
            <w:r w:rsidRPr="001159A6">
              <w:rPr>
                <w:rFonts w:hint="eastAsia"/>
                <w:sz w:val="18"/>
                <w:szCs w:val="18"/>
              </w:rPr>
              <w:t xml:space="preserve">s a drone. </w:t>
            </w:r>
          </w:p>
          <w:p w:rsidR="007A659D" w:rsidRPr="006978D8" w:rsidRDefault="007A659D">
            <w:pPr>
              <w:rPr>
                <w:sz w:val="18"/>
                <w:szCs w:val="18"/>
              </w:rPr>
            </w:pPr>
            <w:r w:rsidRPr="001159A6">
              <w:rPr>
                <w:rFonts w:hint="eastAsia"/>
                <w:sz w:val="18"/>
                <w:szCs w:val="18"/>
              </w:rPr>
              <w:t>It</w:t>
            </w:r>
            <w:r w:rsidRPr="001159A6">
              <w:rPr>
                <w:sz w:val="18"/>
                <w:szCs w:val="18"/>
              </w:rPr>
              <w:t>’</w:t>
            </w:r>
            <w:r w:rsidRPr="001159A6">
              <w:rPr>
                <w:rFonts w:hint="eastAsia"/>
                <w:sz w:val="18"/>
                <w:szCs w:val="18"/>
              </w:rPr>
              <w:t xml:space="preserve">s carrying a first aid kit. </w:t>
            </w:r>
          </w:p>
          <w:p w:rsidR="007A659D" w:rsidRPr="001159A6" w:rsidRDefault="007A659D">
            <w:pPr>
              <w:rPr>
                <w:sz w:val="18"/>
                <w:szCs w:val="18"/>
              </w:rPr>
            </w:pPr>
            <w:r w:rsidRPr="001159A6">
              <w:rPr>
                <w:rFonts w:hint="eastAsia"/>
                <w:sz w:val="18"/>
                <w:szCs w:val="18"/>
              </w:rPr>
              <w:t>It</w:t>
            </w:r>
            <w:r w:rsidRPr="001159A6">
              <w:rPr>
                <w:sz w:val="18"/>
                <w:szCs w:val="18"/>
              </w:rPr>
              <w:t>’</w:t>
            </w:r>
            <w:r w:rsidRPr="001159A6">
              <w:rPr>
                <w:rFonts w:hint="eastAsia"/>
                <w:sz w:val="18"/>
                <w:szCs w:val="18"/>
              </w:rPr>
              <w:t xml:space="preserve">s a car. </w:t>
            </w:r>
          </w:p>
          <w:p w:rsidR="00377804" w:rsidRPr="001159A6" w:rsidRDefault="00377804">
            <w:pPr>
              <w:rPr>
                <w:sz w:val="18"/>
                <w:szCs w:val="18"/>
              </w:rPr>
            </w:pPr>
            <w:r w:rsidRPr="001159A6">
              <w:rPr>
                <w:rFonts w:hint="eastAsia"/>
                <w:sz w:val="18"/>
                <w:szCs w:val="18"/>
              </w:rPr>
              <w:t>Perhaps, a flying car?</w:t>
            </w:r>
          </w:p>
          <w:p w:rsidR="00377804" w:rsidRDefault="00377804">
            <w:pPr>
              <w:rPr>
                <w:sz w:val="18"/>
                <w:szCs w:val="18"/>
              </w:rPr>
            </w:pPr>
          </w:p>
          <w:p w:rsidR="003A5C38" w:rsidRDefault="003A5C38">
            <w:pPr>
              <w:rPr>
                <w:sz w:val="18"/>
                <w:szCs w:val="18"/>
              </w:rPr>
            </w:pPr>
          </w:p>
          <w:p w:rsidR="003A5C38" w:rsidRDefault="003A5C38">
            <w:pPr>
              <w:rPr>
                <w:sz w:val="18"/>
                <w:szCs w:val="18"/>
              </w:rPr>
            </w:pPr>
          </w:p>
          <w:p w:rsidR="003A5C38" w:rsidRPr="001159A6" w:rsidRDefault="003A5C3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(Students answer)</w:t>
            </w:r>
          </w:p>
        </w:tc>
        <w:tc>
          <w:tcPr>
            <w:tcW w:w="3830" w:type="dxa"/>
            <w:gridSpan w:val="2"/>
          </w:tcPr>
          <w:p w:rsidR="007A659D" w:rsidRDefault="007A659D" w:rsidP="00087A41">
            <w:pPr>
              <w:rPr>
                <w:sz w:val="18"/>
                <w:szCs w:val="18"/>
              </w:rPr>
            </w:pPr>
            <w:r w:rsidRPr="007A3D31">
              <w:rPr>
                <w:rFonts w:hint="eastAsia"/>
                <w:b/>
                <w:sz w:val="18"/>
                <w:szCs w:val="18"/>
              </w:rPr>
              <w:lastRenderedPageBreak/>
              <w:t>[Eliciting]</w:t>
            </w:r>
          </w:p>
          <w:p w:rsidR="00087A41" w:rsidRPr="001159A6" w:rsidRDefault="00087A41" w:rsidP="00087A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How did you get here?</w:t>
            </w:r>
          </w:p>
          <w:p w:rsidR="007A659D" w:rsidRDefault="00087A41" w:rsidP="007A659D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We take a subway or bus or drive </w:t>
            </w:r>
            <w:r w:rsidR="00651383">
              <w:rPr>
                <w:rFonts w:hint="eastAsia"/>
                <w:sz w:val="18"/>
                <w:szCs w:val="18"/>
              </w:rPr>
              <w:t xml:space="preserve">a car </w:t>
            </w:r>
            <w:r>
              <w:rPr>
                <w:rFonts w:hint="eastAsia"/>
                <w:sz w:val="18"/>
                <w:szCs w:val="18"/>
              </w:rPr>
              <w:t xml:space="preserve">by </w:t>
            </w:r>
            <w:r>
              <w:rPr>
                <w:sz w:val="18"/>
                <w:szCs w:val="18"/>
              </w:rPr>
              <w:t>ourselves</w:t>
            </w:r>
            <w:r>
              <w:rPr>
                <w:rFonts w:hint="eastAsia"/>
                <w:sz w:val="18"/>
                <w:szCs w:val="18"/>
              </w:rPr>
              <w:t xml:space="preserve">. </w:t>
            </w:r>
          </w:p>
          <w:p w:rsidR="00087A41" w:rsidRPr="001159A6" w:rsidRDefault="00087A41" w:rsidP="007A659D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Can you tell me other transportation?</w:t>
            </w:r>
          </w:p>
          <w:p w:rsidR="007A659D" w:rsidRDefault="00087A41" w:rsidP="007A659D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Right. We also take a flight. </w:t>
            </w:r>
          </w:p>
          <w:p w:rsidR="00087A41" w:rsidRPr="001159A6" w:rsidRDefault="00087A41" w:rsidP="007A659D">
            <w:pPr>
              <w:spacing w:line="180" w:lineRule="auto"/>
              <w:rPr>
                <w:sz w:val="18"/>
                <w:szCs w:val="18"/>
              </w:rPr>
            </w:pPr>
          </w:p>
          <w:p w:rsidR="007A659D" w:rsidRPr="001159A6" w:rsidRDefault="003C7200" w:rsidP="00377804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Look at this</w:t>
            </w:r>
            <w:r w:rsidR="007A659D" w:rsidRPr="001159A6">
              <w:rPr>
                <w:rFonts w:hint="eastAsia"/>
                <w:sz w:val="18"/>
                <w:szCs w:val="18"/>
              </w:rPr>
              <w:t xml:space="preserve"> picture. What is it? </w:t>
            </w:r>
          </w:p>
          <w:p w:rsidR="007A659D" w:rsidRPr="001159A6" w:rsidRDefault="007A659D" w:rsidP="00377804">
            <w:pPr>
              <w:spacing w:line="180" w:lineRule="auto"/>
              <w:rPr>
                <w:sz w:val="18"/>
                <w:szCs w:val="18"/>
              </w:rPr>
            </w:pPr>
            <w:r w:rsidRPr="001159A6">
              <w:rPr>
                <w:rFonts w:hint="eastAsia"/>
                <w:sz w:val="18"/>
                <w:szCs w:val="18"/>
              </w:rPr>
              <w:t>What is it carrying?</w:t>
            </w:r>
          </w:p>
          <w:p w:rsidR="007A659D" w:rsidRPr="001159A6" w:rsidRDefault="007A659D" w:rsidP="00377804">
            <w:pPr>
              <w:spacing w:line="180" w:lineRule="auto"/>
              <w:rPr>
                <w:sz w:val="18"/>
                <w:szCs w:val="18"/>
              </w:rPr>
            </w:pPr>
            <w:r w:rsidRPr="001159A6">
              <w:rPr>
                <w:rFonts w:hint="eastAsia"/>
                <w:sz w:val="18"/>
                <w:szCs w:val="18"/>
              </w:rPr>
              <w:t>(Show the next picture)</w:t>
            </w:r>
          </w:p>
          <w:p w:rsidR="006978D8" w:rsidRDefault="007A659D" w:rsidP="00377804">
            <w:pPr>
              <w:spacing w:line="180" w:lineRule="auto"/>
              <w:rPr>
                <w:sz w:val="18"/>
                <w:szCs w:val="18"/>
              </w:rPr>
            </w:pPr>
            <w:r w:rsidRPr="001159A6">
              <w:rPr>
                <w:rFonts w:hint="eastAsia"/>
                <w:sz w:val="18"/>
                <w:szCs w:val="18"/>
              </w:rPr>
              <w:t>What is this?</w:t>
            </w:r>
          </w:p>
          <w:p w:rsidR="007A659D" w:rsidRPr="001159A6" w:rsidRDefault="00651383" w:rsidP="00377804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What do you think it could</w:t>
            </w:r>
            <w:r w:rsidR="00377804" w:rsidRPr="001159A6">
              <w:rPr>
                <w:rFonts w:hint="eastAsia"/>
                <w:sz w:val="18"/>
                <w:szCs w:val="18"/>
              </w:rPr>
              <w:t xml:space="preserve"> be if these two combine?</w:t>
            </w:r>
          </w:p>
          <w:p w:rsidR="00377804" w:rsidRPr="001159A6" w:rsidRDefault="00377804" w:rsidP="00377804">
            <w:pPr>
              <w:spacing w:line="180" w:lineRule="auto"/>
              <w:rPr>
                <w:sz w:val="18"/>
                <w:szCs w:val="18"/>
              </w:rPr>
            </w:pPr>
          </w:p>
          <w:p w:rsidR="00377804" w:rsidRPr="001159A6" w:rsidRDefault="00377804" w:rsidP="00377804">
            <w:pPr>
              <w:spacing w:line="180" w:lineRule="auto"/>
              <w:rPr>
                <w:sz w:val="18"/>
                <w:szCs w:val="18"/>
              </w:rPr>
            </w:pPr>
            <w:r w:rsidRPr="001159A6">
              <w:rPr>
                <w:rFonts w:hint="eastAsia"/>
                <w:sz w:val="18"/>
                <w:szCs w:val="18"/>
              </w:rPr>
              <w:t>Yes, today</w:t>
            </w:r>
            <w:r w:rsidRPr="001159A6">
              <w:rPr>
                <w:sz w:val="18"/>
                <w:szCs w:val="18"/>
              </w:rPr>
              <w:t>’</w:t>
            </w:r>
            <w:r w:rsidRPr="001159A6">
              <w:rPr>
                <w:rFonts w:hint="eastAsia"/>
                <w:sz w:val="18"/>
                <w:szCs w:val="18"/>
              </w:rPr>
              <w:t xml:space="preserve">s topic is flying cars. </w:t>
            </w:r>
          </w:p>
          <w:p w:rsidR="00377804" w:rsidRDefault="00377804" w:rsidP="00377804">
            <w:pPr>
              <w:spacing w:line="180" w:lineRule="auto"/>
              <w:rPr>
                <w:sz w:val="18"/>
                <w:szCs w:val="18"/>
              </w:rPr>
            </w:pPr>
            <w:r w:rsidRPr="001159A6">
              <w:rPr>
                <w:rFonts w:hint="eastAsia"/>
                <w:sz w:val="18"/>
                <w:szCs w:val="18"/>
              </w:rPr>
              <w:t>Let</w:t>
            </w:r>
            <w:r w:rsidRPr="001159A6">
              <w:rPr>
                <w:sz w:val="18"/>
                <w:szCs w:val="18"/>
              </w:rPr>
              <w:t>’</w:t>
            </w:r>
            <w:r w:rsidRPr="001159A6">
              <w:rPr>
                <w:rFonts w:hint="eastAsia"/>
                <w:sz w:val="18"/>
                <w:szCs w:val="18"/>
              </w:rPr>
              <w:t xml:space="preserve">s watch a video, shortly. </w:t>
            </w:r>
          </w:p>
          <w:p w:rsidR="003A5C38" w:rsidRDefault="003A5C38" w:rsidP="003A5C38">
            <w:pPr>
              <w:spacing w:line="60" w:lineRule="auto"/>
              <w:rPr>
                <w:sz w:val="18"/>
                <w:szCs w:val="18"/>
              </w:rPr>
            </w:pPr>
          </w:p>
          <w:p w:rsidR="00651383" w:rsidRDefault="00651383" w:rsidP="00377804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(Watch a video)</w:t>
            </w:r>
          </w:p>
          <w:p w:rsidR="00651383" w:rsidRPr="001159A6" w:rsidRDefault="00651383" w:rsidP="00377804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Wha</w:t>
            </w:r>
            <w:r w:rsidR="003A5C38">
              <w:rPr>
                <w:rFonts w:hint="eastAsia"/>
                <w:sz w:val="18"/>
                <w:szCs w:val="18"/>
              </w:rPr>
              <w:t>t information did you find from the video?</w:t>
            </w:r>
          </w:p>
        </w:tc>
      </w:tr>
      <w:tr w:rsidR="00D07641" w:rsidRPr="00C27745" w:rsidTr="007A659D">
        <w:trPr>
          <w:trHeight w:val="366"/>
        </w:trPr>
        <w:tc>
          <w:tcPr>
            <w:tcW w:w="9238" w:type="dxa"/>
            <w:gridSpan w:val="8"/>
          </w:tcPr>
          <w:p w:rsidR="00D07641" w:rsidRPr="00C27745" w:rsidRDefault="00D07641" w:rsidP="00377804">
            <w:pPr>
              <w:tabs>
                <w:tab w:val="right" w:pos="9022"/>
              </w:tabs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  <w:r w:rsidR="00377804">
              <w:rPr>
                <w:b/>
                <w:sz w:val="18"/>
                <w:szCs w:val="18"/>
              </w:rPr>
              <w:tab/>
            </w:r>
            <w:r w:rsidR="00377804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C27745" w:rsidRPr="00C27745" w:rsidTr="007A659D">
        <w:trPr>
          <w:trHeight w:val="341"/>
        </w:trPr>
        <w:tc>
          <w:tcPr>
            <w:tcW w:w="9238" w:type="dxa"/>
            <w:gridSpan w:val="8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7A659D">
        <w:trPr>
          <w:trHeight w:val="341"/>
        </w:trPr>
        <w:tc>
          <w:tcPr>
            <w:tcW w:w="9238" w:type="dxa"/>
            <w:gridSpan w:val="8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  <w:r w:rsidR="00377804">
              <w:rPr>
                <w:rFonts w:hint="eastAsia"/>
                <w:b/>
                <w:sz w:val="22"/>
              </w:rPr>
              <w:t xml:space="preserve"> Main-Activity</w:t>
            </w:r>
          </w:p>
        </w:tc>
      </w:tr>
      <w:tr w:rsidR="00C27745" w:rsidRPr="00C27745" w:rsidTr="001159A6">
        <w:trPr>
          <w:trHeight w:val="480"/>
        </w:trPr>
        <w:tc>
          <w:tcPr>
            <w:tcW w:w="4619" w:type="dxa"/>
            <w:gridSpan w:val="5"/>
          </w:tcPr>
          <w:p w:rsidR="001159A6" w:rsidRPr="001159A6" w:rsidRDefault="00C27745" w:rsidP="00D22A53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377804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1159A6"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="001159A6">
              <w:rPr>
                <w:rFonts w:hint="eastAsia"/>
                <w:sz w:val="18"/>
                <w:szCs w:val="18"/>
              </w:rPr>
              <w:t>To correct errors</w:t>
            </w:r>
          </w:p>
          <w:p w:rsidR="00C27745" w:rsidRDefault="00377804" w:rsidP="001159A6">
            <w:pPr>
              <w:ind w:firstLineChars="300" w:firstLine="540"/>
              <w:rPr>
                <w:sz w:val="18"/>
                <w:szCs w:val="18"/>
              </w:rPr>
            </w:pPr>
            <w:r w:rsidRPr="001159A6">
              <w:rPr>
                <w:rFonts w:hint="eastAsia"/>
                <w:sz w:val="18"/>
                <w:szCs w:val="18"/>
              </w:rPr>
              <w:t>- To associate pictures with words</w:t>
            </w:r>
          </w:p>
          <w:p w:rsidR="001159A6" w:rsidRDefault="001159A6" w:rsidP="00033971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- To </w:t>
            </w:r>
            <w:r w:rsidR="00C83783">
              <w:rPr>
                <w:rFonts w:hint="eastAsia"/>
                <w:sz w:val="18"/>
                <w:szCs w:val="18"/>
              </w:rPr>
              <w:t>skim</w:t>
            </w:r>
            <w:r w:rsidR="00F15323">
              <w:rPr>
                <w:rFonts w:hint="eastAsia"/>
                <w:sz w:val="18"/>
                <w:szCs w:val="18"/>
              </w:rPr>
              <w:t xml:space="preserve"> the article </w:t>
            </w:r>
          </w:p>
          <w:p w:rsidR="00C83783" w:rsidRDefault="001159A6" w:rsidP="001159A6">
            <w:pPr>
              <w:spacing w:line="180" w:lineRule="auto"/>
              <w:ind w:leftChars="270" w:left="72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  <w:r w:rsidRPr="001159A6">
              <w:rPr>
                <w:rFonts w:hint="eastAsia"/>
                <w:color w:val="FFFFFF" w:themeColor="background1"/>
                <w:sz w:val="18"/>
                <w:szCs w:val="18"/>
              </w:rPr>
              <w:t>..</w:t>
            </w:r>
            <w:r>
              <w:rPr>
                <w:rFonts w:hint="eastAsia"/>
                <w:sz w:val="18"/>
                <w:szCs w:val="18"/>
              </w:rPr>
              <w:t>To</w:t>
            </w:r>
            <w:r w:rsidRPr="001159A6">
              <w:rPr>
                <w:rFonts w:hint="eastAsia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hint="eastAsia"/>
                <w:color w:val="FFFFFF" w:themeColor="background1"/>
                <w:sz w:val="18"/>
                <w:szCs w:val="18"/>
              </w:rPr>
              <w:t>.</w:t>
            </w:r>
            <w:r w:rsidRPr="001159A6">
              <w:rPr>
                <w:rFonts w:hint="eastAsia"/>
                <w:color w:val="FFFFFF" w:themeColor="background1"/>
                <w:sz w:val="18"/>
                <w:szCs w:val="18"/>
              </w:rPr>
              <w:t>.</w:t>
            </w:r>
            <w:r w:rsidR="00C83783">
              <w:rPr>
                <w:rFonts w:hint="eastAsia"/>
                <w:sz w:val="18"/>
                <w:szCs w:val="18"/>
              </w:rPr>
              <w:t>scan for details (comprehension sheet)</w:t>
            </w:r>
          </w:p>
          <w:p w:rsidR="001159A6" w:rsidRPr="001159A6" w:rsidRDefault="001159A6" w:rsidP="00C83783">
            <w:pPr>
              <w:spacing w:line="180" w:lineRule="auto"/>
              <w:ind w:leftChars="315" w:left="72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(Literal/Interpretive)</w:t>
            </w:r>
          </w:p>
        </w:tc>
        <w:tc>
          <w:tcPr>
            <w:tcW w:w="4619" w:type="dxa"/>
            <w:gridSpan w:val="3"/>
          </w:tcPr>
          <w:p w:rsidR="00C27745" w:rsidRDefault="00C27745" w:rsidP="00D22A53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1159A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1159A6">
              <w:rPr>
                <w:rFonts w:hint="eastAsia"/>
                <w:sz w:val="18"/>
                <w:szCs w:val="18"/>
              </w:rPr>
              <w:t>- Board &amp; Markers</w:t>
            </w:r>
          </w:p>
          <w:p w:rsidR="001159A6" w:rsidRDefault="001159A6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- </w:t>
            </w:r>
            <w:r w:rsidR="00C83783">
              <w:rPr>
                <w:rFonts w:hint="eastAsia"/>
                <w:sz w:val="18"/>
                <w:szCs w:val="18"/>
              </w:rPr>
              <w:t>Lap-Top &amp; Screen</w:t>
            </w:r>
          </w:p>
          <w:p w:rsidR="00C83783" w:rsidRDefault="00C83783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- Article (3 copies)</w:t>
            </w:r>
          </w:p>
          <w:p w:rsidR="00C83783" w:rsidRPr="001159A6" w:rsidRDefault="00C83783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- Comprehension Sheet (3 copies)</w:t>
            </w:r>
          </w:p>
        </w:tc>
      </w:tr>
      <w:tr w:rsidR="00D07641" w:rsidRPr="00C27745" w:rsidTr="00C83783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506" w:type="dxa"/>
            <w:gridSpan w:val="3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89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287960" w:rsidTr="00C83783">
        <w:trPr>
          <w:trHeight w:val="341"/>
        </w:trPr>
        <w:tc>
          <w:tcPr>
            <w:tcW w:w="1012" w:type="dxa"/>
          </w:tcPr>
          <w:p w:rsidR="00D07641" w:rsidRPr="00546423" w:rsidRDefault="00C83783" w:rsidP="00D22A53">
            <w:pPr>
              <w:rPr>
                <w:sz w:val="18"/>
                <w:szCs w:val="18"/>
              </w:rPr>
            </w:pPr>
            <w:r w:rsidRPr="00546423">
              <w:rPr>
                <w:rFonts w:hint="eastAsia"/>
                <w:sz w:val="18"/>
                <w:szCs w:val="18"/>
              </w:rPr>
              <w:t>27 min</w:t>
            </w:r>
          </w:p>
        </w:tc>
        <w:tc>
          <w:tcPr>
            <w:tcW w:w="1506" w:type="dxa"/>
            <w:gridSpan w:val="3"/>
          </w:tcPr>
          <w:p w:rsidR="00D07641" w:rsidRDefault="00C83783" w:rsidP="00D22A53">
            <w:pPr>
              <w:rPr>
                <w:sz w:val="18"/>
                <w:szCs w:val="18"/>
              </w:rPr>
            </w:pPr>
            <w:r w:rsidRPr="00546423">
              <w:rPr>
                <w:rFonts w:hint="eastAsia"/>
                <w:sz w:val="18"/>
                <w:szCs w:val="18"/>
              </w:rPr>
              <w:t>Whole Class</w:t>
            </w:r>
          </w:p>
          <w:p w:rsidR="009E7D76" w:rsidRPr="00546423" w:rsidRDefault="009E7D76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Individual</w:t>
            </w:r>
          </w:p>
          <w:p w:rsidR="00C83783" w:rsidRPr="00546423" w:rsidRDefault="00C83783" w:rsidP="00D22A53">
            <w:pPr>
              <w:rPr>
                <w:sz w:val="18"/>
                <w:szCs w:val="18"/>
              </w:rPr>
            </w:pPr>
            <w:r w:rsidRPr="00546423">
              <w:rPr>
                <w:rFonts w:hint="eastAsia"/>
                <w:sz w:val="18"/>
                <w:szCs w:val="18"/>
              </w:rPr>
              <w:t>Groups</w:t>
            </w:r>
          </w:p>
        </w:tc>
        <w:tc>
          <w:tcPr>
            <w:tcW w:w="2890" w:type="dxa"/>
            <w:gridSpan w:val="2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2E17A7" w:rsidRPr="002E17A7" w:rsidRDefault="002E17A7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should be before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same</w:t>
            </w:r>
            <w:r>
              <w:rPr>
                <w:sz w:val="18"/>
                <w:szCs w:val="18"/>
              </w:rPr>
              <w:t>’</w:t>
            </w:r>
            <w:r w:rsidR="003C7200">
              <w:rPr>
                <w:rFonts w:hint="eastAsia"/>
                <w:sz w:val="18"/>
                <w:szCs w:val="18"/>
              </w:rPr>
              <w:t>.</w:t>
            </w:r>
          </w:p>
          <w:p w:rsidR="002E17A7" w:rsidRDefault="002E17A7" w:rsidP="00D22A53">
            <w:pPr>
              <w:rPr>
                <w:b/>
                <w:sz w:val="18"/>
                <w:szCs w:val="18"/>
              </w:rPr>
            </w:pPr>
          </w:p>
          <w:p w:rsidR="002E17A7" w:rsidRDefault="002E17A7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2E17A7" w:rsidRDefault="002E17A7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2E17A7" w:rsidRDefault="002E17A7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2E17A7" w:rsidRDefault="002E17A7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3C7200" w:rsidRDefault="003C7200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3C7200" w:rsidRDefault="003C7200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287960" w:rsidRDefault="0012765E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. </w:t>
            </w:r>
          </w:p>
          <w:p w:rsidR="00287960" w:rsidRDefault="00287960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287960" w:rsidRDefault="00287960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(Students answer correctly or not correctly)</w:t>
            </w:r>
          </w:p>
          <w:p w:rsidR="00F15323" w:rsidRDefault="00F15323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F15323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F15323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F15323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F15323" w:rsidP="00287960">
            <w:pPr>
              <w:spacing w:line="180" w:lineRule="auto"/>
              <w:rPr>
                <w:rFonts w:hint="eastAsia"/>
                <w:sz w:val="18"/>
                <w:szCs w:val="18"/>
              </w:rPr>
            </w:pPr>
          </w:p>
          <w:p w:rsidR="00A772BF" w:rsidRDefault="00A772BF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F15323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12765E" w:rsidRDefault="0012765E" w:rsidP="00A772BF">
            <w:pPr>
              <w:spacing w:line="60" w:lineRule="auto"/>
              <w:rPr>
                <w:sz w:val="18"/>
                <w:szCs w:val="18"/>
              </w:rPr>
            </w:pPr>
          </w:p>
          <w:p w:rsidR="0012765E" w:rsidRDefault="0012765E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No,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crew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doesn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t come </w:t>
            </w:r>
            <w:proofErr w:type="gramStart"/>
            <w:r>
              <w:rPr>
                <w:rFonts w:hint="eastAsia"/>
                <w:sz w:val="18"/>
                <w:szCs w:val="18"/>
              </w:rPr>
              <w:t xml:space="preserve">with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’</w:t>
            </w:r>
            <w:proofErr w:type="gramEnd"/>
            <w:r>
              <w:rPr>
                <w:rFonts w:hint="eastAsia"/>
                <w:sz w:val="18"/>
                <w:szCs w:val="18"/>
              </w:rPr>
              <w:t>.</w:t>
            </w:r>
          </w:p>
          <w:p w:rsidR="0012765E" w:rsidRDefault="0012765E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12765E" w:rsidRDefault="0012765E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12765E" w:rsidRDefault="0012765E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12765E" w:rsidRDefault="0012765E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12765E" w:rsidRDefault="0012765E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12765E" w:rsidRDefault="0012765E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12765E" w:rsidRDefault="0012765E" w:rsidP="00287960">
            <w:pPr>
              <w:spacing w:line="180" w:lineRule="auto"/>
              <w:rPr>
                <w:rFonts w:hint="eastAsia"/>
                <w:sz w:val="18"/>
                <w:szCs w:val="18"/>
              </w:rPr>
            </w:pPr>
          </w:p>
          <w:p w:rsidR="00836DAD" w:rsidRDefault="00836DAD" w:rsidP="00287960">
            <w:pPr>
              <w:spacing w:line="180" w:lineRule="auto"/>
              <w:rPr>
                <w:rFonts w:hint="eastAsia"/>
                <w:sz w:val="18"/>
                <w:szCs w:val="18"/>
              </w:rPr>
            </w:pPr>
          </w:p>
          <w:p w:rsidR="00836DAD" w:rsidRDefault="00836DAD" w:rsidP="00287960">
            <w:pPr>
              <w:spacing w:line="180" w:lineRule="auto"/>
              <w:rPr>
                <w:rFonts w:hint="eastAsia"/>
                <w:sz w:val="18"/>
                <w:szCs w:val="18"/>
              </w:rPr>
            </w:pPr>
          </w:p>
          <w:p w:rsidR="00836DAD" w:rsidRDefault="00836DAD" w:rsidP="00287960">
            <w:pPr>
              <w:spacing w:line="180" w:lineRule="auto"/>
              <w:rPr>
                <w:rFonts w:hint="eastAsia"/>
                <w:sz w:val="18"/>
                <w:szCs w:val="18"/>
              </w:rPr>
            </w:pPr>
          </w:p>
          <w:p w:rsidR="00836DAD" w:rsidRDefault="00836DAD" w:rsidP="00287960">
            <w:pPr>
              <w:spacing w:line="180" w:lineRule="auto"/>
              <w:rPr>
                <w:rFonts w:hint="eastAsia"/>
                <w:sz w:val="18"/>
                <w:szCs w:val="18"/>
              </w:rPr>
            </w:pPr>
          </w:p>
          <w:p w:rsidR="00836DAD" w:rsidRDefault="00836DAD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12765E" w:rsidRDefault="0012765E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12765E" w:rsidRDefault="0012765E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12765E" w:rsidRDefault="0012765E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F15323" w:rsidP="00836DAD">
            <w:pPr>
              <w:spacing w:line="60" w:lineRule="auto"/>
              <w:rPr>
                <w:rFonts w:hint="eastAsia"/>
                <w:sz w:val="18"/>
                <w:szCs w:val="18"/>
              </w:rPr>
            </w:pPr>
          </w:p>
          <w:p w:rsidR="00836DAD" w:rsidRDefault="00836DAD" w:rsidP="00836DAD">
            <w:pPr>
              <w:spacing w:line="60" w:lineRule="auto"/>
              <w:rPr>
                <w:sz w:val="18"/>
                <w:szCs w:val="18"/>
              </w:rPr>
            </w:pPr>
          </w:p>
          <w:p w:rsidR="007D7B3E" w:rsidRPr="00836DAD" w:rsidRDefault="00F15323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It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an idea or invention.</w:t>
            </w:r>
          </w:p>
          <w:p w:rsidR="003C7200" w:rsidRDefault="003C7200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F15323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No, it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wrong names or terms.</w:t>
            </w:r>
          </w:p>
          <w:p w:rsidR="00F15323" w:rsidRDefault="00F15323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F15323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F15323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F15323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F15323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F15323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F15323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F15323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F15323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F15323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F15323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B96A0A" w:rsidRDefault="00B96A0A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CE7D3E" w:rsidRDefault="00CE7D3E" w:rsidP="00287960">
            <w:pPr>
              <w:spacing w:line="180" w:lineRule="auto"/>
              <w:rPr>
                <w:sz w:val="18"/>
                <w:szCs w:val="18"/>
              </w:rPr>
            </w:pPr>
          </w:p>
          <w:p w:rsidR="00F15323" w:rsidRDefault="00CE7D3E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We have to discuss the guiding question after reading. </w:t>
            </w:r>
          </w:p>
          <w:p w:rsidR="00CE7D3E" w:rsidRDefault="00CE7D3E" w:rsidP="00CE7D3E">
            <w:pPr>
              <w:spacing w:line="60" w:lineRule="auto"/>
              <w:rPr>
                <w:sz w:val="18"/>
                <w:szCs w:val="18"/>
              </w:rPr>
            </w:pPr>
          </w:p>
          <w:p w:rsidR="00CA53DC" w:rsidRDefault="00CA53DC" w:rsidP="00CA53DC">
            <w:pPr>
              <w:spacing w:line="180" w:lineRule="auto"/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Why do critics say the flying car</w:t>
            </w:r>
          </w:p>
          <w:p w:rsidR="00CA53DC" w:rsidRDefault="00CA53DC" w:rsidP="00CA53DC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should be renamed as a person</w:t>
            </w:r>
          </w:p>
          <w:p w:rsidR="007D7B3E" w:rsidRDefault="00CA53DC" w:rsidP="00CA53DC">
            <w:pPr>
              <w:spacing w:line="180" w:lineRule="auto"/>
              <w:rPr>
                <w:rFonts w:hint="eastAsia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carrying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drone?</w:t>
            </w:r>
          </w:p>
          <w:p w:rsidR="00836DAD" w:rsidRDefault="00836DAD" w:rsidP="00CA53DC">
            <w:pPr>
              <w:spacing w:line="180" w:lineRule="auto"/>
              <w:rPr>
                <w:sz w:val="18"/>
                <w:szCs w:val="18"/>
              </w:rPr>
            </w:pPr>
          </w:p>
          <w:p w:rsidR="00CA53DC" w:rsidRDefault="00CA53DC" w:rsidP="00CA53DC">
            <w:pPr>
              <w:spacing w:line="60" w:lineRule="auto"/>
              <w:rPr>
                <w:sz w:val="18"/>
                <w:szCs w:val="18"/>
              </w:rPr>
            </w:pPr>
          </w:p>
          <w:p w:rsidR="007D7B3E" w:rsidRDefault="007D7B3E" w:rsidP="00F15323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(Students answer)</w:t>
            </w:r>
          </w:p>
          <w:p w:rsidR="007D7B3E" w:rsidRDefault="007D7B3E" w:rsidP="00F15323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</w:p>
          <w:p w:rsidR="007D7B3E" w:rsidRDefault="007D7B3E" w:rsidP="00F15323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</w:p>
          <w:p w:rsidR="007D7B3E" w:rsidRDefault="007D7B3E" w:rsidP="00F15323">
            <w:pPr>
              <w:spacing w:line="180" w:lineRule="auto"/>
              <w:ind w:left="270" w:hangingChars="150" w:hanging="270"/>
              <w:rPr>
                <w:rFonts w:hint="eastAsia"/>
                <w:sz w:val="18"/>
                <w:szCs w:val="18"/>
              </w:rPr>
            </w:pPr>
          </w:p>
          <w:p w:rsidR="00A772BF" w:rsidRDefault="00A772BF" w:rsidP="00F15323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</w:p>
          <w:p w:rsidR="00C65438" w:rsidRDefault="00C65438" w:rsidP="00B1066D">
            <w:pPr>
              <w:spacing w:line="180" w:lineRule="auto"/>
              <w:rPr>
                <w:sz w:val="18"/>
                <w:szCs w:val="18"/>
              </w:rPr>
            </w:pPr>
          </w:p>
          <w:p w:rsidR="00C65438" w:rsidRDefault="00C65438" w:rsidP="00F15323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Key words are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flying car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,</w:t>
            </w:r>
          </w:p>
          <w:p w:rsidR="00C65438" w:rsidRDefault="00C65438" w:rsidP="00F15323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proofErr w:type="spellStart"/>
            <w:r>
              <w:rPr>
                <w:rFonts w:hint="eastAsia"/>
                <w:sz w:val="18"/>
                <w:szCs w:val="18"/>
              </w:rPr>
              <w:t>BlackFly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airborne vehicle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, or</w:t>
            </w:r>
          </w:p>
          <w:p w:rsidR="00C65438" w:rsidRDefault="00C65438" w:rsidP="00F15323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proofErr w:type="spellStart"/>
            <w:r>
              <w:rPr>
                <w:rFonts w:hint="eastAsia"/>
                <w:sz w:val="18"/>
                <w:szCs w:val="18"/>
              </w:rPr>
              <w:t>Bl</w:t>
            </w:r>
            <w:r w:rsidR="00B96A0A"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ckFly</w:t>
            </w:r>
            <w:proofErr w:type="spellEnd"/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C65438" w:rsidRDefault="00C65438" w:rsidP="00C65438">
            <w:pPr>
              <w:spacing w:line="60" w:lineRule="auto"/>
              <w:rPr>
                <w:sz w:val="18"/>
                <w:szCs w:val="18"/>
              </w:rPr>
            </w:pPr>
          </w:p>
          <w:p w:rsidR="00C65438" w:rsidRDefault="00673D20" w:rsidP="00673D20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We can infer the meaning </w:t>
            </w:r>
            <w:r w:rsidR="00C65438">
              <w:rPr>
                <w:rFonts w:hint="eastAsia"/>
                <w:sz w:val="18"/>
                <w:szCs w:val="18"/>
              </w:rPr>
              <w:t xml:space="preserve">of </w:t>
            </w:r>
          </w:p>
          <w:p w:rsidR="00C65438" w:rsidRDefault="00C65438" w:rsidP="00C65438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misnomer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73D20">
              <w:rPr>
                <w:rFonts w:hint="eastAsia"/>
                <w:sz w:val="18"/>
                <w:szCs w:val="18"/>
              </w:rPr>
              <w:t xml:space="preserve">from </w:t>
            </w:r>
            <w:r w:rsidR="00673D20">
              <w:rPr>
                <w:sz w:val="18"/>
                <w:szCs w:val="18"/>
              </w:rPr>
              <w:t>‘A more</w:t>
            </w:r>
          </w:p>
          <w:p w:rsidR="007D7B3E" w:rsidRPr="00673D20" w:rsidRDefault="00673D20" w:rsidP="00C65438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accurate</w:t>
            </w:r>
            <w:proofErr w:type="gramEnd"/>
            <w:r>
              <w:rPr>
                <w:sz w:val="18"/>
                <w:szCs w:val="18"/>
              </w:rPr>
              <w:t xml:space="preserve"> description’</w:t>
            </w:r>
            <w:r w:rsidR="00C65438">
              <w:rPr>
                <w:rFonts w:hint="eastAsia"/>
                <w:sz w:val="18"/>
                <w:szCs w:val="18"/>
              </w:rPr>
              <w:t>.</w:t>
            </w:r>
          </w:p>
          <w:p w:rsidR="007D7B3E" w:rsidRPr="00673D20" w:rsidRDefault="007D7B3E" w:rsidP="00F15323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</w:p>
          <w:p w:rsidR="007D7B3E" w:rsidRDefault="007D7B3E" w:rsidP="00F15323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</w:p>
          <w:p w:rsidR="007D7B3E" w:rsidRDefault="007D7B3E" w:rsidP="00F15323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</w:p>
          <w:p w:rsidR="00CA53DC" w:rsidRDefault="00CA53DC" w:rsidP="00F15323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</w:p>
          <w:p w:rsidR="00CA53DC" w:rsidRDefault="00CA53DC" w:rsidP="00F15323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</w:p>
          <w:p w:rsidR="007D7B3E" w:rsidRDefault="007D7B3E" w:rsidP="00F15323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</w:p>
          <w:p w:rsidR="00C65438" w:rsidRDefault="00C65438" w:rsidP="00F15323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</w:p>
          <w:p w:rsidR="00C65438" w:rsidRDefault="00C65438" w:rsidP="00C65438">
            <w:pPr>
              <w:spacing w:line="180" w:lineRule="auto"/>
              <w:rPr>
                <w:sz w:val="18"/>
                <w:szCs w:val="18"/>
              </w:rPr>
            </w:pPr>
          </w:p>
          <w:p w:rsidR="00B96A0A" w:rsidRDefault="00B96A0A" w:rsidP="00C65438">
            <w:pPr>
              <w:spacing w:line="180" w:lineRule="auto"/>
              <w:rPr>
                <w:sz w:val="18"/>
                <w:szCs w:val="18"/>
              </w:rPr>
            </w:pPr>
          </w:p>
          <w:p w:rsidR="00B96A0A" w:rsidRDefault="00B96A0A" w:rsidP="00C65438">
            <w:pPr>
              <w:spacing w:line="180" w:lineRule="auto"/>
              <w:rPr>
                <w:sz w:val="18"/>
                <w:szCs w:val="18"/>
              </w:rPr>
            </w:pPr>
          </w:p>
          <w:p w:rsidR="00B96A0A" w:rsidRDefault="00B96A0A" w:rsidP="00C65438">
            <w:pPr>
              <w:spacing w:line="180" w:lineRule="auto"/>
              <w:rPr>
                <w:sz w:val="18"/>
                <w:szCs w:val="18"/>
              </w:rPr>
            </w:pPr>
          </w:p>
          <w:p w:rsidR="00B96A0A" w:rsidRDefault="00B96A0A" w:rsidP="00C65438">
            <w:pPr>
              <w:spacing w:line="180" w:lineRule="auto"/>
              <w:rPr>
                <w:sz w:val="18"/>
                <w:szCs w:val="18"/>
              </w:rPr>
            </w:pPr>
          </w:p>
          <w:p w:rsidR="00B96A0A" w:rsidRDefault="00B96A0A" w:rsidP="00C65438">
            <w:pPr>
              <w:spacing w:line="180" w:lineRule="auto"/>
              <w:rPr>
                <w:sz w:val="18"/>
                <w:szCs w:val="18"/>
              </w:rPr>
            </w:pPr>
          </w:p>
          <w:p w:rsidR="007D7B3E" w:rsidRDefault="007D7B3E" w:rsidP="007D7B3E">
            <w:pPr>
              <w:spacing w:line="180" w:lineRule="auto"/>
              <w:rPr>
                <w:rFonts w:hint="eastAsia"/>
                <w:sz w:val="18"/>
                <w:szCs w:val="18"/>
              </w:rPr>
            </w:pPr>
          </w:p>
          <w:p w:rsidR="00B1066D" w:rsidRDefault="00B1066D" w:rsidP="007D7B3E">
            <w:pPr>
              <w:spacing w:line="180" w:lineRule="auto"/>
              <w:rPr>
                <w:sz w:val="18"/>
                <w:szCs w:val="18"/>
              </w:rPr>
            </w:pPr>
          </w:p>
          <w:p w:rsidR="007D7B3E" w:rsidRDefault="007D7B3E" w:rsidP="007D7B3E">
            <w:pPr>
              <w:spacing w:line="180" w:lineRule="auto"/>
              <w:rPr>
                <w:sz w:val="18"/>
                <w:szCs w:val="18"/>
              </w:rPr>
            </w:pPr>
          </w:p>
          <w:p w:rsidR="007D7B3E" w:rsidRDefault="009E7D76" w:rsidP="007D7B3E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We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re working individually first </w:t>
            </w:r>
            <w:r w:rsidR="00651383">
              <w:rPr>
                <w:rFonts w:hint="eastAsia"/>
                <w:sz w:val="18"/>
                <w:szCs w:val="18"/>
              </w:rPr>
              <w:t>and compare answers with peers.</w:t>
            </w:r>
          </w:p>
          <w:p w:rsidR="00C65438" w:rsidRDefault="00C65438" w:rsidP="00C65438">
            <w:pPr>
              <w:spacing w:line="60" w:lineRule="auto"/>
              <w:rPr>
                <w:sz w:val="18"/>
                <w:szCs w:val="18"/>
              </w:rPr>
            </w:pPr>
          </w:p>
          <w:p w:rsidR="007D7B3E" w:rsidRPr="00F15323" w:rsidRDefault="00B96A0A" w:rsidP="007D7B3E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Choose</w:t>
            </w:r>
            <w:r w:rsidR="007D7B3E">
              <w:rPr>
                <w:rFonts w:hint="eastAsia"/>
                <w:sz w:val="18"/>
                <w:szCs w:val="18"/>
              </w:rPr>
              <w:t xml:space="preserve"> question</w:t>
            </w:r>
            <w:r>
              <w:rPr>
                <w:rFonts w:hint="eastAsia"/>
                <w:sz w:val="18"/>
                <w:szCs w:val="18"/>
              </w:rPr>
              <w:t>s</w:t>
            </w:r>
            <w:r w:rsidR="007D7B3E">
              <w:rPr>
                <w:rFonts w:hint="eastAsia"/>
                <w:sz w:val="18"/>
                <w:szCs w:val="18"/>
              </w:rPr>
              <w:t xml:space="preserve"> and write the answer</w:t>
            </w:r>
            <w:r>
              <w:rPr>
                <w:rFonts w:hint="eastAsia"/>
                <w:sz w:val="18"/>
                <w:szCs w:val="18"/>
              </w:rPr>
              <w:t>s</w:t>
            </w:r>
            <w:r w:rsidR="00651383">
              <w:rPr>
                <w:rFonts w:hint="eastAsia"/>
                <w:sz w:val="18"/>
                <w:szCs w:val="18"/>
              </w:rPr>
              <w:t xml:space="preserve"> on the board</w:t>
            </w:r>
            <w:r w:rsidR="007D7B3E">
              <w:rPr>
                <w:rFonts w:hint="eastAsia"/>
                <w:sz w:val="18"/>
                <w:szCs w:val="18"/>
              </w:rPr>
              <w:t xml:space="preserve">. </w:t>
            </w:r>
          </w:p>
        </w:tc>
        <w:tc>
          <w:tcPr>
            <w:tcW w:w="3830" w:type="dxa"/>
            <w:gridSpan w:val="2"/>
          </w:tcPr>
          <w:p w:rsidR="00753E00" w:rsidRPr="00753E00" w:rsidRDefault="00753E00" w:rsidP="00D22A53">
            <w:pPr>
              <w:rPr>
                <w:b/>
                <w:sz w:val="18"/>
                <w:szCs w:val="18"/>
              </w:rPr>
            </w:pPr>
            <w:r w:rsidRPr="00753E00">
              <w:rPr>
                <w:rFonts w:hint="eastAsia"/>
                <w:b/>
                <w:sz w:val="18"/>
                <w:szCs w:val="18"/>
              </w:rPr>
              <w:lastRenderedPageBreak/>
              <w:t>[Error Correction]</w:t>
            </w:r>
            <w:r w:rsidR="004F5E3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F5E38" w:rsidRPr="004F5E38">
              <w:rPr>
                <w:rFonts w:hint="eastAsia"/>
                <w:sz w:val="18"/>
                <w:szCs w:val="18"/>
              </w:rPr>
              <w:t>(5min _ Whole Class)</w:t>
            </w:r>
          </w:p>
          <w:p w:rsidR="002E17A7" w:rsidRDefault="002E17A7" w:rsidP="002E17A7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Can you tell me what is wrong in this sentence?</w:t>
            </w:r>
          </w:p>
          <w:p w:rsidR="0012765E" w:rsidRPr="0012765E" w:rsidRDefault="0012765E" w:rsidP="0012765E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  <w:r w:rsidRPr="0012765E">
              <w:rPr>
                <w:sz w:val="18"/>
                <w:szCs w:val="18"/>
              </w:rPr>
              <w:sym w:font="Wingdings" w:char="F0E0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 will eventually cost</w:t>
            </w:r>
            <w:r w:rsidRPr="0012765E">
              <w:rPr>
                <w:sz w:val="18"/>
                <w:szCs w:val="18"/>
              </w:rPr>
              <w:t xml:space="preserve"> same as a typical sports-utility car.</w:t>
            </w:r>
          </w:p>
          <w:p w:rsidR="002E17A7" w:rsidRDefault="002E17A7" w:rsidP="002E17A7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Right, when using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same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we always put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before it. Many people skip this when writing</w:t>
            </w:r>
            <w:r w:rsidR="003C7200">
              <w:rPr>
                <w:rFonts w:hint="eastAsia"/>
                <w:sz w:val="18"/>
                <w:szCs w:val="18"/>
              </w:rPr>
              <w:t xml:space="preserve"> or speaking</w:t>
            </w:r>
            <w:r>
              <w:rPr>
                <w:rFonts w:hint="eastAsia"/>
                <w:sz w:val="18"/>
                <w:szCs w:val="18"/>
              </w:rPr>
              <w:t xml:space="preserve">, but it has to come before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same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always</w:t>
            </w:r>
            <w:r>
              <w:rPr>
                <w:rFonts w:hint="eastAsia"/>
                <w:sz w:val="18"/>
                <w:szCs w:val="18"/>
              </w:rPr>
              <w:t xml:space="preserve"> except in an informal English like, </w:t>
            </w:r>
            <w:r w:rsidRPr="002E17A7">
              <w:rPr>
                <w:sz w:val="18"/>
                <w:szCs w:val="18"/>
              </w:rPr>
              <w:t>‘I’ll have coffee.’ ‘Same for me, please.</w:t>
            </w:r>
          </w:p>
          <w:p w:rsidR="002E17A7" w:rsidRDefault="002E17A7" w:rsidP="002E17A7">
            <w:pPr>
              <w:spacing w:line="60" w:lineRule="auto"/>
              <w:rPr>
                <w:sz w:val="18"/>
                <w:szCs w:val="18"/>
              </w:rPr>
            </w:pPr>
          </w:p>
          <w:p w:rsidR="00287960" w:rsidRDefault="00287960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 this sentence, what should be corrected?</w:t>
            </w:r>
          </w:p>
          <w:p w:rsidR="0012765E" w:rsidRDefault="0012765E" w:rsidP="0012765E">
            <w:pPr>
              <w:spacing w:line="180" w:lineRule="auto"/>
              <w:ind w:left="270" w:hangingChars="150" w:hanging="270"/>
              <w:rPr>
                <w:sz w:val="18"/>
                <w:szCs w:val="18"/>
              </w:rPr>
            </w:pPr>
            <w:r w:rsidRPr="0012765E">
              <w:rPr>
                <w:sz w:val="18"/>
                <w:szCs w:val="18"/>
              </w:rPr>
              <w:sym w:font="Wingdings" w:char="F0E0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2765E">
              <w:rPr>
                <w:sz w:val="18"/>
                <w:szCs w:val="18"/>
              </w:rPr>
              <w:t>None of the passengers and crew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12765E">
              <w:rPr>
                <w:sz w:val="18"/>
                <w:szCs w:val="18"/>
              </w:rPr>
              <w:t xml:space="preserve"> </w:t>
            </w:r>
            <w:proofErr w:type="gramStart"/>
            <w:r w:rsidRPr="0012765E">
              <w:rPr>
                <w:sz w:val="18"/>
                <w:szCs w:val="18"/>
              </w:rPr>
              <w:t>were</w:t>
            </w:r>
            <w:proofErr w:type="gramEnd"/>
            <w:r w:rsidRPr="0012765E">
              <w:rPr>
                <w:sz w:val="18"/>
                <w:szCs w:val="18"/>
              </w:rPr>
              <w:t xml:space="preserve"> injured.</w:t>
            </w:r>
          </w:p>
          <w:p w:rsidR="00287960" w:rsidRDefault="00287960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Why is that?</w:t>
            </w:r>
          </w:p>
          <w:p w:rsidR="00287960" w:rsidRDefault="00287960" w:rsidP="00287960">
            <w:pPr>
              <w:spacing w:line="60" w:lineRule="auto"/>
              <w:rPr>
                <w:sz w:val="18"/>
                <w:szCs w:val="18"/>
              </w:rPr>
            </w:pPr>
          </w:p>
          <w:p w:rsidR="00676D6A" w:rsidRPr="003C7200" w:rsidRDefault="0012765E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Crew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is used as the singular form </w:t>
            </w:r>
            <w:r>
              <w:rPr>
                <w:sz w:val="18"/>
                <w:szCs w:val="18"/>
              </w:rPr>
              <w:t>always</w:t>
            </w:r>
            <w:r>
              <w:rPr>
                <w:rFonts w:hint="eastAsia"/>
                <w:sz w:val="18"/>
                <w:szCs w:val="18"/>
              </w:rPr>
              <w:t xml:space="preserve"> even though </w:t>
            </w:r>
            <w:proofErr w:type="gramStart"/>
            <w:r>
              <w:rPr>
                <w:rFonts w:hint="eastAsia"/>
                <w:sz w:val="18"/>
                <w:szCs w:val="18"/>
              </w:rPr>
              <w:t>its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meaning is plural. </w:t>
            </w:r>
            <w:r w:rsidR="00676D6A">
              <w:rPr>
                <w:rFonts w:hint="eastAsia"/>
                <w:sz w:val="18"/>
                <w:szCs w:val="18"/>
              </w:rPr>
              <w:t xml:space="preserve"> </w:t>
            </w:r>
          </w:p>
          <w:p w:rsidR="00EA2B86" w:rsidRDefault="00EA2B86" w:rsidP="00EA2B86">
            <w:pPr>
              <w:spacing w:line="60" w:lineRule="auto"/>
              <w:rPr>
                <w:sz w:val="18"/>
                <w:szCs w:val="18"/>
              </w:rPr>
            </w:pPr>
          </w:p>
          <w:p w:rsidR="00EA2B86" w:rsidRDefault="00EA2B86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(CCQs)</w:t>
            </w:r>
          </w:p>
          <w:p w:rsidR="0012765E" w:rsidRDefault="0012765E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The officers and crews are in the same room. </w:t>
            </w:r>
          </w:p>
          <w:p w:rsidR="004A0455" w:rsidRPr="003A5C38" w:rsidRDefault="004A0455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Is it right?</w:t>
            </w:r>
          </w:p>
          <w:p w:rsidR="00753E00" w:rsidRDefault="00753E00" w:rsidP="00753E00">
            <w:pPr>
              <w:spacing w:line="60" w:lineRule="auto"/>
              <w:rPr>
                <w:sz w:val="18"/>
                <w:szCs w:val="18"/>
              </w:rPr>
            </w:pPr>
          </w:p>
          <w:p w:rsidR="004F5E38" w:rsidRDefault="00753E00" w:rsidP="004F5E38">
            <w:pPr>
              <w:spacing w:line="180" w:lineRule="auto"/>
              <w:rPr>
                <w:b/>
                <w:sz w:val="18"/>
                <w:szCs w:val="18"/>
              </w:rPr>
            </w:pPr>
            <w:r w:rsidRPr="00753E00">
              <w:rPr>
                <w:rFonts w:hint="eastAsia"/>
                <w:b/>
                <w:sz w:val="18"/>
                <w:szCs w:val="18"/>
              </w:rPr>
              <w:t>[</w:t>
            </w:r>
            <w:r w:rsidR="002E17A7" w:rsidRPr="00753E00">
              <w:rPr>
                <w:rFonts w:hint="eastAsia"/>
                <w:b/>
                <w:sz w:val="18"/>
                <w:szCs w:val="18"/>
              </w:rPr>
              <w:t>Associating pictures with words</w:t>
            </w:r>
            <w:r w:rsidRPr="00753E00">
              <w:rPr>
                <w:rFonts w:hint="eastAsia"/>
                <w:b/>
                <w:sz w:val="18"/>
                <w:szCs w:val="18"/>
              </w:rPr>
              <w:t>]</w:t>
            </w:r>
            <w:r w:rsidR="004F5E38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2E17A7" w:rsidRDefault="007D7B3E" w:rsidP="004F5E38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</w:t>
            </w:r>
            <w:r w:rsidR="004F5E38" w:rsidRPr="004F5E38">
              <w:rPr>
                <w:rFonts w:hint="eastAsia"/>
                <w:sz w:val="18"/>
                <w:szCs w:val="18"/>
              </w:rPr>
              <w:t xml:space="preserve">min _ </w:t>
            </w:r>
            <w:r w:rsidR="00836DAD">
              <w:rPr>
                <w:rFonts w:hint="eastAsia"/>
                <w:sz w:val="18"/>
                <w:szCs w:val="18"/>
              </w:rPr>
              <w:t xml:space="preserve">Groups &amp; </w:t>
            </w:r>
            <w:r w:rsidR="004F5E38" w:rsidRPr="004F5E38">
              <w:rPr>
                <w:rFonts w:hint="eastAsia"/>
                <w:sz w:val="18"/>
                <w:szCs w:val="18"/>
              </w:rPr>
              <w:t>Whole Class)</w:t>
            </w:r>
          </w:p>
          <w:p w:rsidR="004F5E38" w:rsidRPr="004F5E38" w:rsidRDefault="004F5E38" w:rsidP="004F5E38">
            <w:pPr>
              <w:spacing w:line="60" w:lineRule="auto"/>
              <w:rPr>
                <w:sz w:val="18"/>
                <w:szCs w:val="18"/>
              </w:rPr>
            </w:pPr>
          </w:p>
          <w:p w:rsidR="002E17A7" w:rsidRDefault="00753E00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(Show a picture)</w:t>
            </w:r>
          </w:p>
          <w:p w:rsidR="00753E00" w:rsidRDefault="00753E00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Look at this picture. What word do you come up with?</w:t>
            </w:r>
            <w:r w:rsidR="00836DAD">
              <w:rPr>
                <w:rFonts w:hint="eastAsia"/>
                <w:sz w:val="18"/>
                <w:szCs w:val="18"/>
              </w:rPr>
              <w:t xml:space="preserve"> Discuss it for 2 minutes.</w:t>
            </w:r>
          </w:p>
          <w:p w:rsidR="00546423" w:rsidRDefault="004F5E38" w:rsidP="00836DAD">
            <w:pPr>
              <w:spacing w:line="18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836DAD">
              <w:rPr>
                <w:rFonts w:hint="eastAsia"/>
                <w:sz w:val="18"/>
                <w:szCs w:val="18"/>
              </w:rPr>
              <w:t>When time</w:t>
            </w:r>
            <w:r w:rsidR="00836DAD">
              <w:rPr>
                <w:sz w:val="18"/>
                <w:szCs w:val="18"/>
              </w:rPr>
              <w:t>’</w:t>
            </w:r>
            <w:r w:rsidR="00836DAD">
              <w:rPr>
                <w:rFonts w:hint="eastAsia"/>
                <w:sz w:val="18"/>
                <w:szCs w:val="18"/>
              </w:rPr>
              <w:t>s up, ask students what word they came up with)</w:t>
            </w:r>
          </w:p>
          <w:p w:rsidR="00836DAD" w:rsidRDefault="00836DAD" w:rsidP="00836DAD">
            <w:pPr>
              <w:spacing w:line="60" w:lineRule="auto"/>
              <w:rPr>
                <w:sz w:val="18"/>
                <w:szCs w:val="18"/>
              </w:rPr>
            </w:pPr>
          </w:p>
          <w:p w:rsidR="00836DAD" w:rsidRDefault="00836DAD" w:rsidP="00287960">
            <w:pPr>
              <w:spacing w:line="18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(Show the next picture)</w:t>
            </w:r>
          </w:p>
          <w:p w:rsidR="00836DAD" w:rsidRDefault="00836DAD" w:rsidP="00287960">
            <w:pPr>
              <w:spacing w:line="18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Take a look at this picture and discuss what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misnomer</w:t>
            </w:r>
            <w:r>
              <w:rPr>
                <w:sz w:val="18"/>
                <w:szCs w:val="18"/>
              </w:rPr>
              <w:t>’</w:t>
            </w:r>
            <w:r w:rsidR="00546423">
              <w:rPr>
                <w:rFonts w:hint="eastAsia"/>
                <w:sz w:val="18"/>
                <w:szCs w:val="18"/>
              </w:rPr>
              <w:t xml:space="preserve"> means based on the picture?</w:t>
            </w:r>
          </w:p>
          <w:p w:rsidR="00546423" w:rsidRDefault="00836DAD" w:rsidP="00287960">
            <w:pPr>
              <w:spacing w:line="18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You have 2 minutes.  </w:t>
            </w:r>
          </w:p>
          <w:p w:rsidR="00836DAD" w:rsidRDefault="00836DAD" w:rsidP="00287960">
            <w:pPr>
              <w:spacing w:line="18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(When time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up, ask students what the word means)</w:t>
            </w:r>
          </w:p>
          <w:p w:rsidR="00836DAD" w:rsidRDefault="00836DAD" w:rsidP="00836DAD">
            <w:pPr>
              <w:spacing w:line="60" w:lineRule="auto"/>
              <w:rPr>
                <w:sz w:val="18"/>
                <w:szCs w:val="18"/>
              </w:rPr>
            </w:pPr>
          </w:p>
          <w:p w:rsidR="00546423" w:rsidRDefault="00546423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[CCQs]</w:t>
            </w:r>
          </w:p>
          <w:p w:rsidR="00546423" w:rsidRDefault="00836DAD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Does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brainchild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mean ordinary goods?</w:t>
            </w:r>
          </w:p>
          <w:p w:rsidR="004F5E38" w:rsidRDefault="004F5E38" w:rsidP="004F5E38">
            <w:pPr>
              <w:spacing w:line="60" w:lineRule="auto"/>
              <w:rPr>
                <w:sz w:val="18"/>
                <w:szCs w:val="18"/>
              </w:rPr>
            </w:pPr>
          </w:p>
          <w:p w:rsidR="007A3D31" w:rsidRDefault="007A3D31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[CCQs]</w:t>
            </w:r>
          </w:p>
          <w:p w:rsidR="007A3D31" w:rsidRDefault="007A3D31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Does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misnomer</w:t>
            </w:r>
            <w:r>
              <w:rPr>
                <w:sz w:val="18"/>
                <w:szCs w:val="18"/>
              </w:rPr>
              <w:t>’</w:t>
            </w:r>
            <w:r w:rsidR="00836DAD">
              <w:rPr>
                <w:rFonts w:hint="eastAsia"/>
                <w:sz w:val="18"/>
                <w:szCs w:val="18"/>
              </w:rPr>
              <w:t xml:space="preserve"> mean</w:t>
            </w:r>
            <w:r>
              <w:rPr>
                <w:rFonts w:hint="eastAsia"/>
                <w:sz w:val="18"/>
                <w:szCs w:val="18"/>
              </w:rPr>
              <w:t xml:space="preserve"> correct name</w:t>
            </w:r>
            <w:r w:rsidR="00836DAD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or term</w:t>
            </w:r>
            <w:r w:rsidR="00836DAD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>?</w:t>
            </w:r>
          </w:p>
          <w:p w:rsidR="007A3D31" w:rsidRPr="003C7200" w:rsidRDefault="007A3D31" w:rsidP="003C7200">
            <w:pPr>
              <w:spacing w:line="60" w:lineRule="auto"/>
              <w:rPr>
                <w:sz w:val="18"/>
                <w:szCs w:val="18"/>
              </w:rPr>
            </w:pPr>
          </w:p>
          <w:p w:rsidR="007D7B3E" w:rsidRDefault="007A3D31" w:rsidP="00287960">
            <w:pPr>
              <w:spacing w:line="180" w:lineRule="auto"/>
              <w:rPr>
                <w:b/>
                <w:sz w:val="18"/>
                <w:szCs w:val="18"/>
              </w:rPr>
            </w:pPr>
            <w:r w:rsidRPr="007A3D31">
              <w:rPr>
                <w:rFonts w:hint="eastAsia"/>
                <w:b/>
                <w:sz w:val="18"/>
                <w:szCs w:val="18"/>
              </w:rPr>
              <w:t>[</w:t>
            </w:r>
            <w:r>
              <w:rPr>
                <w:rFonts w:hint="eastAsia"/>
                <w:b/>
                <w:sz w:val="18"/>
                <w:szCs w:val="18"/>
              </w:rPr>
              <w:t>S</w:t>
            </w:r>
            <w:r w:rsidRPr="007A3D31">
              <w:rPr>
                <w:rFonts w:hint="eastAsia"/>
                <w:b/>
                <w:sz w:val="18"/>
                <w:szCs w:val="18"/>
              </w:rPr>
              <w:t xml:space="preserve">kimming </w:t>
            </w:r>
            <w:r w:rsidR="00F15323">
              <w:rPr>
                <w:rFonts w:hint="eastAsia"/>
                <w:b/>
                <w:sz w:val="18"/>
                <w:szCs w:val="18"/>
              </w:rPr>
              <w:t>the article</w:t>
            </w:r>
            <w:r w:rsidRPr="007A3D31">
              <w:rPr>
                <w:rFonts w:hint="eastAsia"/>
                <w:b/>
                <w:sz w:val="18"/>
                <w:szCs w:val="18"/>
              </w:rPr>
              <w:t>]</w:t>
            </w:r>
            <w:r w:rsidR="007D7B3E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7A3D31" w:rsidRPr="007D7B3E" w:rsidRDefault="00CE7D3E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(5min _ Groups</w:t>
            </w:r>
            <w:r w:rsidR="007D7B3E" w:rsidRPr="007D7B3E">
              <w:rPr>
                <w:rFonts w:hint="eastAsia"/>
                <w:sz w:val="18"/>
                <w:szCs w:val="18"/>
              </w:rPr>
              <w:t>)</w:t>
            </w:r>
          </w:p>
          <w:p w:rsidR="007A3D31" w:rsidRDefault="007A3D31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(Instructions)</w:t>
            </w:r>
          </w:p>
          <w:p w:rsidR="00CA53DC" w:rsidRDefault="003A5C38" w:rsidP="00CA53DC">
            <w:pPr>
              <w:spacing w:line="180" w:lineRule="auto"/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Guiding </w:t>
            </w:r>
            <w:r w:rsidR="00651383">
              <w:rPr>
                <w:rFonts w:hint="eastAsia"/>
                <w:sz w:val="18"/>
                <w:szCs w:val="18"/>
              </w:rPr>
              <w:t>Q:</w:t>
            </w:r>
            <w:r w:rsidR="00CA53DC">
              <w:rPr>
                <w:rFonts w:hint="eastAsia"/>
                <w:sz w:val="18"/>
                <w:szCs w:val="18"/>
              </w:rPr>
              <w:t xml:space="preserve"> Why do critics say the flying car</w:t>
            </w:r>
          </w:p>
          <w:p w:rsidR="00CA53DC" w:rsidRDefault="00CA53DC" w:rsidP="00CA53DC">
            <w:pPr>
              <w:spacing w:line="180" w:lineRule="auto"/>
              <w:ind w:leftChars="450" w:left="10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should be renamed as a person</w:t>
            </w:r>
          </w:p>
          <w:p w:rsidR="00093F79" w:rsidRDefault="00CA53DC" w:rsidP="00CA53DC">
            <w:pPr>
              <w:spacing w:line="180" w:lineRule="auto"/>
              <w:ind w:leftChars="495" w:left="1080" w:hangingChars="50" w:hanging="90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carrying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drone</w:t>
            </w:r>
            <w:r w:rsidR="00651383">
              <w:rPr>
                <w:rFonts w:hint="eastAsia"/>
                <w:sz w:val="18"/>
                <w:szCs w:val="18"/>
              </w:rPr>
              <w:t>?</w:t>
            </w:r>
          </w:p>
          <w:p w:rsidR="00651383" w:rsidRDefault="00651383" w:rsidP="00651383">
            <w:pPr>
              <w:spacing w:line="60" w:lineRule="auto"/>
              <w:ind w:leftChars="135" w:left="360" w:hangingChars="50" w:hanging="90"/>
              <w:rPr>
                <w:sz w:val="18"/>
                <w:szCs w:val="18"/>
              </w:rPr>
            </w:pPr>
          </w:p>
          <w:p w:rsidR="007A3D31" w:rsidRDefault="00F15323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Now, read out the article</w:t>
            </w:r>
            <w:r w:rsidR="00093F7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in turns </w:t>
            </w:r>
            <w:r w:rsidR="00093F79">
              <w:rPr>
                <w:rFonts w:hint="eastAsia"/>
                <w:sz w:val="18"/>
                <w:szCs w:val="18"/>
              </w:rPr>
              <w:t>and think about this questi</w:t>
            </w:r>
            <w:r>
              <w:rPr>
                <w:rFonts w:hint="eastAsia"/>
                <w:sz w:val="18"/>
                <w:szCs w:val="18"/>
              </w:rPr>
              <w:t>on while reading. After finishing the reading</w:t>
            </w:r>
            <w:r w:rsidR="00CE7D3E">
              <w:rPr>
                <w:rFonts w:hint="eastAsia"/>
                <w:sz w:val="18"/>
                <w:szCs w:val="18"/>
              </w:rPr>
              <w:t>, turn over the article and discuss it in groups.</w:t>
            </w:r>
          </w:p>
          <w:p w:rsidR="00651383" w:rsidRDefault="00651383" w:rsidP="00651383">
            <w:pPr>
              <w:spacing w:line="60" w:lineRule="auto"/>
              <w:rPr>
                <w:sz w:val="18"/>
                <w:szCs w:val="18"/>
              </w:rPr>
            </w:pPr>
          </w:p>
          <w:p w:rsidR="00093F79" w:rsidRDefault="00093F79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(ICQs)</w:t>
            </w:r>
          </w:p>
          <w:p w:rsidR="00093F79" w:rsidRDefault="00CE7D3E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What do you have to do after reading out the article? </w:t>
            </w:r>
          </w:p>
          <w:p w:rsidR="00B96A0A" w:rsidRDefault="00B96A0A" w:rsidP="00B96A0A">
            <w:pPr>
              <w:spacing w:line="60" w:lineRule="auto"/>
              <w:rPr>
                <w:sz w:val="18"/>
                <w:szCs w:val="18"/>
              </w:rPr>
            </w:pPr>
          </w:p>
          <w:p w:rsidR="00093F79" w:rsidRDefault="00093F79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What was the question that you should think of while reading?</w:t>
            </w:r>
          </w:p>
          <w:p w:rsidR="00093F79" w:rsidRDefault="00093F79" w:rsidP="0072466A">
            <w:pPr>
              <w:spacing w:line="60" w:lineRule="auto"/>
              <w:rPr>
                <w:sz w:val="18"/>
                <w:szCs w:val="18"/>
              </w:rPr>
            </w:pPr>
          </w:p>
          <w:p w:rsidR="0072466A" w:rsidRDefault="0072466A" w:rsidP="00287960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(After reading)</w:t>
            </w:r>
          </w:p>
          <w:p w:rsidR="00CA53DC" w:rsidRDefault="00651383" w:rsidP="00CA53DC">
            <w:pPr>
              <w:spacing w:line="180" w:lineRule="auto"/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Did you find out</w:t>
            </w:r>
            <w:r w:rsidR="00CA53DC">
              <w:rPr>
                <w:rFonts w:hint="eastAsia"/>
                <w:sz w:val="18"/>
                <w:szCs w:val="18"/>
              </w:rPr>
              <w:t xml:space="preserve"> why critics say the flying</w:t>
            </w:r>
          </w:p>
          <w:p w:rsidR="00CA53DC" w:rsidRDefault="00CA53DC" w:rsidP="00CA53DC">
            <w:pPr>
              <w:spacing w:line="180" w:lineRule="auto"/>
              <w:ind w:left="1080" w:hangingChars="600" w:hanging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</w:t>
            </w:r>
            <w:r>
              <w:rPr>
                <w:rFonts w:hint="eastAsia"/>
                <w:sz w:val="18"/>
                <w:szCs w:val="18"/>
              </w:rPr>
              <w:t xml:space="preserve"> should be renamed as a person</w:t>
            </w:r>
          </w:p>
          <w:p w:rsidR="00CA53DC" w:rsidRDefault="00CA53DC" w:rsidP="00CA53DC">
            <w:pPr>
              <w:spacing w:line="180" w:lineRule="auto"/>
              <w:ind w:left="1080" w:hangingChars="600" w:hanging="1080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carrying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drone?</w:t>
            </w:r>
          </w:p>
          <w:p w:rsidR="00673D20" w:rsidRDefault="00673D20" w:rsidP="00CA53DC">
            <w:pPr>
              <w:spacing w:line="180" w:lineRule="auto"/>
              <w:ind w:left="1080" w:hangingChars="600" w:hanging="1080"/>
              <w:rPr>
                <w:sz w:val="18"/>
                <w:szCs w:val="18"/>
              </w:rPr>
            </w:pPr>
          </w:p>
          <w:p w:rsidR="00673D20" w:rsidRDefault="00673D20" w:rsidP="00CA53DC">
            <w:pPr>
              <w:spacing w:line="180" w:lineRule="auto"/>
              <w:ind w:left="1080" w:hangingChars="600" w:hanging="1080"/>
              <w:rPr>
                <w:b/>
                <w:sz w:val="18"/>
                <w:szCs w:val="18"/>
              </w:rPr>
            </w:pPr>
            <w:r w:rsidRPr="00673D20">
              <w:rPr>
                <w:rFonts w:hint="eastAsia"/>
                <w:b/>
                <w:sz w:val="18"/>
                <w:szCs w:val="18"/>
              </w:rPr>
              <w:t xml:space="preserve">[Finding </w:t>
            </w:r>
            <w:r w:rsidR="00C65438">
              <w:rPr>
                <w:rFonts w:hint="eastAsia"/>
                <w:b/>
                <w:sz w:val="18"/>
                <w:szCs w:val="18"/>
              </w:rPr>
              <w:t>the key word &amp; context phrase</w:t>
            </w:r>
            <w:r w:rsidRPr="00673D20">
              <w:rPr>
                <w:rFonts w:hint="eastAsia"/>
                <w:b/>
                <w:sz w:val="18"/>
                <w:szCs w:val="18"/>
              </w:rPr>
              <w:t>]</w:t>
            </w:r>
          </w:p>
          <w:p w:rsidR="00673D20" w:rsidRDefault="00B96A0A" w:rsidP="00CA53DC">
            <w:pPr>
              <w:spacing w:line="180" w:lineRule="auto"/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</w:t>
            </w:r>
            <w:r w:rsidR="00D41030">
              <w:rPr>
                <w:rFonts w:hint="eastAsia"/>
                <w:sz w:val="18"/>
                <w:szCs w:val="18"/>
              </w:rPr>
              <w:t>min _ Whole Class</w:t>
            </w:r>
            <w:r w:rsidR="00673D20">
              <w:rPr>
                <w:rFonts w:hint="eastAsia"/>
                <w:sz w:val="18"/>
                <w:szCs w:val="18"/>
              </w:rPr>
              <w:t>)</w:t>
            </w:r>
          </w:p>
          <w:p w:rsidR="00C65438" w:rsidRDefault="00C65438" w:rsidP="00C65438">
            <w:pPr>
              <w:spacing w:line="60" w:lineRule="auto"/>
              <w:ind w:left="1080" w:hangingChars="600" w:hanging="1080"/>
              <w:rPr>
                <w:sz w:val="18"/>
                <w:szCs w:val="18"/>
              </w:rPr>
            </w:pPr>
          </w:p>
          <w:p w:rsidR="00C65438" w:rsidRDefault="00C65438" w:rsidP="00CA53DC">
            <w:pPr>
              <w:spacing w:line="180" w:lineRule="auto"/>
              <w:ind w:left="1080" w:hangingChars="600" w:hanging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Can you tell me the key words of this</w:t>
            </w:r>
          </w:p>
          <w:p w:rsidR="00C65438" w:rsidRDefault="00C65438" w:rsidP="00CA53DC">
            <w:pPr>
              <w:spacing w:line="180" w:lineRule="auto"/>
              <w:ind w:left="1080" w:hangingChars="600" w:hanging="1080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article</w:t>
            </w:r>
            <w:proofErr w:type="gramEnd"/>
            <w:r>
              <w:rPr>
                <w:rFonts w:hint="eastAsia"/>
                <w:sz w:val="18"/>
                <w:szCs w:val="18"/>
              </w:rPr>
              <w:t>?</w:t>
            </w:r>
          </w:p>
          <w:p w:rsidR="00C65438" w:rsidRPr="00673D20" w:rsidRDefault="00C65438" w:rsidP="00C65438">
            <w:pPr>
              <w:spacing w:line="60" w:lineRule="auto"/>
              <w:ind w:left="1080" w:hangingChars="600" w:hanging="1080"/>
              <w:rPr>
                <w:sz w:val="18"/>
                <w:szCs w:val="18"/>
              </w:rPr>
            </w:pPr>
          </w:p>
          <w:p w:rsidR="00673D20" w:rsidRDefault="00673D20" w:rsidP="00673D20">
            <w:pPr>
              <w:spacing w:line="180" w:lineRule="auto"/>
              <w:ind w:left="1080" w:hangingChars="600" w:hanging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B1066D">
              <w:rPr>
                <w:rFonts w:hint="eastAsia"/>
                <w:sz w:val="18"/>
                <w:szCs w:val="18"/>
              </w:rPr>
              <w:t xml:space="preserve">e learned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misnomer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in the beginning. </w:t>
            </w:r>
          </w:p>
          <w:p w:rsidR="00651383" w:rsidRDefault="00673D20" w:rsidP="00C65438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From which phrase can you infer the meaning of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misnomer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if you don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t know the word?</w:t>
            </w:r>
          </w:p>
          <w:p w:rsidR="00B96A0A" w:rsidRDefault="00B96A0A" w:rsidP="00C65438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Right, the context phrase is an antonym of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misnomer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. Context vocabulary can be the definition of the word but it also can be a synonym or antonym or details/examples about the word. </w:t>
            </w:r>
          </w:p>
          <w:p w:rsidR="0072466A" w:rsidRPr="00651383" w:rsidRDefault="0072466A" w:rsidP="00651383">
            <w:pPr>
              <w:spacing w:line="60" w:lineRule="auto"/>
              <w:rPr>
                <w:sz w:val="18"/>
                <w:szCs w:val="18"/>
              </w:rPr>
            </w:pPr>
          </w:p>
          <w:p w:rsidR="00651383" w:rsidRDefault="0072466A" w:rsidP="00651383">
            <w:pPr>
              <w:spacing w:line="180" w:lineRule="auto"/>
              <w:rPr>
                <w:b/>
                <w:sz w:val="18"/>
                <w:szCs w:val="18"/>
              </w:rPr>
            </w:pPr>
            <w:r w:rsidRPr="0072466A">
              <w:rPr>
                <w:rFonts w:hint="eastAsia"/>
                <w:b/>
                <w:sz w:val="18"/>
                <w:szCs w:val="18"/>
              </w:rPr>
              <w:t>[Scanning for details]</w:t>
            </w:r>
            <w:r w:rsidR="007D7B3E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72466A" w:rsidRDefault="00B96A0A" w:rsidP="0072466A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(8</w:t>
            </w:r>
            <w:r w:rsidR="007D7B3E" w:rsidRPr="007D7B3E">
              <w:rPr>
                <w:rFonts w:hint="eastAsia"/>
                <w:sz w:val="18"/>
                <w:szCs w:val="18"/>
              </w:rPr>
              <w:t xml:space="preserve">min _ </w:t>
            </w:r>
            <w:r w:rsidR="009E7D76">
              <w:rPr>
                <w:rFonts w:hint="eastAsia"/>
                <w:sz w:val="18"/>
                <w:szCs w:val="18"/>
              </w:rPr>
              <w:t xml:space="preserve">Individual &amp; </w:t>
            </w:r>
            <w:r w:rsidR="007D7B3E" w:rsidRPr="007D7B3E">
              <w:rPr>
                <w:rFonts w:hint="eastAsia"/>
                <w:sz w:val="18"/>
                <w:szCs w:val="18"/>
              </w:rPr>
              <w:t>Groups)</w:t>
            </w:r>
          </w:p>
          <w:p w:rsidR="00651383" w:rsidRPr="007D7B3E" w:rsidRDefault="00651383" w:rsidP="00651383">
            <w:pPr>
              <w:spacing w:line="60" w:lineRule="auto"/>
              <w:rPr>
                <w:sz w:val="18"/>
                <w:szCs w:val="18"/>
              </w:rPr>
            </w:pPr>
          </w:p>
          <w:p w:rsidR="0072466A" w:rsidRDefault="0072466A" w:rsidP="0072466A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Now, we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ll work on a comprehension sheet. There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re several</w:t>
            </w:r>
            <w:r w:rsidR="009E7D76">
              <w:rPr>
                <w:rFonts w:hint="eastAsia"/>
                <w:sz w:val="18"/>
                <w:szCs w:val="18"/>
              </w:rPr>
              <w:t xml:space="preserve"> questions. Write down the answers individually</w:t>
            </w:r>
            <w:r w:rsidR="00651383">
              <w:rPr>
                <w:rFonts w:hint="eastAsia"/>
                <w:sz w:val="18"/>
                <w:szCs w:val="18"/>
              </w:rPr>
              <w:t>, first</w:t>
            </w:r>
            <w:r w:rsidR="009E7D76">
              <w:rPr>
                <w:rFonts w:hint="eastAsia"/>
                <w:sz w:val="18"/>
                <w:szCs w:val="18"/>
              </w:rPr>
              <w:t xml:space="preserve"> and compare your answers with your peers. After checking the answers, </w:t>
            </w:r>
            <w:r>
              <w:rPr>
                <w:rFonts w:hint="eastAsia"/>
                <w:sz w:val="18"/>
                <w:szCs w:val="18"/>
              </w:rPr>
              <w:t>come ou</w:t>
            </w:r>
            <w:r w:rsidR="00651383">
              <w:rPr>
                <w:rFonts w:hint="eastAsia"/>
                <w:sz w:val="18"/>
                <w:szCs w:val="18"/>
              </w:rPr>
              <w:t>t to the board and write down the</w:t>
            </w:r>
            <w:r>
              <w:rPr>
                <w:rFonts w:hint="eastAsia"/>
                <w:sz w:val="18"/>
                <w:szCs w:val="18"/>
              </w:rPr>
              <w:t xml:space="preserve"> answer</w:t>
            </w:r>
            <w:r w:rsidR="00EA2B86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that you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ve chosen. You have </w:t>
            </w:r>
            <w:r w:rsidR="00B1066D">
              <w:rPr>
                <w:rFonts w:hint="eastAsia"/>
                <w:sz w:val="18"/>
                <w:szCs w:val="18"/>
              </w:rPr>
              <w:t>7</w:t>
            </w:r>
            <w:r w:rsidR="00033971">
              <w:rPr>
                <w:rFonts w:hint="eastAsia"/>
                <w:sz w:val="18"/>
                <w:szCs w:val="18"/>
              </w:rPr>
              <w:t xml:space="preserve"> minutes. </w:t>
            </w:r>
          </w:p>
          <w:p w:rsidR="0072466A" w:rsidRDefault="0072466A" w:rsidP="0072466A">
            <w:pPr>
              <w:spacing w:line="60" w:lineRule="auto"/>
              <w:rPr>
                <w:sz w:val="18"/>
                <w:szCs w:val="18"/>
              </w:rPr>
            </w:pPr>
          </w:p>
          <w:p w:rsidR="0072466A" w:rsidRDefault="0072466A" w:rsidP="0072466A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(ICQs)</w:t>
            </w:r>
          </w:p>
          <w:p w:rsidR="00EA2B86" w:rsidRPr="00673D20" w:rsidRDefault="009E7D76" w:rsidP="0072466A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How are you working on the comprehension sheet</w:t>
            </w:r>
            <w:r w:rsidR="0072466A">
              <w:rPr>
                <w:rFonts w:hint="eastAsia"/>
                <w:sz w:val="18"/>
                <w:szCs w:val="18"/>
              </w:rPr>
              <w:t>?</w:t>
            </w:r>
          </w:p>
          <w:p w:rsidR="009E7D76" w:rsidRDefault="009E7D76" w:rsidP="00651383">
            <w:pPr>
              <w:spacing w:line="60" w:lineRule="auto"/>
              <w:rPr>
                <w:sz w:val="18"/>
                <w:szCs w:val="18"/>
              </w:rPr>
            </w:pPr>
          </w:p>
          <w:p w:rsidR="0072466A" w:rsidRDefault="00033971" w:rsidP="0072466A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What do you have to</w:t>
            </w:r>
            <w:r w:rsidR="009E7D76">
              <w:rPr>
                <w:rFonts w:hint="eastAsia"/>
                <w:sz w:val="18"/>
                <w:szCs w:val="18"/>
              </w:rPr>
              <w:t xml:space="preserve"> do after checking the answers with your peers</w:t>
            </w:r>
            <w:r>
              <w:rPr>
                <w:rFonts w:hint="eastAsia"/>
                <w:sz w:val="18"/>
                <w:szCs w:val="18"/>
              </w:rPr>
              <w:t>?</w:t>
            </w:r>
          </w:p>
          <w:p w:rsidR="00EA2B86" w:rsidRDefault="00EA2B86" w:rsidP="00EA2B86">
            <w:pPr>
              <w:spacing w:line="60" w:lineRule="auto"/>
              <w:rPr>
                <w:sz w:val="18"/>
                <w:szCs w:val="18"/>
              </w:rPr>
            </w:pPr>
          </w:p>
          <w:p w:rsidR="00EA2B86" w:rsidRPr="0072466A" w:rsidRDefault="00EA2B86" w:rsidP="00EA2B86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(After all students write the answers, ask them to read the questions and the answers they chose to practice the target language.)</w:t>
            </w:r>
          </w:p>
        </w:tc>
      </w:tr>
      <w:tr w:rsidR="00D07641" w:rsidRPr="00C27745" w:rsidTr="007A659D">
        <w:trPr>
          <w:trHeight w:val="341"/>
        </w:trPr>
        <w:tc>
          <w:tcPr>
            <w:tcW w:w="9238" w:type="dxa"/>
            <w:gridSpan w:val="8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7A659D">
        <w:trPr>
          <w:trHeight w:val="21"/>
        </w:trPr>
        <w:tc>
          <w:tcPr>
            <w:tcW w:w="9238" w:type="dxa"/>
            <w:gridSpan w:val="8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7A659D">
        <w:trPr>
          <w:trHeight w:val="341"/>
        </w:trPr>
        <w:tc>
          <w:tcPr>
            <w:tcW w:w="9238" w:type="dxa"/>
            <w:gridSpan w:val="8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Production:</w:t>
            </w:r>
            <w:r w:rsidR="00033971">
              <w:rPr>
                <w:rFonts w:hint="eastAsia"/>
                <w:b/>
                <w:sz w:val="22"/>
              </w:rPr>
              <w:t xml:space="preserve"> Post-Activity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5"/>
          </w:tcPr>
          <w:p w:rsidR="00C27745" w:rsidRPr="00033971" w:rsidRDefault="00C27745" w:rsidP="00B1066D">
            <w:pPr>
              <w:spacing w:line="180" w:lineRule="auto"/>
              <w:ind w:left="720" w:hangingChars="400" w:hanging="720"/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033971">
              <w:rPr>
                <w:rFonts w:hint="eastAsia"/>
                <w:b/>
                <w:sz w:val="18"/>
                <w:szCs w:val="18"/>
              </w:rPr>
              <w:t xml:space="preserve"> - </w:t>
            </w:r>
            <w:r w:rsidR="00B1066D">
              <w:rPr>
                <w:rFonts w:hint="eastAsia"/>
                <w:sz w:val="18"/>
                <w:szCs w:val="18"/>
              </w:rPr>
              <w:t>To make students</w:t>
            </w:r>
            <w:r w:rsidR="00B1066D">
              <w:rPr>
                <w:sz w:val="18"/>
                <w:szCs w:val="18"/>
              </w:rPr>
              <w:t>’</w:t>
            </w:r>
            <w:r w:rsidR="00B1066D">
              <w:rPr>
                <w:rFonts w:hint="eastAsia"/>
                <w:sz w:val="18"/>
                <w:szCs w:val="18"/>
              </w:rPr>
              <w:t xml:space="preserve"> own future car and talk about their cars</w:t>
            </w:r>
            <w:r w:rsidR="00B1066D">
              <w:rPr>
                <w:sz w:val="18"/>
                <w:szCs w:val="18"/>
              </w:rPr>
              <w:t>’</w:t>
            </w:r>
            <w:r w:rsidR="00B1066D">
              <w:rPr>
                <w:rFonts w:hint="eastAsia"/>
                <w:sz w:val="18"/>
                <w:szCs w:val="18"/>
              </w:rPr>
              <w:t xml:space="preserve"> feature</w:t>
            </w:r>
          </w:p>
        </w:tc>
        <w:tc>
          <w:tcPr>
            <w:tcW w:w="4619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03397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B1066D">
              <w:rPr>
                <w:rFonts w:hint="eastAsia"/>
                <w:sz w:val="18"/>
                <w:szCs w:val="18"/>
              </w:rPr>
              <w:t>Clay</w:t>
            </w:r>
          </w:p>
        </w:tc>
      </w:tr>
      <w:tr w:rsidR="00D07641" w:rsidRPr="00C27745" w:rsidTr="007A659D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4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3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7A659D">
        <w:trPr>
          <w:trHeight w:val="341"/>
        </w:trPr>
        <w:tc>
          <w:tcPr>
            <w:tcW w:w="1012" w:type="dxa"/>
          </w:tcPr>
          <w:p w:rsidR="00D07641" w:rsidRPr="00033971" w:rsidRDefault="00033971" w:rsidP="00D22A53">
            <w:pPr>
              <w:rPr>
                <w:sz w:val="18"/>
                <w:szCs w:val="18"/>
              </w:rPr>
            </w:pPr>
            <w:r w:rsidRPr="00033971">
              <w:rPr>
                <w:rFonts w:hint="eastAsia"/>
                <w:sz w:val="18"/>
                <w:szCs w:val="18"/>
              </w:rPr>
              <w:t>5 min</w:t>
            </w:r>
          </w:p>
        </w:tc>
        <w:tc>
          <w:tcPr>
            <w:tcW w:w="1016" w:type="dxa"/>
          </w:tcPr>
          <w:p w:rsidR="00D07641" w:rsidRPr="00033971" w:rsidRDefault="00033971" w:rsidP="00D22A53">
            <w:pPr>
              <w:rPr>
                <w:sz w:val="18"/>
                <w:szCs w:val="18"/>
              </w:rPr>
            </w:pPr>
            <w:r w:rsidRPr="00033971">
              <w:rPr>
                <w:rFonts w:hint="eastAsia"/>
                <w:sz w:val="18"/>
                <w:szCs w:val="18"/>
              </w:rPr>
              <w:t>Group</w:t>
            </w:r>
          </w:p>
        </w:tc>
        <w:tc>
          <w:tcPr>
            <w:tcW w:w="3380" w:type="dxa"/>
            <w:gridSpan w:val="4"/>
          </w:tcPr>
          <w:p w:rsidR="00D07641" w:rsidRDefault="00D07641" w:rsidP="00D22A53">
            <w:pPr>
              <w:rPr>
                <w:sz w:val="18"/>
                <w:szCs w:val="18"/>
              </w:rPr>
            </w:pPr>
          </w:p>
          <w:p w:rsidR="004F5E38" w:rsidRDefault="004F5E38" w:rsidP="00D22A53">
            <w:pPr>
              <w:rPr>
                <w:sz w:val="18"/>
                <w:szCs w:val="18"/>
              </w:rPr>
            </w:pPr>
          </w:p>
          <w:p w:rsidR="004F5E38" w:rsidRDefault="004F5E38" w:rsidP="00D22A53">
            <w:pPr>
              <w:rPr>
                <w:sz w:val="18"/>
                <w:szCs w:val="18"/>
              </w:rPr>
            </w:pPr>
          </w:p>
          <w:p w:rsidR="004F5E38" w:rsidRDefault="004F5E38" w:rsidP="00D22A53">
            <w:pPr>
              <w:rPr>
                <w:sz w:val="18"/>
                <w:szCs w:val="18"/>
              </w:rPr>
            </w:pPr>
          </w:p>
          <w:p w:rsidR="00F919B4" w:rsidRDefault="00F919B4" w:rsidP="00F919B4">
            <w:pPr>
              <w:spacing w:line="180" w:lineRule="auto"/>
              <w:rPr>
                <w:rFonts w:hint="eastAsia"/>
                <w:sz w:val="18"/>
                <w:szCs w:val="18"/>
              </w:rPr>
            </w:pPr>
          </w:p>
          <w:p w:rsidR="00B1066D" w:rsidRPr="00033971" w:rsidRDefault="00B1066D" w:rsidP="00F919B4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We have to think of our own car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feature or advantage. </w:t>
            </w:r>
          </w:p>
        </w:tc>
        <w:tc>
          <w:tcPr>
            <w:tcW w:w="3830" w:type="dxa"/>
            <w:gridSpan w:val="2"/>
          </w:tcPr>
          <w:p w:rsidR="00B1066D" w:rsidRDefault="00B1066D" w:rsidP="00B1066D">
            <w:pPr>
              <w:spacing w:line="18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Make your own future car with this clay, but don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t focus on making a car too much. Think of your car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feature or advantage while making it. We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re going to have a talk about it. </w:t>
            </w:r>
          </w:p>
          <w:p w:rsidR="004F5E38" w:rsidRDefault="004F5E38" w:rsidP="00B1066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(ICQs) </w:t>
            </w:r>
          </w:p>
          <w:p w:rsidR="00B1066D" w:rsidRDefault="00B1066D" w:rsidP="00B1066D">
            <w:pPr>
              <w:spacing w:line="180" w:lineRule="auto"/>
              <w:ind w:left="720" w:hangingChars="400" w:hanging="7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What do you have to do while making a</w:t>
            </w:r>
          </w:p>
          <w:p w:rsidR="00F919B4" w:rsidRPr="00033971" w:rsidRDefault="00B1066D" w:rsidP="00B1066D">
            <w:pPr>
              <w:spacing w:line="180" w:lineRule="auto"/>
              <w:ind w:left="720" w:hangingChars="40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ar?</w:t>
            </w:r>
          </w:p>
        </w:tc>
      </w:tr>
      <w:tr w:rsidR="00D07641" w:rsidRPr="00C27745" w:rsidTr="007A659D">
        <w:trPr>
          <w:trHeight w:val="341"/>
        </w:trPr>
        <w:tc>
          <w:tcPr>
            <w:tcW w:w="9238" w:type="dxa"/>
            <w:gridSpan w:val="8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7A659D">
        <w:trPr>
          <w:trHeight w:val="341"/>
        </w:trPr>
        <w:tc>
          <w:tcPr>
            <w:tcW w:w="9238" w:type="dxa"/>
            <w:gridSpan w:val="8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7A659D">
        <w:trPr>
          <w:trHeight w:val="366"/>
        </w:trPr>
        <w:tc>
          <w:tcPr>
            <w:tcW w:w="9238" w:type="dxa"/>
            <w:gridSpan w:val="8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  <w:r w:rsidR="004F5E38">
              <w:rPr>
                <w:rFonts w:hint="eastAsia"/>
                <w:b/>
                <w:sz w:val="22"/>
              </w:rPr>
              <w:t xml:space="preserve"> Closing the Class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5"/>
          </w:tcPr>
          <w:p w:rsidR="00C27745" w:rsidRDefault="00C27745" w:rsidP="00D22A53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4F5E38">
              <w:rPr>
                <w:rFonts w:hint="eastAsia"/>
                <w:b/>
                <w:sz w:val="18"/>
                <w:szCs w:val="18"/>
              </w:rPr>
              <w:t xml:space="preserve"> -</w:t>
            </w:r>
            <w:r w:rsidR="004F5E38">
              <w:rPr>
                <w:rFonts w:hint="eastAsia"/>
                <w:sz w:val="18"/>
                <w:szCs w:val="18"/>
              </w:rPr>
              <w:t xml:space="preserve"> To ask students CCQs</w:t>
            </w:r>
          </w:p>
          <w:p w:rsidR="004F5E38" w:rsidRPr="004F5E38" w:rsidRDefault="004F5E38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- To close the class</w:t>
            </w:r>
          </w:p>
        </w:tc>
        <w:tc>
          <w:tcPr>
            <w:tcW w:w="4619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4F5E3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F5E38" w:rsidRPr="004F5E38">
              <w:rPr>
                <w:rFonts w:hint="eastAsia"/>
                <w:sz w:val="18"/>
                <w:szCs w:val="18"/>
              </w:rPr>
              <w:t>n/a</w:t>
            </w:r>
          </w:p>
        </w:tc>
      </w:tr>
      <w:tr w:rsidR="00D07641" w:rsidRPr="00C27745" w:rsidTr="003C7200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364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119" w:type="dxa"/>
            <w:gridSpan w:val="4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743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3C7200">
        <w:trPr>
          <w:trHeight w:val="366"/>
        </w:trPr>
        <w:tc>
          <w:tcPr>
            <w:tcW w:w="1012" w:type="dxa"/>
          </w:tcPr>
          <w:p w:rsidR="00D07641" w:rsidRPr="004F5E38" w:rsidRDefault="004F5E38" w:rsidP="00D22A53">
            <w:pPr>
              <w:rPr>
                <w:sz w:val="18"/>
                <w:szCs w:val="18"/>
              </w:rPr>
            </w:pPr>
            <w:r w:rsidRPr="004F5E38">
              <w:rPr>
                <w:rFonts w:hint="eastAsia"/>
                <w:sz w:val="18"/>
                <w:szCs w:val="18"/>
              </w:rPr>
              <w:t>3 min</w:t>
            </w:r>
          </w:p>
        </w:tc>
        <w:tc>
          <w:tcPr>
            <w:tcW w:w="1364" w:type="dxa"/>
            <w:gridSpan w:val="2"/>
          </w:tcPr>
          <w:p w:rsidR="00D07641" w:rsidRPr="004F5E38" w:rsidRDefault="004F5E38" w:rsidP="00D22A53">
            <w:pPr>
              <w:rPr>
                <w:sz w:val="18"/>
                <w:szCs w:val="18"/>
              </w:rPr>
            </w:pPr>
            <w:r w:rsidRPr="004F5E38"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3119" w:type="dxa"/>
            <w:gridSpan w:val="4"/>
          </w:tcPr>
          <w:p w:rsidR="00B96A0A" w:rsidRDefault="00B96A0A" w:rsidP="00D22A53">
            <w:pPr>
              <w:rPr>
                <w:sz w:val="18"/>
                <w:szCs w:val="18"/>
              </w:rPr>
            </w:pPr>
          </w:p>
          <w:p w:rsidR="006641B4" w:rsidRDefault="006641B4" w:rsidP="006641B4">
            <w:pPr>
              <w:spacing w:line="60" w:lineRule="auto"/>
              <w:rPr>
                <w:sz w:val="18"/>
                <w:szCs w:val="18"/>
              </w:rPr>
            </w:pPr>
          </w:p>
          <w:p w:rsidR="007D7B3E" w:rsidRPr="00B96A0A" w:rsidRDefault="007D7B3E" w:rsidP="007D7B3E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It should be </w:t>
            </w:r>
            <w:r w:rsidR="00B96A0A">
              <w:rPr>
                <w:sz w:val="18"/>
                <w:szCs w:val="18"/>
              </w:rPr>
              <w:t>‘</w:t>
            </w:r>
            <w:r w:rsidR="00B96A0A">
              <w:rPr>
                <w:rFonts w:hint="eastAsia"/>
                <w:sz w:val="18"/>
                <w:szCs w:val="18"/>
              </w:rPr>
              <w:t>Do you have the same opinion?</w:t>
            </w:r>
            <w:r w:rsidR="00B96A0A">
              <w:rPr>
                <w:sz w:val="18"/>
                <w:szCs w:val="18"/>
              </w:rPr>
              <w:t>’</w:t>
            </w:r>
          </w:p>
          <w:p w:rsidR="007D7B3E" w:rsidRDefault="007D7B3E" w:rsidP="006641B4">
            <w:pPr>
              <w:spacing w:line="60" w:lineRule="auto"/>
              <w:rPr>
                <w:sz w:val="18"/>
                <w:szCs w:val="18"/>
              </w:rPr>
            </w:pPr>
          </w:p>
          <w:p w:rsidR="007D7B3E" w:rsidRDefault="006641B4" w:rsidP="007D7B3E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No, it means an idea or invention. </w:t>
            </w:r>
          </w:p>
          <w:p w:rsidR="00D63FF1" w:rsidRDefault="00D63FF1" w:rsidP="007D7B3E">
            <w:pPr>
              <w:spacing w:line="180" w:lineRule="auto"/>
              <w:rPr>
                <w:sz w:val="18"/>
                <w:szCs w:val="18"/>
              </w:rPr>
            </w:pPr>
          </w:p>
          <w:p w:rsidR="00D63FF1" w:rsidRPr="004F5E38" w:rsidRDefault="006641B4" w:rsidP="007D7B3E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No, i</w:t>
            </w:r>
            <w:r w:rsidR="00D63FF1">
              <w:rPr>
                <w:rFonts w:hint="eastAsia"/>
                <w:sz w:val="18"/>
                <w:szCs w:val="18"/>
              </w:rPr>
              <w:t>t</w:t>
            </w:r>
            <w:r w:rsidR="00D63FF1">
              <w:rPr>
                <w:sz w:val="18"/>
                <w:szCs w:val="18"/>
              </w:rPr>
              <w:t>’</w:t>
            </w:r>
            <w:r w:rsidR="00D63FF1">
              <w:rPr>
                <w:rFonts w:hint="eastAsia"/>
                <w:sz w:val="18"/>
                <w:szCs w:val="18"/>
              </w:rPr>
              <w:t>s wrong names or terms.</w:t>
            </w:r>
          </w:p>
        </w:tc>
        <w:tc>
          <w:tcPr>
            <w:tcW w:w="3743" w:type="dxa"/>
          </w:tcPr>
          <w:p w:rsidR="007D7B3E" w:rsidRDefault="007D7B3E" w:rsidP="007D7B3E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(CCQs)</w:t>
            </w:r>
          </w:p>
          <w:p w:rsidR="007D7B3E" w:rsidRDefault="007D7B3E" w:rsidP="007D7B3E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review what we learnt today.</w:t>
            </w:r>
          </w:p>
          <w:p w:rsidR="007D7B3E" w:rsidRDefault="00B96A0A" w:rsidP="007D7B3E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 you have same opinion?</w:t>
            </w:r>
          </w:p>
          <w:p w:rsidR="007D7B3E" w:rsidRDefault="007D7B3E" w:rsidP="007D7B3E">
            <w:pPr>
              <w:spacing w:line="180" w:lineRule="auto"/>
              <w:rPr>
                <w:sz w:val="18"/>
                <w:szCs w:val="18"/>
              </w:rPr>
            </w:pPr>
          </w:p>
          <w:p w:rsidR="007D7B3E" w:rsidRDefault="006641B4" w:rsidP="007D7B3E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Does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brainchild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mean ordinary goods?</w:t>
            </w:r>
          </w:p>
          <w:p w:rsidR="007D7B3E" w:rsidRDefault="007D7B3E" w:rsidP="007D7B3E">
            <w:pPr>
              <w:spacing w:line="180" w:lineRule="auto"/>
              <w:rPr>
                <w:sz w:val="18"/>
                <w:szCs w:val="18"/>
              </w:rPr>
            </w:pPr>
          </w:p>
          <w:p w:rsidR="007D7B3E" w:rsidRDefault="006641B4" w:rsidP="007D7B3E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Does </w:t>
            </w:r>
            <w:r>
              <w:rPr>
                <w:sz w:val="18"/>
                <w:szCs w:val="18"/>
              </w:rPr>
              <w:t>‘</w:t>
            </w:r>
            <w:r>
              <w:rPr>
                <w:rFonts w:hint="eastAsia"/>
                <w:sz w:val="18"/>
                <w:szCs w:val="18"/>
              </w:rPr>
              <w:t>misnomer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mean right names or terms?</w:t>
            </w:r>
          </w:p>
          <w:p w:rsidR="00D63FF1" w:rsidRDefault="00D63FF1" w:rsidP="007D7B3E">
            <w:pPr>
              <w:spacing w:line="180" w:lineRule="auto"/>
              <w:rPr>
                <w:sz w:val="18"/>
                <w:szCs w:val="18"/>
              </w:rPr>
            </w:pPr>
          </w:p>
          <w:p w:rsidR="00D63FF1" w:rsidRDefault="00D63FF1" w:rsidP="007D7B3E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(Close the class)</w:t>
            </w:r>
          </w:p>
          <w:p w:rsidR="00D63FF1" w:rsidRPr="007D7B3E" w:rsidRDefault="00D63FF1" w:rsidP="007D7B3E">
            <w:pPr>
              <w:spacing w:line="1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Thank you, everyone. Today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lesson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over. Have a good day. </w:t>
            </w:r>
          </w:p>
        </w:tc>
      </w:tr>
      <w:tr w:rsidR="00D07641" w:rsidRPr="00C27745" w:rsidTr="007A659D">
        <w:trPr>
          <w:trHeight w:val="341"/>
        </w:trPr>
        <w:tc>
          <w:tcPr>
            <w:tcW w:w="9238" w:type="dxa"/>
            <w:gridSpan w:val="8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7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72" w:rsidRDefault="002C0172" w:rsidP="00D07641">
      <w:pPr>
        <w:spacing w:after="0" w:line="240" w:lineRule="auto"/>
      </w:pPr>
      <w:r>
        <w:separator/>
      </w:r>
    </w:p>
  </w:endnote>
  <w:endnote w:type="continuationSeparator" w:id="0">
    <w:p w:rsidR="002C0172" w:rsidRDefault="002C0172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72" w:rsidRDefault="002C0172" w:rsidP="00D07641">
      <w:pPr>
        <w:spacing w:after="0" w:line="240" w:lineRule="auto"/>
      </w:pPr>
      <w:r>
        <w:separator/>
      </w:r>
    </w:p>
  </w:footnote>
  <w:footnote w:type="continuationSeparator" w:id="0">
    <w:p w:rsidR="002C0172" w:rsidRDefault="002C0172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33971"/>
    <w:rsid w:val="00044B0C"/>
    <w:rsid w:val="00087A41"/>
    <w:rsid w:val="00093F79"/>
    <w:rsid w:val="001159A6"/>
    <w:rsid w:val="00121162"/>
    <w:rsid w:val="0012765E"/>
    <w:rsid w:val="001527A1"/>
    <w:rsid w:val="00166A92"/>
    <w:rsid w:val="00175897"/>
    <w:rsid w:val="00197BBC"/>
    <w:rsid w:val="001F506F"/>
    <w:rsid w:val="00246E1A"/>
    <w:rsid w:val="00287960"/>
    <w:rsid w:val="002C0172"/>
    <w:rsid w:val="002E03E6"/>
    <w:rsid w:val="002E17A7"/>
    <w:rsid w:val="002F5A94"/>
    <w:rsid w:val="00331B03"/>
    <w:rsid w:val="00377804"/>
    <w:rsid w:val="00397B49"/>
    <w:rsid w:val="003A5C38"/>
    <w:rsid w:val="003B3051"/>
    <w:rsid w:val="003B3BAF"/>
    <w:rsid w:val="003C7200"/>
    <w:rsid w:val="00405721"/>
    <w:rsid w:val="00451D09"/>
    <w:rsid w:val="0049713B"/>
    <w:rsid w:val="004A0455"/>
    <w:rsid w:val="004F5E38"/>
    <w:rsid w:val="00502AAD"/>
    <w:rsid w:val="00540388"/>
    <w:rsid w:val="00546423"/>
    <w:rsid w:val="00556F98"/>
    <w:rsid w:val="005B06DF"/>
    <w:rsid w:val="005D30F4"/>
    <w:rsid w:val="00611D42"/>
    <w:rsid w:val="00651383"/>
    <w:rsid w:val="006641B4"/>
    <w:rsid w:val="00673D20"/>
    <w:rsid w:val="00676D6A"/>
    <w:rsid w:val="006978D8"/>
    <w:rsid w:val="006F18C4"/>
    <w:rsid w:val="006F2AC0"/>
    <w:rsid w:val="0072466A"/>
    <w:rsid w:val="0075024E"/>
    <w:rsid w:val="00753E00"/>
    <w:rsid w:val="007A3D31"/>
    <w:rsid w:val="007A659D"/>
    <w:rsid w:val="007D7B3E"/>
    <w:rsid w:val="0083254B"/>
    <w:rsid w:val="00836344"/>
    <w:rsid w:val="00836725"/>
    <w:rsid w:val="00836DAD"/>
    <w:rsid w:val="00867642"/>
    <w:rsid w:val="00867E07"/>
    <w:rsid w:val="008A5DD8"/>
    <w:rsid w:val="00902611"/>
    <w:rsid w:val="009E7D76"/>
    <w:rsid w:val="009F7BF8"/>
    <w:rsid w:val="00A43784"/>
    <w:rsid w:val="00A6070D"/>
    <w:rsid w:val="00A772BF"/>
    <w:rsid w:val="00A900C1"/>
    <w:rsid w:val="00A97737"/>
    <w:rsid w:val="00AE081F"/>
    <w:rsid w:val="00AF645E"/>
    <w:rsid w:val="00B1066D"/>
    <w:rsid w:val="00B96A0A"/>
    <w:rsid w:val="00C27745"/>
    <w:rsid w:val="00C65438"/>
    <w:rsid w:val="00C83783"/>
    <w:rsid w:val="00CA53DC"/>
    <w:rsid w:val="00CD0875"/>
    <w:rsid w:val="00CE3B8A"/>
    <w:rsid w:val="00CE7D3E"/>
    <w:rsid w:val="00D0592C"/>
    <w:rsid w:val="00D07641"/>
    <w:rsid w:val="00D30E1D"/>
    <w:rsid w:val="00D41030"/>
    <w:rsid w:val="00D46481"/>
    <w:rsid w:val="00D63FF1"/>
    <w:rsid w:val="00DC6CDC"/>
    <w:rsid w:val="00DF36FC"/>
    <w:rsid w:val="00EA2B86"/>
    <w:rsid w:val="00F15323"/>
    <w:rsid w:val="00F919B4"/>
    <w:rsid w:val="00FE600D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test</cp:lastModifiedBy>
  <cp:revision>23</cp:revision>
  <dcterms:created xsi:type="dcterms:W3CDTF">2018-11-09T10:27:00Z</dcterms:created>
  <dcterms:modified xsi:type="dcterms:W3CDTF">2018-11-13T12:06:00Z</dcterms:modified>
</cp:coreProperties>
</file>