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BE" w:rsidRPr="00A26B1F" w:rsidRDefault="00A34BB6" w:rsidP="00104654">
      <w:pPr>
        <w:spacing w:line="480" w:lineRule="auto"/>
        <w:jc w:val="center"/>
        <w:rPr>
          <w:rFonts w:hint="eastAsia"/>
          <w:sz w:val="28"/>
          <w:szCs w:val="28"/>
        </w:rPr>
      </w:pPr>
      <w:r w:rsidRPr="00A26B1F">
        <w:rPr>
          <w:rFonts w:hint="eastAsia"/>
          <w:sz w:val="28"/>
          <w:szCs w:val="28"/>
        </w:rPr>
        <w:t>Three factors that affected m</w:t>
      </w:r>
      <w:r w:rsidR="00EF7388" w:rsidRPr="00A26B1F">
        <w:rPr>
          <w:rFonts w:hint="eastAsia"/>
          <w:sz w:val="28"/>
          <w:szCs w:val="28"/>
        </w:rPr>
        <w:t xml:space="preserve">y failure of acquiring </w:t>
      </w:r>
      <w:r w:rsidR="00104654" w:rsidRPr="00A26B1F">
        <w:rPr>
          <w:rFonts w:hint="eastAsia"/>
          <w:sz w:val="28"/>
          <w:szCs w:val="28"/>
        </w:rPr>
        <w:t>Second Language</w:t>
      </w:r>
    </w:p>
    <w:p w:rsidR="00104654" w:rsidRDefault="00EF7388" w:rsidP="00104654">
      <w:pPr>
        <w:spacing w:line="48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191th TESOL program</w:t>
      </w:r>
      <w:r w:rsidR="00104654">
        <w:rPr>
          <w:rFonts w:hint="eastAsia"/>
          <w:sz w:val="24"/>
          <w:szCs w:val="24"/>
        </w:rPr>
        <w:t xml:space="preserve">, </w:t>
      </w:r>
      <w:proofErr w:type="gramStart"/>
      <w:r w:rsidR="00104654">
        <w:rPr>
          <w:rFonts w:hint="eastAsia"/>
          <w:sz w:val="24"/>
          <w:szCs w:val="24"/>
        </w:rPr>
        <w:t>JIN</w:t>
      </w:r>
      <w:bookmarkStart w:id="0" w:name="_GoBack"/>
      <w:bookmarkEnd w:id="0"/>
      <w:r w:rsidR="00104654">
        <w:rPr>
          <w:rFonts w:hint="eastAsia"/>
          <w:sz w:val="24"/>
          <w:szCs w:val="24"/>
        </w:rPr>
        <w:t>NY(</w:t>
      </w:r>
      <w:proofErr w:type="gramEnd"/>
      <w:r w:rsidR="00104654">
        <w:rPr>
          <w:rFonts w:hint="eastAsia"/>
          <w:sz w:val="24"/>
          <w:szCs w:val="24"/>
        </w:rPr>
        <w:t>JUMI JEUNG)</w:t>
      </w:r>
    </w:p>
    <w:p w:rsidR="00E728AB" w:rsidRDefault="0032360B" w:rsidP="00E728AB">
      <w:pPr>
        <w:spacing w:line="480" w:lineRule="auto"/>
        <w:ind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According to </w:t>
      </w:r>
      <w:proofErr w:type="spellStart"/>
      <w:r>
        <w:rPr>
          <w:rFonts w:hint="eastAsia"/>
          <w:sz w:val="24"/>
          <w:szCs w:val="24"/>
        </w:rPr>
        <w:t>Krashen</w:t>
      </w:r>
      <w:proofErr w:type="spellEnd"/>
      <w:r>
        <w:rPr>
          <w:rFonts w:hint="eastAsia"/>
          <w:sz w:val="24"/>
          <w:szCs w:val="24"/>
        </w:rPr>
        <w:t xml:space="preserve">, </w:t>
      </w:r>
      <w:r w:rsidR="00F526C7">
        <w:rPr>
          <w:rFonts w:hint="eastAsia"/>
          <w:sz w:val="24"/>
          <w:szCs w:val="24"/>
        </w:rPr>
        <w:t xml:space="preserve">Second Language Acquisition is acquiring a second </w:t>
      </w:r>
      <w:r w:rsidR="00F526C7">
        <w:rPr>
          <w:sz w:val="24"/>
          <w:szCs w:val="24"/>
        </w:rPr>
        <w:t>language</w:t>
      </w:r>
      <w:r w:rsidR="00F526C7">
        <w:rPr>
          <w:rFonts w:hint="eastAsia"/>
          <w:sz w:val="24"/>
          <w:szCs w:val="24"/>
        </w:rPr>
        <w:t xml:space="preserve"> after a first language is already developed inside of you. He i</w:t>
      </w:r>
      <w:r w:rsidR="00C02BBA">
        <w:rPr>
          <w:rFonts w:hint="eastAsia"/>
          <w:sz w:val="24"/>
          <w:szCs w:val="24"/>
        </w:rPr>
        <w:t>nsists that anyone could get</w:t>
      </w:r>
      <w:r w:rsidR="00F526C7">
        <w:rPr>
          <w:rFonts w:hint="eastAsia"/>
          <w:sz w:val="24"/>
          <w:szCs w:val="24"/>
        </w:rPr>
        <w:t xml:space="preserve"> a second language but </w:t>
      </w:r>
      <w:r w:rsidR="00F526C7">
        <w:rPr>
          <w:sz w:val="24"/>
          <w:szCs w:val="24"/>
        </w:rPr>
        <w:t>children</w:t>
      </w:r>
      <w:r w:rsidR="00F526C7">
        <w:rPr>
          <w:rFonts w:hint="eastAsia"/>
          <w:sz w:val="24"/>
          <w:szCs w:val="24"/>
        </w:rPr>
        <w:t xml:space="preserve"> are much easier to acquire second language than adults. There are many different ways that influence how one person can acquire second </w:t>
      </w:r>
      <w:r w:rsidR="00F526C7">
        <w:rPr>
          <w:sz w:val="24"/>
          <w:szCs w:val="24"/>
        </w:rPr>
        <w:t>language</w:t>
      </w:r>
      <w:r w:rsidR="00F526C7">
        <w:rPr>
          <w:rFonts w:hint="eastAsia"/>
          <w:sz w:val="24"/>
          <w:szCs w:val="24"/>
        </w:rPr>
        <w:t xml:space="preserve">. My experience of Second Language Acquisition was </w:t>
      </w:r>
      <w:r w:rsidR="00F526C7">
        <w:rPr>
          <w:sz w:val="24"/>
          <w:szCs w:val="24"/>
        </w:rPr>
        <w:t>unsuccessful</w:t>
      </w:r>
      <w:r w:rsidR="00F526C7">
        <w:rPr>
          <w:rFonts w:hint="eastAsia"/>
          <w:sz w:val="24"/>
          <w:szCs w:val="24"/>
        </w:rPr>
        <w:t xml:space="preserve"> by his definition</w:t>
      </w:r>
      <w:r w:rsidR="007548FE">
        <w:rPr>
          <w:rFonts w:hint="eastAsia"/>
          <w:sz w:val="24"/>
          <w:szCs w:val="24"/>
        </w:rPr>
        <w:t xml:space="preserve"> b</w:t>
      </w:r>
      <w:r w:rsidR="00F10949">
        <w:rPr>
          <w:rFonts w:hint="eastAsia"/>
          <w:sz w:val="24"/>
          <w:szCs w:val="24"/>
        </w:rPr>
        <w:t>ecause of these Big three</w:t>
      </w:r>
      <w:r w:rsidR="00F526C7">
        <w:rPr>
          <w:rFonts w:hint="eastAsia"/>
          <w:sz w:val="24"/>
          <w:szCs w:val="24"/>
        </w:rPr>
        <w:t xml:space="preserve"> reasons.</w:t>
      </w:r>
    </w:p>
    <w:p w:rsidR="002F69F4" w:rsidRDefault="00E728AB" w:rsidP="00E728AB">
      <w:pPr>
        <w:spacing w:line="480" w:lineRule="auto"/>
        <w:ind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First, my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teacher wasn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aware of good </w:t>
      </w:r>
      <w:r w:rsidR="00F9798D">
        <w:rPr>
          <w:rFonts w:hint="eastAsia"/>
          <w:sz w:val="24"/>
          <w:szCs w:val="24"/>
        </w:rPr>
        <w:t>teaching style</w:t>
      </w:r>
      <w:r>
        <w:rPr>
          <w:rFonts w:hint="eastAsia"/>
          <w:sz w:val="24"/>
          <w:szCs w:val="24"/>
        </w:rPr>
        <w:t>. Like most people in Korea, I learned alphabet first. My teacher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how to establish a Classroom Dynamic. He only focused </w:t>
      </w:r>
      <w:r w:rsidR="00DE03C9">
        <w:rPr>
          <w:rFonts w:hint="eastAsia"/>
          <w:sz w:val="24"/>
          <w:szCs w:val="24"/>
        </w:rPr>
        <w:t>on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delivering</w:t>
      </w:r>
      <w:r>
        <w:rPr>
          <w:rFonts w:hint="eastAsia"/>
          <w:sz w:val="24"/>
          <w:szCs w:val="24"/>
        </w:rPr>
        <w:t xml:space="preserve"> knowledge and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care about children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motivation, background and interest. Our classroom atmosphere was scary especially when we can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memorize the alphabet well. There are Individual Learner Differences </w:t>
      </w:r>
      <w:r w:rsidR="00121426">
        <w:rPr>
          <w:rFonts w:hint="eastAsia"/>
          <w:sz w:val="24"/>
          <w:szCs w:val="24"/>
        </w:rPr>
        <w:t>among children. However, he couldn</w:t>
      </w:r>
      <w:r w:rsidR="00121426">
        <w:rPr>
          <w:sz w:val="24"/>
          <w:szCs w:val="24"/>
        </w:rPr>
        <w:t>’</w:t>
      </w:r>
      <w:r w:rsidR="00121426"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 consider personalities and </w:t>
      </w:r>
      <w:r w:rsidR="002F69F4">
        <w:rPr>
          <w:rFonts w:hint="eastAsia"/>
          <w:sz w:val="24"/>
          <w:szCs w:val="24"/>
        </w:rPr>
        <w:t xml:space="preserve">ability to </w:t>
      </w:r>
      <w:r w:rsidR="002F69F4">
        <w:rPr>
          <w:sz w:val="24"/>
          <w:szCs w:val="24"/>
        </w:rPr>
        <w:t>remember</w:t>
      </w:r>
      <w:r w:rsidR="002F69F4">
        <w:rPr>
          <w:rFonts w:hint="eastAsia"/>
          <w:sz w:val="24"/>
          <w:szCs w:val="24"/>
        </w:rPr>
        <w:t xml:space="preserve"> things or speeds of learning for each child. He </w:t>
      </w:r>
      <w:r w:rsidR="00660251">
        <w:rPr>
          <w:rFonts w:hint="eastAsia"/>
          <w:sz w:val="24"/>
          <w:szCs w:val="24"/>
        </w:rPr>
        <w:t>was a</w:t>
      </w:r>
      <w:r>
        <w:rPr>
          <w:rFonts w:hint="eastAsia"/>
          <w:sz w:val="24"/>
          <w:szCs w:val="24"/>
        </w:rPr>
        <w:t xml:space="preserve"> </w:t>
      </w:r>
      <w:r w:rsidR="00A6298F">
        <w:rPr>
          <w:rFonts w:hint="eastAsia"/>
          <w:sz w:val="24"/>
          <w:szCs w:val="24"/>
        </w:rPr>
        <w:t xml:space="preserve">conservative </w:t>
      </w:r>
      <w:r>
        <w:rPr>
          <w:rFonts w:hint="eastAsia"/>
          <w:sz w:val="24"/>
          <w:szCs w:val="24"/>
        </w:rPr>
        <w:t xml:space="preserve">Explainer among three teacher types and also </w:t>
      </w:r>
      <w:proofErr w:type="gramStart"/>
      <w:r w:rsidR="002F69F4">
        <w:rPr>
          <w:rFonts w:hint="eastAsia"/>
          <w:sz w:val="24"/>
          <w:szCs w:val="24"/>
        </w:rPr>
        <w:t>Traditional</w:t>
      </w:r>
      <w:proofErr w:type="gramEnd"/>
      <w:r w:rsidR="002F69F4">
        <w:rPr>
          <w:rFonts w:hint="eastAsia"/>
          <w:sz w:val="24"/>
          <w:szCs w:val="24"/>
        </w:rPr>
        <w:t xml:space="preserve"> </w:t>
      </w:r>
      <w:r w:rsidR="002F69F4">
        <w:rPr>
          <w:rFonts w:hint="eastAsia"/>
          <w:sz w:val="24"/>
          <w:szCs w:val="24"/>
        </w:rPr>
        <w:lastRenderedPageBreak/>
        <w:t>teacher and used only Auditory mode among Three Learner</w:t>
      </w:r>
      <w:r w:rsidR="00F07788">
        <w:rPr>
          <w:rFonts w:hint="eastAsia"/>
          <w:sz w:val="24"/>
          <w:szCs w:val="24"/>
        </w:rPr>
        <w:t xml:space="preserve"> Modes. In classroom, he taught</w:t>
      </w:r>
      <w:r w:rsidR="002F69F4">
        <w:rPr>
          <w:rFonts w:hint="eastAsia"/>
          <w:sz w:val="24"/>
          <w:szCs w:val="24"/>
        </w:rPr>
        <w:t xml:space="preserve"> English focusing on grammar which can show that only Linguistic/Logical Intelligence w</w:t>
      </w:r>
      <w:r w:rsidR="006B173C">
        <w:rPr>
          <w:rFonts w:hint="eastAsia"/>
          <w:sz w:val="24"/>
          <w:szCs w:val="24"/>
        </w:rPr>
        <w:t>as</w:t>
      </w:r>
      <w:r w:rsidR="00B015EB">
        <w:rPr>
          <w:rFonts w:hint="eastAsia"/>
          <w:sz w:val="24"/>
          <w:szCs w:val="24"/>
        </w:rPr>
        <w:t xml:space="preserve"> used in the class. </w:t>
      </w:r>
      <w:r w:rsidR="002F69F4">
        <w:rPr>
          <w:rFonts w:hint="eastAsia"/>
          <w:sz w:val="24"/>
          <w:szCs w:val="24"/>
        </w:rPr>
        <w:t xml:space="preserve">I </w:t>
      </w:r>
      <w:r w:rsidR="002F69F4">
        <w:rPr>
          <w:sz w:val="24"/>
          <w:szCs w:val="24"/>
        </w:rPr>
        <w:t>preferred</w:t>
      </w:r>
      <w:r w:rsidR="002F69F4">
        <w:rPr>
          <w:rFonts w:hint="eastAsia"/>
          <w:sz w:val="24"/>
          <w:szCs w:val="24"/>
        </w:rPr>
        <w:t xml:space="preserve"> </w:t>
      </w:r>
      <w:r w:rsidR="002F69F4">
        <w:rPr>
          <w:sz w:val="24"/>
          <w:szCs w:val="24"/>
        </w:rPr>
        <w:t>improving</w:t>
      </w:r>
      <w:r w:rsidR="002F69F4">
        <w:rPr>
          <w:rFonts w:hint="eastAsia"/>
          <w:sz w:val="24"/>
          <w:szCs w:val="24"/>
        </w:rPr>
        <w:t xml:space="preserve"> my Musical/Rhythmic/Interpersonal Intelligence but that was only my hope. My class was </w:t>
      </w:r>
      <w:r w:rsidR="001D05D0">
        <w:rPr>
          <w:rFonts w:hint="eastAsia"/>
          <w:sz w:val="24"/>
          <w:szCs w:val="24"/>
        </w:rPr>
        <w:t>about 40~50 people</w:t>
      </w:r>
      <w:r w:rsidR="00B015EB">
        <w:rPr>
          <w:rFonts w:hint="eastAsia"/>
          <w:sz w:val="24"/>
          <w:szCs w:val="24"/>
        </w:rPr>
        <w:t>.</w:t>
      </w:r>
      <w:r w:rsidR="001D05D0">
        <w:rPr>
          <w:rFonts w:hint="eastAsia"/>
          <w:sz w:val="24"/>
          <w:szCs w:val="24"/>
        </w:rPr>
        <w:t xml:space="preserve"> </w:t>
      </w:r>
      <w:r w:rsidR="00B015EB">
        <w:rPr>
          <w:rFonts w:hint="eastAsia"/>
          <w:sz w:val="24"/>
          <w:szCs w:val="24"/>
        </w:rPr>
        <w:t>I</w:t>
      </w:r>
      <w:r w:rsidR="001D05D0">
        <w:rPr>
          <w:rFonts w:hint="eastAsia"/>
          <w:sz w:val="24"/>
          <w:szCs w:val="24"/>
        </w:rPr>
        <w:t xml:space="preserve">t was </w:t>
      </w:r>
      <w:r w:rsidR="002F69F4">
        <w:rPr>
          <w:rFonts w:hint="eastAsia"/>
          <w:sz w:val="24"/>
          <w:szCs w:val="24"/>
        </w:rPr>
        <w:t xml:space="preserve">crowded and he could only use chalk and talk. I should be really quiet when he was teaching English and he was very strict about rules. Lecture based and teacher centered </w:t>
      </w:r>
      <w:r w:rsidR="001D05D0">
        <w:rPr>
          <w:rFonts w:hint="eastAsia"/>
          <w:sz w:val="24"/>
          <w:szCs w:val="24"/>
        </w:rPr>
        <w:t>M</w:t>
      </w:r>
      <w:r w:rsidR="002F69F4">
        <w:rPr>
          <w:rFonts w:hint="eastAsia"/>
          <w:sz w:val="24"/>
          <w:szCs w:val="24"/>
        </w:rPr>
        <w:t xml:space="preserve">ug and </w:t>
      </w:r>
      <w:r w:rsidR="001D05D0">
        <w:rPr>
          <w:rFonts w:hint="eastAsia"/>
          <w:sz w:val="24"/>
          <w:szCs w:val="24"/>
        </w:rPr>
        <w:t>J</w:t>
      </w:r>
      <w:r w:rsidR="002F69F4">
        <w:rPr>
          <w:rFonts w:hint="eastAsia"/>
          <w:sz w:val="24"/>
          <w:szCs w:val="24"/>
        </w:rPr>
        <w:t>ug class was not efficient environment for me to learn second language at all.</w:t>
      </w:r>
    </w:p>
    <w:p w:rsidR="002C2692" w:rsidRDefault="002F69F4" w:rsidP="00E728AB">
      <w:pPr>
        <w:spacing w:line="480" w:lineRule="auto"/>
        <w:ind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Second, </w:t>
      </w:r>
      <w:r w:rsidR="005347BA">
        <w:rPr>
          <w:rFonts w:hint="eastAsia"/>
          <w:sz w:val="24"/>
          <w:szCs w:val="24"/>
        </w:rPr>
        <w:t xml:space="preserve">The Affective Hypothesis and The Monitor Hypothesis by </w:t>
      </w:r>
      <w:proofErr w:type="spellStart"/>
      <w:r w:rsidR="005347BA">
        <w:rPr>
          <w:rFonts w:hint="eastAsia"/>
          <w:sz w:val="24"/>
          <w:szCs w:val="24"/>
        </w:rPr>
        <w:t>Krashen</w:t>
      </w:r>
      <w:proofErr w:type="spellEnd"/>
      <w:r w:rsidR="005347BA">
        <w:rPr>
          <w:rFonts w:hint="eastAsia"/>
          <w:sz w:val="24"/>
          <w:szCs w:val="24"/>
        </w:rPr>
        <w:t xml:space="preserve"> were great obstacles for me to acquire English. </w:t>
      </w:r>
      <w:r>
        <w:rPr>
          <w:rFonts w:hint="eastAsia"/>
          <w:sz w:val="24"/>
          <w:szCs w:val="24"/>
        </w:rPr>
        <w:t>I</w:t>
      </w:r>
      <w:r w:rsidR="005347BA">
        <w:rPr>
          <w:rFonts w:hint="eastAsia"/>
          <w:sz w:val="24"/>
          <w:szCs w:val="24"/>
        </w:rPr>
        <w:t xml:space="preserve"> was anxious, stressed when I lea</w:t>
      </w:r>
      <w:r w:rsidR="004B62A7">
        <w:rPr>
          <w:rFonts w:hint="eastAsia"/>
          <w:sz w:val="24"/>
          <w:szCs w:val="24"/>
        </w:rPr>
        <w:t>rned foreign language</w:t>
      </w:r>
      <w:r w:rsidR="005347BA">
        <w:rPr>
          <w:rFonts w:hint="eastAsia"/>
          <w:sz w:val="24"/>
          <w:szCs w:val="24"/>
        </w:rPr>
        <w:t>. I wasn</w:t>
      </w:r>
      <w:r w:rsidR="005347BA">
        <w:rPr>
          <w:sz w:val="24"/>
          <w:szCs w:val="24"/>
        </w:rPr>
        <w:t>’</w:t>
      </w:r>
      <w:r w:rsidR="005347BA">
        <w:rPr>
          <w:rFonts w:hint="eastAsia"/>
          <w:sz w:val="24"/>
          <w:szCs w:val="24"/>
        </w:rPr>
        <w:t>t confident enough when speak</w:t>
      </w:r>
      <w:r w:rsidR="004B62A7">
        <w:rPr>
          <w:rFonts w:hint="eastAsia"/>
          <w:sz w:val="24"/>
          <w:szCs w:val="24"/>
        </w:rPr>
        <w:t>ing</w:t>
      </w:r>
      <w:r w:rsidR="005347BA">
        <w:rPr>
          <w:rFonts w:hint="eastAsia"/>
          <w:sz w:val="24"/>
          <w:szCs w:val="24"/>
        </w:rPr>
        <w:t xml:space="preserve"> English because I care about the pronunciation all the time. The Affective Filter influenced me at that time. I thought that I couldn</w:t>
      </w:r>
      <w:r w:rsidR="005347BA">
        <w:rPr>
          <w:sz w:val="24"/>
          <w:szCs w:val="24"/>
        </w:rPr>
        <w:t>’</w:t>
      </w:r>
      <w:r w:rsidR="005347BA">
        <w:rPr>
          <w:rFonts w:hint="eastAsia"/>
          <w:sz w:val="24"/>
          <w:szCs w:val="24"/>
        </w:rPr>
        <w:t xml:space="preserve">t be a native speaker like Americans because </w:t>
      </w:r>
      <w:r w:rsidR="005347BA">
        <w:rPr>
          <w:sz w:val="24"/>
          <w:szCs w:val="24"/>
        </w:rPr>
        <w:t>I</w:t>
      </w:r>
      <w:r w:rsidR="005347BA">
        <w:rPr>
          <w:rFonts w:hint="eastAsia"/>
          <w:sz w:val="24"/>
          <w:szCs w:val="24"/>
        </w:rPr>
        <w:t xml:space="preserve"> never been to t</w:t>
      </w:r>
      <w:r w:rsidR="003A7D5E">
        <w:rPr>
          <w:rFonts w:hint="eastAsia"/>
          <w:sz w:val="24"/>
          <w:szCs w:val="24"/>
        </w:rPr>
        <w:t>he</w:t>
      </w:r>
      <w:r w:rsidR="005347BA">
        <w:rPr>
          <w:rFonts w:hint="eastAsia"/>
          <w:sz w:val="24"/>
          <w:szCs w:val="24"/>
        </w:rPr>
        <w:t xml:space="preserve"> country. Furthermore, these emotional factors such as anxiety, stress, </w:t>
      </w:r>
      <w:proofErr w:type="gramStart"/>
      <w:r w:rsidR="005347BA">
        <w:rPr>
          <w:rFonts w:hint="eastAsia"/>
          <w:sz w:val="24"/>
          <w:szCs w:val="24"/>
        </w:rPr>
        <w:t>low</w:t>
      </w:r>
      <w:proofErr w:type="gramEnd"/>
      <w:r w:rsidR="005347BA">
        <w:rPr>
          <w:rFonts w:hint="eastAsia"/>
          <w:sz w:val="24"/>
          <w:szCs w:val="24"/>
        </w:rPr>
        <w:t xml:space="preserve"> self-esteem prevented me from acquiring second language naturally. I was young </w:t>
      </w:r>
      <w:r w:rsidR="005347BA">
        <w:rPr>
          <w:sz w:val="24"/>
          <w:szCs w:val="24"/>
        </w:rPr>
        <w:t>enough</w:t>
      </w:r>
      <w:r w:rsidR="005347BA">
        <w:rPr>
          <w:rFonts w:hint="eastAsia"/>
          <w:sz w:val="24"/>
          <w:szCs w:val="24"/>
        </w:rPr>
        <w:t xml:space="preserve"> to get the English but I didn</w:t>
      </w:r>
      <w:r w:rsidR="005347BA">
        <w:rPr>
          <w:sz w:val="24"/>
          <w:szCs w:val="24"/>
        </w:rPr>
        <w:t>’</w:t>
      </w:r>
      <w:r w:rsidR="005347BA">
        <w:rPr>
          <w:rFonts w:hint="eastAsia"/>
          <w:sz w:val="24"/>
          <w:szCs w:val="24"/>
        </w:rPr>
        <w:t xml:space="preserve">t believe in myself. Therefore, </w:t>
      </w:r>
      <w:r w:rsidR="005347BA">
        <w:rPr>
          <w:rFonts w:hint="eastAsia"/>
          <w:sz w:val="24"/>
          <w:szCs w:val="24"/>
        </w:rPr>
        <w:lastRenderedPageBreak/>
        <w:t xml:space="preserve">those feelings kept bothering input to reach the language acquisition part of the brain. Also, I kept monitor myself whether I was doing or speaking English correctly or not. </w:t>
      </w:r>
      <w:r w:rsidR="002C2692">
        <w:rPr>
          <w:rFonts w:hint="eastAsia"/>
          <w:sz w:val="24"/>
          <w:szCs w:val="24"/>
        </w:rPr>
        <w:t>This monitor habit act</w:t>
      </w:r>
      <w:r w:rsidR="009E5076">
        <w:rPr>
          <w:rFonts w:hint="eastAsia"/>
          <w:sz w:val="24"/>
          <w:szCs w:val="24"/>
        </w:rPr>
        <w:t>ed</w:t>
      </w:r>
      <w:r w:rsidR="002C2692">
        <w:rPr>
          <w:rFonts w:hint="eastAsia"/>
          <w:sz w:val="24"/>
          <w:szCs w:val="24"/>
        </w:rPr>
        <w:t xml:space="preserve"> like a barrier as if forced me to slow down and focus more on accuracy than fluency. I </w:t>
      </w:r>
      <w:r w:rsidR="002C2692">
        <w:rPr>
          <w:sz w:val="24"/>
          <w:szCs w:val="24"/>
        </w:rPr>
        <w:t>really</w:t>
      </w:r>
      <w:r w:rsidR="002C2692">
        <w:rPr>
          <w:rFonts w:hint="eastAsia"/>
          <w:sz w:val="24"/>
          <w:szCs w:val="24"/>
        </w:rPr>
        <w:t xml:space="preserve"> wanted to be a fluent English speaker but I was too busy concerning my accuracy at that time. Now I realized that </w:t>
      </w:r>
      <w:proofErr w:type="gramStart"/>
      <w:r w:rsidR="002C2692">
        <w:rPr>
          <w:rFonts w:hint="eastAsia"/>
          <w:sz w:val="24"/>
          <w:szCs w:val="24"/>
        </w:rPr>
        <w:t>It</w:t>
      </w:r>
      <w:proofErr w:type="gramEnd"/>
      <w:r w:rsidR="002C2692">
        <w:rPr>
          <w:rFonts w:hint="eastAsia"/>
          <w:sz w:val="24"/>
          <w:szCs w:val="24"/>
        </w:rPr>
        <w:t xml:space="preserve"> doesn</w:t>
      </w:r>
      <w:r w:rsidR="002C2692">
        <w:rPr>
          <w:sz w:val="24"/>
          <w:szCs w:val="24"/>
        </w:rPr>
        <w:t>’</w:t>
      </w:r>
      <w:r w:rsidR="002C2692">
        <w:rPr>
          <w:rFonts w:hint="eastAsia"/>
          <w:sz w:val="24"/>
          <w:szCs w:val="24"/>
        </w:rPr>
        <w:t>t matter at all. It wasn</w:t>
      </w:r>
      <w:r w:rsidR="002C2692">
        <w:rPr>
          <w:sz w:val="24"/>
          <w:szCs w:val="24"/>
        </w:rPr>
        <w:t>’</w:t>
      </w:r>
      <w:r w:rsidR="002C2692">
        <w:rPr>
          <w:rFonts w:hint="eastAsia"/>
          <w:sz w:val="24"/>
          <w:szCs w:val="24"/>
        </w:rPr>
        <w:t xml:space="preserve">t any shame for me to speak wrong </w:t>
      </w:r>
      <w:r w:rsidR="00B3732D">
        <w:rPr>
          <w:rFonts w:hint="eastAsia"/>
          <w:sz w:val="24"/>
          <w:szCs w:val="24"/>
        </w:rPr>
        <w:t xml:space="preserve">words </w:t>
      </w:r>
      <w:r w:rsidR="002C2692">
        <w:rPr>
          <w:rFonts w:hint="eastAsia"/>
          <w:sz w:val="24"/>
          <w:szCs w:val="24"/>
        </w:rPr>
        <w:t>because it was just</w:t>
      </w:r>
      <w:r w:rsidR="005347BA">
        <w:rPr>
          <w:rFonts w:hint="eastAsia"/>
          <w:sz w:val="24"/>
          <w:szCs w:val="24"/>
        </w:rPr>
        <w:t xml:space="preserve"> </w:t>
      </w:r>
      <w:r w:rsidR="002C2692">
        <w:rPr>
          <w:rFonts w:hint="eastAsia"/>
          <w:sz w:val="24"/>
          <w:szCs w:val="24"/>
        </w:rPr>
        <w:t>a process of second language acquisition. I monitored my intonation and pronunciation to correct errors but that was foolish. Filtering and Monitoring only act</w:t>
      </w:r>
      <w:r w:rsidR="00B3732D">
        <w:rPr>
          <w:rFonts w:hint="eastAsia"/>
          <w:sz w:val="24"/>
          <w:szCs w:val="24"/>
        </w:rPr>
        <w:t>ed</w:t>
      </w:r>
      <w:r w:rsidR="002C2692">
        <w:rPr>
          <w:rFonts w:hint="eastAsia"/>
          <w:sz w:val="24"/>
          <w:szCs w:val="24"/>
        </w:rPr>
        <w:t xml:space="preserve"> like an obstacle to </w:t>
      </w:r>
      <w:r w:rsidR="002C2692">
        <w:rPr>
          <w:sz w:val="24"/>
          <w:szCs w:val="24"/>
        </w:rPr>
        <w:t>successful</w:t>
      </w:r>
      <w:r w:rsidR="002C2692">
        <w:rPr>
          <w:rFonts w:hint="eastAsia"/>
          <w:sz w:val="24"/>
          <w:szCs w:val="24"/>
        </w:rPr>
        <w:t xml:space="preserve"> second language acquisition.</w:t>
      </w:r>
    </w:p>
    <w:p w:rsidR="00E728AB" w:rsidRDefault="002C2692" w:rsidP="00E728AB">
      <w:pPr>
        <w:spacing w:line="480" w:lineRule="auto"/>
        <w:ind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Third, </w:t>
      </w:r>
      <w:r w:rsidR="005017CC">
        <w:rPr>
          <w:rFonts w:hint="eastAsia"/>
          <w:sz w:val="24"/>
          <w:szCs w:val="24"/>
        </w:rPr>
        <w:t xml:space="preserve">I was goal oriented when I handle English since </w:t>
      </w:r>
      <w:r w:rsidR="004C5FE5">
        <w:rPr>
          <w:rFonts w:hint="eastAsia"/>
          <w:sz w:val="24"/>
          <w:szCs w:val="24"/>
        </w:rPr>
        <w:t>I become an adult</w:t>
      </w:r>
      <w:r w:rsidR="005017CC">
        <w:rPr>
          <w:rFonts w:hint="eastAsia"/>
          <w:sz w:val="24"/>
          <w:szCs w:val="24"/>
        </w:rPr>
        <w:t xml:space="preserve">. According to Knowles, adults are goal oriented and practical when they learn second language. </w:t>
      </w:r>
      <w:r w:rsidR="00FF3A8E">
        <w:rPr>
          <w:rFonts w:hint="eastAsia"/>
          <w:sz w:val="24"/>
          <w:szCs w:val="24"/>
        </w:rPr>
        <w:t>W</w:t>
      </w:r>
      <w:r w:rsidR="005017CC">
        <w:rPr>
          <w:rFonts w:hint="eastAsia"/>
          <w:sz w:val="24"/>
          <w:szCs w:val="24"/>
        </w:rPr>
        <w:t xml:space="preserve">hile living in Korea, the purpose of </w:t>
      </w:r>
      <w:r w:rsidR="00FF3A8E">
        <w:rPr>
          <w:rFonts w:hint="eastAsia"/>
          <w:sz w:val="24"/>
          <w:szCs w:val="24"/>
        </w:rPr>
        <w:t xml:space="preserve">my </w:t>
      </w:r>
      <w:r w:rsidR="005017CC">
        <w:rPr>
          <w:rFonts w:hint="eastAsia"/>
          <w:sz w:val="24"/>
          <w:szCs w:val="24"/>
        </w:rPr>
        <w:t>studying English was getting good score</w:t>
      </w:r>
      <w:r w:rsidR="00FF3A8E">
        <w:rPr>
          <w:rFonts w:hint="eastAsia"/>
          <w:sz w:val="24"/>
          <w:szCs w:val="24"/>
        </w:rPr>
        <w:t>s</w:t>
      </w:r>
      <w:r w:rsidR="005017CC">
        <w:rPr>
          <w:rFonts w:hint="eastAsia"/>
          <w:sz w:val="24"/>
          <w:szCs w:val="24"/>
        </w:rPr>
        <w:t xml:space="preserve"> on my tests. </w:t>
      </w:r>
      <w:r w:rsidR="00FF3A8E">
        <w:rPr>
          <w:rFonts w:hint="eastAsia"/>
          <w:sz w:val="24"/>
          <w:szCs w:val="24"/>
        </w:rPr>
        <w:t xml:space="preserve">I </w:t>
      </w:r>
      <w:r w:rsidR="004F5B9E">
        <w:rPr>
          <w:rFonts w:hint="eastAsia"/>
          <w:sz w:val="24"/>
          <w:szCs w:val="24"/>
        </w:rPr>
        <w:t>was taught about how to get a good score at English tests.</w:t>
      </w:r>
      <w:r w:rsidR="005017CC">
        <w:rPr>
          <w:rFonts w:hint="eastAsia"/>
          <w:sz w:val="24"/>
          <w:szCs w:val="24"/>
        </w:rPr>
        <w:t xml:space="preserve"> It made me </w:t>
      </w:r>
      <w:r w:rsidR="00A21658">
        <w:rPr>
          <w:rFonts w:hint="eastAsia"/>
          <w:sz w:val="24"/>
          <w:szCs w:val="24"/>
        </w:rPr>
        <w:t xml:space="preserve">frustrated </w:t>
      </w:r>
      <w:r w:rsidR="005017CC">
        <w:rPr>
          <w:rFonts w:hint="eastAsia"/>
          <w:sz w:val="24"/>
          <w:szCs w:val="24"/>
        </w:rPr>
        <w:t>about learning English</w:t>
      </w:r>
      <w:r w:rsidR="00A21658">
        <w:rPr>
          <w:rFonts w:hint="eastAsia"/>
          <w:sz w:val="24"/>
          <w:szCs w:val="24"/>
        </w:rPr>
        <w:t xml:space="preserve"> in Korea</w:t>
      </w:r>
      <w:r w:rsidR="005017CC">
        <w:rPr>
          <w:rFonts w:hint="eastAsia"/>
          <w:sz w:val="24"/>
          <w:szCs w:val="24"/>
        </w:rPr>
        <w:t xml:space="preserve">. It was means to get a good score in lots of tests and became a perfect method of showing off </w:t>
      </w:r>
      <w:r w:rsidR="005017CC">
        <w:rPr>
          <w:rFonts w:hint="eastAsia"/>
          <w:sz w:val="24"/>
          <w:szCs w:val="24"/>
        </w:rPr>
        <w:lastRenderedPageBreak/>
        <w:t>my English skills.</w:t>
      </w:r>
      <w:r w:rsidR="00C4373D">
        <w:rPr>
          <w:rFonts w:hint="eastAsia"/>
          <w:sz w:val="24"/>
          <w:szCs w:val="24"/>
        </w:rPr>
        <w:t xml:space="preserve"> However, it was just a proof of how I could read well on the test, and it didn</w:t>
      </w:r>
      <w:r w:rsidR="00C4373D">
        <w:rPr>
          <w:sz w:val="24"/>
          <w:szCs w:val="24"/>
        </w:rPr>
        <w:t>’</w:t>
      </w:r>
      <w:r w:rsidR="00C4373D">
        <w:rPr>
          <w:rFonts w:hint="eastAsia"/>
          <w:sz w:val="24"/>
          <w:szCs w:val="24"/>
        </w:rPr>
        <w:t xml:space="preserve">t prove how good I could speak and converse with other people. Focusing on improving my skills of listening and reading brought me a good score in English test but it was only goal oriented and practical learning way in my life. </w:t>
      </w:r>
      <w:r w:rsidR="007D3D3C">
        <w:rPr>
          <w:rFonts w:hint="eastAsia"/>
          <w:sz w:val="24"/>
          <w:szCs w:val="24"/>
        </w:rPr>
        <w:t>I studied English to be a good student and get a good job. Studying English was just means to reach another goal.</w:t>
      </w:r>
    </w:p>
    <w:p w:rsidR="007D3D3C" w:rsidRDefault="00075511" w:rsidP="00E728AB">
      <w:pPr>
        <w:spacing w:line="480" w:lineRule="auto"/>
        <w:ind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English teacher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type, my habit to filter and monitor English</w:t>
      </w:r>
      <w:r w:rsidR="00460587">
        <w:rPr>
          <w:rFonts w:hint="eastAsia"/>
          <w:sz w:val="24"/>
          <w:szCs w:val="24"/>
        </w:rPr>
        <w:t xml:space="preserve"> skill and goal oriented learning was big three factors which made me unsuccessful for second language acquisition. Now I believe that there are many efficient ways to acquire a second language but I didn</w:t>
      </w:r>
      <w:r w:rsidR="00460587">
        <w:rPr>
          <w:sz w:val="24"/>
          <w:szCs w:val="24"/>
        </w:rPr>
        <w:t>’</w:t>
      </w:r>
      <w:r w:rsidR="00460587">
        <w:rPr>
          <w:rFonts w:hint="eastAsia"/>
          <w:sz w:val="24"/>
          <w:szCs w:val="24"/>
        </w:rPr>
        <w:t xml:space="preserve">t know how at that time. And </w:t>
      </w:r>
      <w:r w:rsidR="00353A16">
        <w:rPr>
          <w:rFonts w:hint="eastAsia"/>
          <w:sz w:val="24"/>
          <w:szCs w:val="24"/>
        </w:rPr>
        <w:t xml:space="preserve">those bad habits </w:t>
      </w:r>
      <w:r w:rsidR="00460587">
        <w:rPr>
          <w:rFonts w:hint="eastAsia"/>
          <w:sz w:val="24"/>
          <w:szCs w:val="24"/>
        </w:rPr>
        <w:t xml:space="preserve">still affected me </w:t>
      </w:r>
      <w:r w:rsidR="00353A16">
        <w:rPr>
          <w:rFonts w:hint="eastAsia"/>
          <w:sz w:val="24"/>
          <w:szCs w:val="24"/>
        </w:rPr>
        <w:t xml:space="preserve">when I learn another language. According to my </w:t>
      </w:r>
      <w:r w:rsidR="00D575C7">
        <w:rPr>
          <w:rFonts w:hint="eastAsia"/>
          <w:sz w:val="24"/>
          <w:szCs w:val="24"/>
        </w:rPr>
        <w:t xml:space="preserve">former </w:t>
      </w:r>
      <w:r w:rsidR="00353A16">
        <w:rPr>
          <w:rFonts w:hint="eastAsia"/>
          <w:sz w:val="24"/>
          <w:szCs w:val="24"/>
        </w:rPr>
        <w:t>experiences, I could be far clever when I decide to learn third and fourth language</w:t>
      </w:r>
      <w:r w:rsidR="00D575C7">
        <w:rPr>
          <w:rFonts w:hint="eastAsia"/>
          <w:sz w:val="24"/>
          <w:szCs w:val="24"/>
        </w:rPr>
        <w:t xml:space="preserve"> afterwards</w:t>
      </w:r>
      <w:r w:rsidR="001B43C1">
        <w:rPr>
          <w:rFonts w:hint="eastAsia"/>
          <w:sz w:val="24"/>
          <w:szCs w:val="24"/>
        </w:rPr>
        <w:t>.</w:t>
      </w:r>
    </w:p>
    <w:p w:rsidR="001B43C1" w:rsidRDefault="001B43C1" w:rsidP="00E728AB">
      <w:pPr>
        <w:spacing w:line="480" w:lineRule="auto"/>
        <w:ind w:firstLine="240"/>
        <w:jc w:val="left"/>
        <w:rPr>
          <w:rFonts w:hint="eastAsia"/>
          <w:sz w:val="24"/>
          <w:szCs w:val="24"/>
        </w:rPr>
      </w:pPr>
    </w:p>
    <w:p w:rsidR="001B43C1" w:rsidRPr="00E728AB" w:rsidRDefault="001B43C1" w:rsidP="00E728AB">
      <w:pPr>
        <w:spacing w:line="480" w:lineRule="auto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*total words = 740 words</w:t>
      </w:r>
    </w:p>
    <w:sectPr w:rsidR="001B43C1" w:rsidRPr="00E728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54"/>
    <w:rsid w:val="0003579C"/>
    <w:rsid w:val="00075511"/>
    <w:rsid w:val="00104654"/>
    <w:rsid w:val="00121426"/>
    <w:rsid w:val="001B43C1"/>
    <w:rsid w:val="001D05D0"/>
    <w:rsid w:val="002C2692"/>
    <w:rsid w:val="002F69F4"/>
    <w:rsid w:val="00315036"/>
    <w:rsid w:val="0032360B"/>
    <w:rsid w:val="00353A16"/>
    <w:rsid w:val="003A7D5E"/>
    <w:rsid w:val="0041394E"/>
    <w:rsid w:val="00460587"/>
    <w:rsid w:val="004B62A7"/>
    <w:rsid w:val="004C5FE5"/>
    <w:rsid w:val="004F5B9E"/>
    <w:rsid w:val="005017CC"/>
    <w:rsid w:val="0051241A"/>
    <w:rsid w:val="005347BA"/>
    <w:rsid w:val="005572BE"/>
    <w:rsid w:val="00611E46"/>
    <w:rsid w:val="00660251"/>
    <w:rsid w:val="006B173C"/>
    <w:rsid w:val="007548FE"/>
    <w:rsid w:val="007D3D3C"/>
    <w:rsid w:val="009E5076"/>
    <w:rsid w:val="00A21658"/>
    <w:rsid w:val="00A26B1F"/>
    <w:rsid w:val="00A34BB6"/>
    <w:rsid w:val="00A6298F"/>
    <w:rsid w:val="00B015EB"/>
    <w:rsid w:val="00B3732D"/>
    <w:rsid w:val="00C02BBA"/>
    <w:rsid w:val="00C4373D"/>
    <w:rsid w:val="00C914A7"/>
    <w:rsid w:val="00CF5E55"/>
    <w:rsid w:val="00D575C7"/>
    <w:rsid w:val="00DE03C9"/>
    <w:rsid w:val="00E30B1F"/>
    <w:rsid w:val="00E728AB"/>
    <w:rsid w:val="00EA66BB"/>
    <w:rsid w:val="00EF7388"/>
    <w:rsid w:val="00F07788"/>
    <w:rsid w:val="00F10949"/>
    <w:rsid w:val="00F526C7"/>
    <w:rsid w:val="00F9798D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6B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26B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6B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26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39</cp:revision>
  <cp:lastPrinted>2019-03-12T15:36:00Z</cp:lastPrinted>
  <dcterms:created xsi:type="dcterms:W3CDTF">2019-03-12T14:09:00Z</dcterms:created>
  <dcterms:modified xsi:type="dcterms:W3CDTF">2019-03-12T15:37:00Z</dcterms:modified>
</cp:coreProperties>
</file>