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FF" w:rsidRDefault="000E1EFF" w:rsidP="000E1EFF">
      <w:pPr>
        <w:jc w:val="right"/>
      </w:pPr>
      <w:bookmarkStart w:id="0" w:name="_GoBack"/>
      <w:bookmarkEnd w:id="0"/>
      <w:proofErr w:type="spellStart"/>
      <w:r>
        <w:t>YooWon</w:t>
      </w:r>
      <w:proofErr w:type="spellEnd"/>
      <w:r>
        <w:t xml:space="preserve"> Kim</w:t>
      </w:r>
    </w:p>
    <w:p w:rsidR="000E1EFF" w:rsidRDefault="000E1EFF" w:rsidP="000E1EFF">
      <w:r>
        <w:t>5/7 Tues</w:t>
      </w:r>
    </w:p>
    <w:p w:rsidR="000E1EFF" w:rsidRDefault="000E1EFF" w:rsidP="000E1EFF"/>
    <w:p w:rsidR="000E1EFF" w:rsidRDefault="000E1EFF" w:rsidP="000E1EFF">
      <w:r>
        <w:rPr>
          <w:rFonts w:hint="eastAsia"/>
        </w:rPr>
        <w:t xml:space="preserve">1. 유진투자증권 신동수 채권연구원은 </w:t>
      </w:r>
      <w:r>
        <w:t>“</w:t>
      </w:r>
      <w:r>
        <w:rPr>
          <w:rFonts w:hint="eastAsia"/>
        </w:rPr>
        <w:t>경제 성장에 영향을 미치는 부진한 내수소비등이 있지만,</w:t>
      </w:r>
      <w:r>
        <w:t xml:space="preserve"> </w:t>
      </w:r>
      <w:r>
        <w:rPr>
          <w:rFonts w:hint="eastAsia"/>
        </w:rPr>
        <w:t xml:space="preserve">수출과 </w:t>
      </w:r>
      <w:proofErr w:type="spellStart"/>
      <w:r>
        <w:rPr>
          <w:rFonts w:hint="eastAsia"/>
        </w:rPr>
        <w:t>저인플레이션은</w:t>
      </w:r>
      <w:proofErr w:type="spellEnd"/>
      <w:r>
        <w:rPr>
          <w:rFonts w:hint="eastAsia"/>
        </w:rPr>
        <w:t xml:space="preserve"> 해결되지 않고 있기에, 한국은행은 가계부채 억제정책 조정을 피할 수 없다.</w:t>
      </w:r>
      <w:r>
        <w:t>”</w:t>
      </w:r>
      <w:r>
        <w:rPr>
          <w:rFonts w:hint="eastAsia"/>
        </w:rPr>
        <w:t>고 설명했다.</w:t>
      </w:r>
      <w:r>
        <w:t xml:space="preserve"> </w:t>
      </w:r>
      <w:r>
        <w:rPr>
          <w:rFonts w:hint="eastAsia"/>
        </w:rPr>
        <w:t>신 연구원은 한국은행은 가계부채가 증가하는 한 이상 금리인하를 연기할 것이라 예상했다.</w:t>
      </w:r>
      <w:r>
        <w:t xml:space="preserve"> </w:t>
      </w:r>
      <w:r>
        <w:rPr>
          <w:rFonts w:hint="eastAsia"/>
        </w:rPr>
        <w:t>그렇다고 하여 내년까지 금리 인하 가능성이 없다는 말은 아니다.</w:t>
      </w:r>
      <w:r>
        <w:t xml:space="preserve"> </w:t>
      </w:r>
      <w:r>
        <w:rPr>
          <w:rFonts w:hint="eastAsia"/>
        </w:rPr>
        <w:t>소비세 인하</w:t>
      </w:r>
      <w:r>
        <w:t xml:space="preserve">, </w:t>
      </w:r>
      <w:r>
        <w:rPr>
          <w:rFonts w:hint="eastAsia"/>
        </w:rPr>
        <w:t>기업구조조정,</w:t>
      </w:r>
      <w:r>
        <w:t xml:space="preserve"> </w:t>
      </w:r>
      <w:proofErr w:type="spellStart"/>
      <w:r>
        <w:rPr>
          <w:rFonts w:hint="eastAsia"/>
        </w:rPr>
        <w:t>김영란법과</w:t>
      </w:r>
      <w:proofErr w:type="spellEnd"/>
      <w:r>
        <w:rPr>
          <w:rFonts w:hint="eastAsia"/>
        </w:rPr>
        <w:t xml:space="preserve"> 같은 자극적 정책은 또 다른 경기 위축을 불러 일으킬 우려가 있다.</w:t>
      </w:r>
      <w:r>
        <w:t xml:space="preserve"> </w:t>
      </w:r>
    </w:p>
    <w:p w:rsidR="000E1EFF" w:rsidRPr="00493E8A" w:rsidRDefault="000E1EFF" w:rsidP="000E1EFF"/>
    <w:p w:rsidR="000E1EFF" w:rsidRDefault="000E1EFF" w:rsidP="000E1EFF"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 지난 수요일,</w:t>
      </w:r>
      <w:r>
        <w:t xml:space="preserve"> </w:t>
      </w:r>
      <w:r>
        <w:rPr>
          <w:rFonts w:hint="eastAsia"/>
        </w:rPr>
        <w:t xml:space="preserve">코카콜라 회장 및 최고경영자인 </w:t>
      </w:r>
      <w:proofErr w:type="spellStart"/>
      <w:r>
        <w:rPr>
          <w:rFonts w:hint="eastAsia"/>
        </w:rPr>
        <w:t>도글라스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이베스터는</w:t>
      </w:r>
      <w:proofErr w:type="spellEnd"/>
      <w:r>
        <w:rPr>
          <w:rFonts w:hint="eastAsia"/>
        </w:rPr>
        <w:t xml:space="preserve"> 유럽 소비자들에게 야기된 최근 문제를 유감스럽게 생각하며,</w:t>
      </w:r>
      <w:r>
        <w:t xml:space="preserve"> </w:t>
      </w:r>
      <w:r>
        <w:rPr>
          <w:rFonts w:hint="eastAsia"/>
        </w:rPr>
        <w:t xml:space="preserve">본사는 제품의 안정성을 보장하기 위해 </w:t>
      </w:r>
      <w:r>
        <w:t>“</w:t>
      </w:r>
      <w:r>
        <w:rPr>
          <w:rFonts w:hint="eastAsia"/>
        </w:rPr>
        <w:t>모든 필요한 절차</w:t>
      </w:r>
      <w:r>
        <w:t>”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따른 것이라 성명서에 약속했다</w:t>
      </w:r>
      <w:r>
        <w:t xml:space="preserve">. </w:t>
      </w:r>
      <w:proofErr w:type="spellStart"/>
      <w:r>
        <w:rPr>
          <w:rFonts w:hint="eastAsia"/>
        </w:rPr>
        <w:t>이베스터는</w:t>
      </w:r>
      <w:proofErr w:type="spellEnd"/>
      <w:r>
        <w:rPr>
          <w:rFonts w:hint="eastAsia"/>
        </w:rPr>
        <w:t xml:space="preserve"> 성명서에서 </w:t>
      </w:r>
      <w:r>
        <w:t>“</w:t>
      </w:r>
      <w:r>
        <w:rPr>
          <w:rFonts w:hint="eastAsia"/>
        </w:rPr>
        <w:t>저희는 지난 몇일 간 저희 유럽 소비자들이 겪은 모든 문제에 대해 유감스럽게 생각합니다.</w:t>
      </w:r>
      <w:r>
        <w:t>”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언급했다.</w:t>
      </w:r>
      <w:r>
        <w:t xml:space="preserve"> </w:t>
      </w:r>
      <w:r>
        <w:rPr>
          <w:rFonts w:hint="eastAsia"/>
        </w:rPr>
        <w:t xml:space="preserve">코카콜라에서 제조된 청량음료캔을 마신 후, 벨기에에서는 </w:t>
      </w:r>
      <w:r>
        <w:t>100</w:t>
      </w:r>
      <w:r>
        <w:rPr>
          <w:rFonts w:hint="eastAsia"/>
        </w:rPr>
        <w:t xml:space="preserve">여명이 넘는 소비자들과 프랑스에서는 </w:t>
      </w:r>
      <w:r>
        <w:t>2</w:t>
      </w:r>
      <w:r>
        <w:rPr>
          <w:rFonts w:hint="eastAsia"/>
        </w:rPr>
        <w:t>명의 소비자가 두통,</w:t>
      </w:r>
      <w:r>
        <w:t xml:space="preserve"> </w:t>
      </w:r>
      <w:r>
        <w:rPr>
          <w:rFonts w:hint="eastAsia"/>
        </w:rPr>
        <w:t>어지러움,</w:t>
      </w:r>
      <w:r>
        <w:t xml:space="preserve"> </w:t>
      </w:r>
      <w:r>
        <w:rPr>
          <w:rFonts w:hint="eastAsia"/>
        </w:rPr>
        <w:t>복통을 호소했다.</w:t>
      </w:r>
      <w:r>
        <w:t xml:space="preserve"> </w:t>
      </w:r>
    </w:p>
    <w:p w:rsidR="000E1EFF" w:rsidRDefault="000E1EFF" w:rsidP="000E1EFF"/>
    <w:p w:rsidR="000E1EFF" w:rsidRDefault="000E1EFF" w:rsidP="000E1EFF">
      <w:r>
        <w:t>“113</w:t>
      </w:r>
      <w:r>
        <w:rPr>
          <w:rFonts w:hint="eastAsia"/>
        </w:rPr>
        <w:t>년간의 저희의 성공은 소비자가 가진 제품의 신뢰를 기본으로 하고 있습니다.</w:t>
      </w:r>
      <w:r>
        <w:t xml:space="preserve"> </w:t>
      </w:r>
      <w:r>
        <w:rPr>
          <w:rFonts w:hint="eastAsia"/>
        </w:rPr>
        <w:t>신뢰는 저희에게 신성시 되고 있습니다.</w:t>
      </w:r>
      <w:r>
        <w:t xml:space="preserve"> “</w:t>
      </w:r>
      <w:r>
        <w:rPr>
          <w:rFonts w:hint="eastAsia"/>
        </w:rPr>
        <w:t xml:space="preserve">고 </w:t>
      </w:r>
      <w:proofErr w:type="spellStart"/>
      <w:r>
        <w:rPr>
          <w:rFonts w:hint="eastAsia"/>
        </w:rPr>
        <w:t>이베스터는</w:t>
      </w:r>
      <w:proofErr w:type="spellEnd"/>
      <w:r>
        <w:rPr>
          <w:rFonts w:hint="eastAsia"/>
        </w:rPr>
        <w:t xml:space="preserve"> 말했다.</w:t>
      </w:r>
      <w:r>
        <w:t xml:space="preserve"> </w:t>
      </w:r>
      <w:r>
        <w:rPr>
          <w:rFonts w:hint="eastAsia"/>
        </w:rPr>
        <w:t xml:space="preserve">그는 </w:t>
      </w:r>
      <w:r>
        <w:t>“</w:t>
      </w:r>
      <w:r>
        <w:rPr>
          <w:rFonts w:hint="eastAsia"/>
        </w:rPr>
        <w:t>저는 유럽의 저희 소비자,</w:t>
      </w:r>
      <w:r>
        <w:t xml:space="preserve"> </w:t>
      </w:r>
      <w:r>
        <w:rPr>
          <w:rFonts w:hint="eastAsia"/>
        </w:rPr>
        <w:t>고객,</w:t>
      </w:r>
      <w:r>
        <w:t xml:space="preserve"> </w:t>
      </w:r>
      <w:r>
        <w:rPr>
          <w:rFonts w:hint="eastAsia"/>
        </w:rPr>
        <w:t>그리고 국가 공무원을 안심시키고 싶으며,</w:t>
      </w:r>
      <w:r>
        <w:t xml:space="preserve"> </w:t>
      </w:r>
      <w:r>
        <w:rPr>
          <w:rFonts w:hint="eastAsia"/>
        </w:rPr>
        <w:t>코카콜라 본사가 높은 품질 수준에 도달할 것을 보장하기 위해 모든 필요한 절차를 따른다고 말씀드리고 싶습니다.</w:t>
      </w:r>
      <w:r>
        <w:t>”</w:t>
      </w:r>
      <w:r>
        <w:rPr>
          <w:rFonts w:hint="eastAsia"/>
        </w:rPr>
        <w:t>고 강조했다.</w:t>
      </w:r>
      <w:r>
        <w:t xml:space="preserve"> </w:t>
      </w:r>
      <w:r>
        <w:rPr>
          <w:rFonts w:hint="eastAsia"/>
        </w:rPr>
        <w:t xml:space="preserve">또한 </w:t>
      </w:r>
      <w:r>
        <w:t>“</w:t>
      </w:r>
      <w:r>
        <w:rPr>
          <w:rFonts w:hint="eastAsia"/>
        </w:rPr>
        <w:t>부족함은 허용되지 않으며,</w:t>
      </w:r>
      <w:r>
        <w:t xml:space="preserve"> </w:t>
      </w:r>
      <w:r>
        <w:rPr>
          <w:rFonts w:hint="eastAsia"/>
        </w:rPr>
        <w:t>저희는 이 작업이 반드시 완료되기 전까지 쉬지 않을 것입니다</w:t>
      </w:r>
      <w:r>
        <w:t>”</w:t>
      </w:r>
      <w:r>
        <w:rPr>
          <w:rFonts w:hint="eastAsia"/>
        </w:rPr>
        <w:t>고 덧붙였다.</w:t>
      </w:r>
      <w:r>
        <w:t xml:space="preserve"> </w:t>
      </w:r>
    </w:p>
    <w:p w:rsidR="000E1EFF" w:rsidRDefault="000E1EFF" w:rsidP="000E1EFF"/>
    <w:p w:rsidR="000E1EFF" w:rsidRDefault="000E1EFF" w:rsidP="000E1EFF">
      <w:r>
        <w:rPr>
          <w:rFonts w:hint="eastAsia"/>
        </w:rPr>
        <w:t xml:space="preserve">코카콜라는 초기 </w:t>
      </w:r>
      <w:r>
        <w:t>6</w:t>
      </w:r>
      <w:r>
        <w:rPr>
          <w:rFonts w:hint="eastAsia"/>
        </w:rPr>
        <w:t xml:space="preserve">월 </w:t>
      </w:r>
      <w:r>
        <w:t>9</w:t>
      </w:r>
      <w:r>
        <w:rPr>
          <w:rFonts w:hint="eastAsia"/>
        </w:rPr>
        <w:t>일 벨기에에서 처음 질병이 발생하였을 때</w:t>
      </w:r>
      <w:r>
        <w:t xml:space="preserve"> </w:t>
      </w:r>
      <w:r>
        <w:rPr>
          <w:rFonts w:hint="eastAsia"/>
        </w:rPr>
        <w:t>저자세를 보였다.</w:t>
      </w:r>
      <w:r>
        <w:t xml:space="preserve"> </w:t>
      </w:r>
      <w:r>
        <w:rPr>
          <w:rFonts w:hint="eastAsia"/>
        </w:rPr>
        <w:t>지난 화요일,</w:t>
      </w:r>
      <w:r>
        <w:t xml:space="preserve"> </w:t>
      </w:r>
      <w:r>
        <w:rPr>
          <w:rFonts w:hint="eastAsia"/>
        </w:rPr>
        <w:t xml:space="preserve">세계적인 청량음료 제조사는 </w:t>
      </w:r>
      <w:proofErr w:type="spellStart"/>
      <w:r>
        <w:rPr>
          <w:rFonts w:hint="eastAsia"/>
        </w:rPr>
        <w:t>아틀란타주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조지아시</w:t>
      </w:r>
      <w:proofErr w:type="spellEnd"/>
      <w:r>
        <w:rPr>
          <w:rFonts w:hint="eastAsia"/>
        </w:rPr>
        <w:t xml:space="preserve"> 본사에서 문제를 확인하였다는 매우 기술적인 성명서를 발행했다.</w:t>
      </w:r>
      <w:r>
        <w:t xml:space="preserve"> </w:t>
      </w:r>
      <w:r>
        <w:rPr>
          <w:rFonts w:hint="eastAsia"/>
        </w:rPr>
        <w:t xml:space="preserve">코카콜라 측은 </w:t>
      </w:r>
      <w:r>
        <w:t>“</w:t>
      </w:r>
      <w:r>
        <w:rPr>
          <w:rFonts w:hint="eastAsia"/>
        </w:rPr>
        <w:t>정밀한 조사 결과,</w:t>
      </w:r>
      <w:r>
        <w:t xml:space="preserve"> </w:t>
      </w:r>
      <w:r>
        <w:rPr>
          <w:rFonts w:hint="eastAsia"/>
        </w:rPr>
        <w:t>건강 및 안정성에는 문제가 없습니다</w:t>
      </w:r>
      <w:r>
        <w:t>”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말했다.</w:t>
      </w:r>
      <w:r>
        <w:t xml:space="preserve"> “</w:t>
      </w:r>
      <w:r>
        <w:rPr>
          <w:rFonts w:hint="eastAsia"/>
        </w:rPr>
        <w:t>두 문제는 벨기에 시장에 제한되며</w:t>
      </w:r>
      <w:r>
        <w:t xml:space="preserve">, </w:t>
      </w:r>
      <w:r>
        <w:rPr>
          <w:rFonts w:hint="eastAsia"/>
        </w:rPr>
        <w:t>이와 같은 품질 문제는 세계의 다른 지역에서 생산되는 제품에는 관련이 없습니다.</w:t>
      </w:r>
      <w:r>
        <w:t>”</w:t>
      </w:r>
      <w:r>
        <w:rPr>
          <w:rFonts w:hint="eastAsia"/>
        </w:rPr>
        <w:t xml:space="preserve"> 사측은 벨기에 </w:t>
      </w:r>
      <w:proofErr w:type="spellStart"/>
      <w:r>
        <w:rPr>
          <w:rFonts w:hint="eastAsia"/>
        </w:rPr>
        <w:t>앤트워프</w:t>
      </w:r>
      <w:proofErr w:type="spellEnd"/>
      <w:r>
        <w:t xml:space="preserve"> </w:t>
      </w:r>
      <w:r>
        <w:rPr>
          <w:rFonts w:hint="eastAsia"/>
        </w:rPr>
        <w:t xml:space="preserve">공장에서 잘못된 종류의 이산화탄소를 사용하여 음료의 맛을 </w:t>
      </w:r>
      <w:proofErr w:type="spellStart"/>
      <w:r>
        <w:rPr>
          <w:rFonts w:hint="eastAsia"/>
        </w:rPr>
        <w:t>저해시켰고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프랑스 </w:t>
      </w:r>
      <w:proofErr w:type="spellStart"/>
      <w:r>
        <w:rPr>
          <w:rFonts w:hint="eastAsia"/>
        </w:rPr>
        <w:t>덩케르트에서는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살진균제</w:t>
      </w:r>
      <w:proofErr w:type="spellEnd"/>
      <w:r>
        <w:rPr>
          <w:rFonts w:hint="eastAsia"/>
        </w:rPr>
        <w:t xml:space="preserve"> 오염이 </w:t>
      </w:r>
      <w:proofErr w:type="spellStart"/>
      <w:r>
        <w:rPr>
          <w:rFonts w:hint="eastAsia"/>
        </w:rPr>
        <w:t>탄삼음료의</w:t>
      </w:r>
      <w:proofErr w:type="spellEnd"/>
      <w:r>
        <w:rPr>
          <w:rFonts w:hint="eastAsia"/>
        </w:rPr>
        <w:t xml:space="preserve"> 악취를 일으켰다고 반박했다.</w:t>
      </w:r>
      <w:r>
        <w:t xml:space="preserve"> </w:t>
      </w:r>
    </w:p>
    <w:p w:rsidR="00B94696" w:rsidRDefault="00B94696" w:rsidP="000E1EFF"/>
    <w:p w:rsidR="00B94696" w:rsidRDefault="00B94696" w:rsidP="000E1EFF"/>
    <w:p w:rsidR="00B94696" w:rsidRDefault="00B94696" w:rsidP="000E1EFF"/>
    <w:p w:rsidR="00B94696" w:rsidRDefault="00B94696" w:rsidP="000E1EFF"/>
    <w:p w:rsidR="00B94696" w:rsidRDefault="00B94696" w:rsidP="000E1EFF"/>
    <w:p w:rsidR="00B94696" w:rsidRDefault="00B94696" w:rsidP="000E1EFF"/>
    <w:p w:rsidR="00B94696" w:rsidRDefault="00B94696" w:rsidP="000E1EFF"/>
    <w:p w:rsidR="00B94696" w:rsidRDefault="00B94696" w:rsidP="000E1EFF"/>
    <w:p w:rsidR="00B94696" w:rsidRDefault="00B94696" w:rsidP="000E1EFF"/>
    <w:p w:rsidR="002469B7" w:rsidRDefault="001A3B65"/>
    <w:sectPr w:rsidR="002469B7" w:rsidSect="00F1263B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AE5"/>
    <w:multiLevelType w:val="hybridMultilevel"/>
    <w:tmpl w:val="820EDDBA"/>
    <w:lvl w:ilvl="0" w:tplc="AF04C4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FF"/>
    <w:rsid w:val="000E1EFF"/>
    <w:rsid w:val="001A3B65"/>
    <w:rsid w:val="001F5D5A"/>
    <w:rsid w:val="006105C1"/>
    <w:rsid w:val="00611E83"/>
    <w:rsid w:val="00B94696"/>
    <w:rsid w:val="00F1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D8BC955-DA88-E248-96C8-B5563536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E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9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2019-05-12T10:33:00Z</dcterms:created>
  <dcterms:modified xsi:type="dcterms:W3CDTF">2019-05-12T10:33:00Z</dcterms:modified>
</cp:coreProperties>
</file>