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2" w:rsidRPr="008C25DD" w:rsidRDefault="006260BE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>E-&gt;K</w:t>
      </w:r>
    </w:p>
    <w:p w:rsidR="006260BE" w:rsidRPr="008C25DD" w:rsidRDefault="006260BE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>기술 발전이 노동집약적 시스템에</w:t>
      </w:r>
      <w:r w:rsidR="00C71A73">
        <w:rPr>
          <w:rFonts w:asciiTheme="majorHAnsi" w:eastAsiaTheme="majorHAnsi" w:hAnsiTheme="majorHAnsi" w:hint="eastAsia"/>
        </w:rPr>
        <w:t xml:space="preserve">의 대안인 </w:t>
      </w:r>
      <w:r w:rsidRPr="008C25DD">
        <w:rPr>
          <w:rFonts w:asciiTheme="majorHAnsi" w:eastAsiaTheme="majorHAnsi" w:hAnsiTheme="majorHAnsi" w:hint="eastAsia"/>
        </w:rPr>
        <w:t>로보틱스</w:t>
      </w:r>
      <w:r w:rsidR="00CB706B" w:rsidRPr="008C25DD">
        <w:rPr>
          <w:rFonts w:asciiTheme="majorHAnsi" w:eastAsiaTheme="majorHAnsi" w:hAnsiTheme="majorHAnsi" w:hint="eastAsia"/>
        </w:rPr>
        <w:t xml:space="preserve"> </w:t>
      </w:r>
      <w:r w:rsidRPr="008C25DD">
        <w:rPr>
          <w:rFonts w:asciiTheme="majorHAnsi" w:eastAsiaTheme="majorHAnsi" w:hAnsiTheme="majorHAnsi" w:hint="eastAsia"/>
        </w:rPr>
        <w:t xml:space="preserve">비용을 절감함으로써 로보틱스 공학을 접목한 제품, 부품, 그리고 시스템이 전세계 시장에서 급속도로 성장하고 있다. </w:t>
      </w:r>
      <w:r w:rsidR="00621675" w:rsidRPr="008C25DD">
        <w:rPr>
          <w:rFonts w:asciiTheme="majorHAnsi" w:eastAsiaTheme="majorHAnsi" w:hAnsiTheme="majorHAnsi" w:hint="eastAsia"/>
        </w:rPr>
        <w:t>다양한 산업의 정보를 구축, 개방, 활용하는 플랫폼 기술인 로보틱스 공학은</w:t>
      </w:r>
      <w:r w:rsidR="00FF04B2" w:rsidRPr="008C25DD">
        <w:rPr>
          <w:rFonts w:asciiTheme="majorHAnsi" w:eastAsiaTheme="majorHAnsi" w:hAnsiTheme="majorHAnsi" w:hint="eastAsia"/>
        </w:rPr>
        <w:t xml:space="preserve"> 새로운 시장을 창출하는 파괴적 혁신을 통하여 </w:t>
      </w:r>
      <w:r w:rsidR="007F3BF5" w:rsidRPr="008C25DD">
        <w:rPr>
          <w:rFonts w:asciiTheme="majorHAnsi" w:eastAsiaTheme="majorHAnsi" w:hAnsiTheme="majorHAnsi" w:hint="eastAsia"/>
        </w:rPr>
        <w:t>미래 성장</w:t>
      </w:r>
      <w:r w:rsidR="00CB706B" w:rsidRPr="008C25DD">
        <w:rPr>
          <w:rFonts w:asciiTheme="majorHAnsi" w:eastAsiaTheme="majorHAnsi" w:hAnsiTheme="majorHAnsi" w:hint="eastAsia"/>
        </w:rPr>
        <w:t>을</w:t>
      </w:r>
      <w:r w:rsidR="00E81702" w:rsidRPr="008C25DD">
        <w:rPr>
          <w:rFonts w:asciiTheme="majorHAnsi" w:eastAsiaTheme="majorHAnsi" w:hAnsiTheme="majorHAnsi" w:hint="eastAsia"/>
        </w:rPr>
        <w:t xml:space="preserve"> </w:t>
      </w:r>
      <w:r w:rsidR="005F3A71" w:rsidRPr="008C25DD">
        <w:rPr>
          <w:rFonts w:asciiTheme="majorHAnsi" w:eastAsiaTheme="majorHAnsi" w:hAnsiTheme="majorHAnsi" w:hint="eastAsia"/>
        </w:rPr>
        <w:t>도모할</w:t>
      </w:r>
      <w:r w:rsidR="00E81702" w:rsidRPr="008C25DD">
        <w:rPr>
          <w:rFonts w:asciiTheme="majorHAnsi" w:eastAsiaTheme="majorHAnsi" w:hAnsiTheme="majorHAnsi" w:hint="eastAsia"/>
        </w:rPr>
        <w:t xml:space="preserve"> 수 </w:t>
      </w:r>
      <w:r w:rsidR="00C71A73">
        <w:rPr>
          <w:rFonts w:asciiTheme="majorHAnsi" w:eastAsiaTheme="majorHAnsi" w:hAnsiTheme="majorHAnsi" w:hint="eastAsia"/>
        </w:rPr>
        <w:t xml:space="preserve">있는 </w:t>
      </w:r>
      <w:r w:rsidR="007F3BF5" w:rsidRPr="008C25DD">
        <w:rPr>
          <w:rFonts w:asciiTheme="majorHAnsi" w:eastAsiaTheme="majorHAnsi" w:hAnsiTheme="majorHAnsi" w:hint="eastAsia"/>
        </w:rPr>
        <w:t xml:space="preserve">원동력이라고 할 수 있다. </w:t>
      </w:r>
      <w:r w:rsidR="00F97E5B" w:rsidRPr="008C25DD">
        <w:rPr>
          <w:rFonts w:asciiTheme="majorHAnsi" w:eastAsiaTheme="majorHAnsi" w:hAnsiTheme="majorHAnsi" w:hint="eastAsia"/>
        </w:rPr>
        <w:t>북</w:t>
      </w:r>
      <w:r w:rsidR="004A061C" w:rsidRPr="008C25DD">
        <w:rPr>
          <w:rFonts w:asciiTheme="majorHAnsi" w:eastAsiaTheme="majorHAnsi" w:hAnsiTheme="majorHAnsi" w:hint="eastAsia"/>
        </w:rPr>
        <w:t>미의 경우만을 보더라도,</w:t>
      </w:r>
      <w:r w:rsidR="00F97E5B" w:rsidRPr="008C25DD">
        <w:rPr>
          <w:rFonts w:asciiTheme="majorHAnsi" w:eastAsiaTheme="majorHAnsi" w:hAnsiTheme="majorHAnsi" w:hint="eastAsia"/>
        </w:rPr>
        <w:t xml:space="preserve"> 산업용 로보틱스 매출은 작년 한해 47%의 </w:t>
      </w:r>
      <w:r w:rsidR="006A205B" w:rsidRPr="008C25DD">
        <w:rPr>
          <w:rFonts w:asciiTheme="majorHAnsi" w:eastAsiaTheme="majorHAnsi" w:hAnsiTheme="majorHAnsi" w:hint="eastAsia"/>
        </w:rPr>
        <w:t xml:space="preserve">급격한 </w:t>
      </w:r>
      <w:r w:rsidR="00F97E5B" w:rsidRPr="008C25DD">
        <w:rPr>
          <w:rFonts w:asciiTheme="majorHAnsi" w:eastAsiaTheme="majorHAnsi" w:hAnsiTheme="majorHAnsi" w:hint="eastAsia"/>
        </w:rPr>
        <w:t xml:space="preserve">성장을 </w:t>
      </w:r>
      <w:r w:rsidR="006A205B" w:rsidRPr="008C25DD">
        <w:rPr>
          <w:rFonts w:asciiTheme="majorHAnsi" w:eastAsiaTheme="majorHAnsi" w:hAnsiTheme="majorHAnsi" w:hint="eastAsia"/>
        </w:rPr>
        <w:t>이뤄냈다</w:t>
      </w:r>
      <w:r w:rsidR="00F97E5B" w:rsidRPr="008C25DD">
        <w:rPr>
          <w:rFonts w:asciiTheme="majorHAnsi" w:eastAsiaTheme="majorHAnsi" w:hAnsiTheme="majorHAnsi" w:hint="eastAsia"/>
        </w:rPr>
        <w:t xml:space="preserve">. </w:t>
      </w:r>
      <w:r w:rsidR="00324479" w:rsidRPr="008C25DD">
        <w:rPr>
          <w:rFonts w:asciiTheme="majorHAnsi" w:eastAsiaTheme="majorHAnsi" w:hAnsiTheme="majorHAnsi" w:hint="eastAsia"/>
        </w:rPr>
        <w:t xml:space="preserve">이러한 괄목할 만한 성장은 </w:t>
      </w:r>
      <w:r w:rsidR="004A061C" w:rsidRPr="008C25DD">
        <w:rPr>
          <w:rFonts w:asciiTheme="majorHAnsi" w:eastAsiaTheme="majorHAnsi" w:hAnsiTheme="majorHAnsi" w:hint="eastAsia"/>
        </w:rPr>
        <w:t>자동차, 포장재, 음식에서 화학 분야에 이르기까지 진일보한 로보틱스 시스템에 대한 수요</w:t>
      </w:r>
      <w:r w:rsidR="00A733E5" w:rsidRPr="008C25DD">
        <w:rPr>
          <w:rFonts w:asciiTheme="majorHAnsi" w:eastAsiaTheme="majorHAnsi" w:hAnsiTheme="majorHAnsi" w:hint="eastAsia"/>
        </w:rPr>
        <w:t xml:space="preserve"> </w:t>
      </w:r>
      <w:r w:rsidR="004A061C" w:rsidRPr="008C25DD">
        <w:rPr>
          <w:rFonts w:asciiTheme="majorHAnsi" w:eastAsiaTheme="majorHAnsi" w:hAnsiTheme="majorHAnsi" w:hint="eastAsia"/>
        </w:rPr>
        <w:t>증가</w:t>
      </w:r>
      <w:r w:rsidR="00324479" w:rsidRPr="008C25DD">
        <w:rPr>
          <w:rFonts w:asciiTheme="majorHAnsi" w:eastAsiaTheme="majorHAnsi" w:hAnsiTheme="majorHAnsi" w:hint="eastAsia"/>
        </w:rPr>
        <w:t>를 바탕으로</w:t>
      </w:r>
      <w:r w:rsidR="00A53A6C" w:rsidRPr="008C25DD">
        <w:rPr>
          <w:rFonts w:asciiTheme="majorHAnsi" w:eastAsiaTheme="majorHAnsi" w:hAnsiTheme="majorHAnsi" w:hint="eastAsia"/>
        </w:rPr>
        <w:t xml:space="preserve"> 이룩한 </w:t>
      </w:r>
      <w:r w:rsidR="00324479" w:rsidRPr="008C25DD">
        <w:rPr>
          <w:rFonts w:asciiTheme="majorHAnsi" w:eastAsiaTheme="majorHAnsi" w:hAnsiTheme="majorHAnsi" w:hint="eastAsia"/>
        </w:rPr>
        <w:t xml:space="preserve">결과라고 할 수 있다. </w:t>
      </w:r>
    </w:p>
    <w:p w:rsidR="003C2790" w:rsidRPr="008C25DD" w:rsidRDefault="003C2790">
      <w:pPr>
        <w:rPr>
          <w:rFonts w:asciiTheme="majorHAnsi" w:eastAsiaTheme="majorHAnsi" w:hAnsiTheme="majorHAnsi"/>
        </w:rPr>
      </w:pPr>
    </w:p>
    <w:p w:rsidR="00475B21" w:rsidRPr="008C25DD" w:rsidRDefault="003C2790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>로보틱스 산업 협회(Robotics Industry Association)</w:t>
      </w:r>
      <w:r w:rsidR="00881B61" w:rsidRPr="008C25DD">
        <w:rPr>
          <w:rFonts w:asciiTheme="majorHAnsi" w:eastAsiaTheme="majorHAnsi" w:hAnsiTheme="majorHAnsi" w:hint="eastAsia"/>
        </w:rPr>
        <w:t>는 자동차 분야에서의 로보틱스 수요 증가, 그리고 자동화 공정을 통한 자국 내 생산 시설 유지</w:t>
      </w:r>
      <w:r w:rsidR="008F5836" w:rsidRPr="008C25DD">
        <w:rPr>
          <w:rFonts w:asciiTheme="majorHAnsi" w:eastAsiaTheme="majorHAnsi" w:hAnsiTheme="majorHAnsi" w:hint="eastAsia"/>
        </w:rPr>
        <w:t xml:space="preserve"> 및 해외공장</w:t>
      </w:r>
      <w:r w:rsidR="00B32DF8">
        <w:rPr>
          <w:rFonts w:asciiTheme="majorHAnsi" w:eastAsiaTheme="majorHAnsi" w:hAnsiTheme="majorHAnsi" w:hint="eastAsia"/>
        </w:rPr>
        <w:t>의</w:t>
      </w:r>
      <w:r w:rsidR="00054EBA" w:rsidRPr="008C25DD">
        <w:rPr>
          <w:rFonts w:asciiTheme="majorHAnsi" w:eastAsiaTheme="majorHAnsi" w:hAnsiTheme="majorHAnsi" w:hint="eastAsia"/>
        </w:rPr>
        <w:t xml:space="preserve"> </w:t>
      </w:r>
      <w:r w:rsidR="00B32DF8">
        <w:rPr>
          <w:rFonts w:asciiTheme="majorHAnsi" w:eastAsiaTheme="majorHAnsi" w:hAnsiTheme="majorHAnsi" w:hint="eastAsia"/>
        </w:rPr>
        <w:t>자국</w:t>
      </w:r>
      <w:r w:rsidR="00054EBA" w:rsidRPr="008C25DD">
        <w:rPr>
          <w:rFonts w:asciiTheme="majorHAnsi" w:eastAsiaTheme="majorHAnsi" w:hAnsiTheme="majorHAnsi" w:hint="eastAsia"/>
        </w:rPr>
        <w:t xml:space="preserve"> </w:t>
      </w:r>
      <w:r w:rsidR="008F5836" w:rsidRPr="008C25DD">
        <w:rPr>
          <w:rFonts w:asciiTheme="majorHAnsi" w:eastAsiaTheme="majorHAnsi" w:hAnsiTheme="majorHAnsi" w:hint="eastAsia"/>
        </w:rPr>
        <w:t>이전</w:t>
      </w:r>
      <w:r w:rsidR="00B32DF8">
        <w:rPr>
          <w:rFonts w:asciiTheme="majorHAnsi" w:eastAsiaTheme="majorHAnsi" w:hAnsiTheme="majorHAnsi" w:hint="eastAsia"/>
        </w:rPr>
        <w:t>을 지향하는</w:t>
      </w:r>
      <w:r w:rsidR="008E44A0" w:rsidRPr="008C25DD">
        <w:rPr>
          <w:rFonts w:asciiTheme="majorHAnsi" w:eastAsiaTheme="majorHAnsi" w:hAnsiTheme="majorHAnsi" w:hint="eastAsia"/>
        </w:rPr>
        <w:t xml:space="preserve"> 미국 정부의 기조가 </w:t>
      </w:r>
      <w:r w:rsidR="00475B21" w:rsidRPr="008C25DD">
        <w:rPr>
          <w:rFonts w:asciiTheme="majorHAnsi" w:eastAsiaTheme="majorHAnsi" w:hAnsiTheme="majorHAnsi" w:hint="eastAsia"/>
        </w:rPr>
        <w:t>산업용 로보틱스 매출이 2016년에 다시 반등</w:t>
      </w:r>
      <w:r w:rsidR="00054EBA" w:rsidRPr="008C25DD">
        <w:rPr>
          <w:rFonts w:asciiTheme="majorHAnsi" w:eastAsiaTheme="majorHAnsi" w:hAnsiTheme="majorHAnsi" w:hint="eastAsia"/>
        </w:rPr>
        <w:t>할 수 있었던</w:t>
      </w:r>
      <w:r w:rsidR="00475B21" w:rsidRPr="008C25DD">
        <w:rPr>
          <w:rFonts w:asciiTheme="majorHAnsi" w:eastAsiaTheme="majorHAnsi" w:hAnsiTheme="majorHAnsi" w:hint="eastAsia"/>
        </w:rPr>
        <w:t xml:space="preserve"> 주요 원인이라고 밝</w:t>
      </w:r>
      <w:r w:rsidR="00F9092C" w:rsidRPr="008C25DD">
        <w:rPr>
          <w:rFonts w:asciiTheme="majorHAnsi" w:eastAsiaTheme="majorHAnsi" w:hAnsiTheme="majorHAnsi" w:hint="eastAsia"/>
        </w:rPr>
        <w:t xml:space="preserve">혔다. </w:t>
      </w:r>
    </w:p>
    <w:p w:rsidR="000E1B1B" w:rsidRPr="00B32DF8" w:rsidRDefault="000E1B1B">
      <w:pPr>
        <w:rPr>
          <w:rFonts w:asciiTheme="majorHAnsi" w:eastAsiaTheme="majorHAnsi" w:hAnsiTheme="majorHAnsi"/>
        </w:rPr>
      </w:pPr>
    </w:p>
    <w:p w:rsidR="000E1B1B" w:rsidRPr="008C25DD" w:rsidRDefault="000E1B1B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 xml:space="preserve">로봇공학 </w:t>
      </w:r>
      <w:r w:rsidR="00B32DF8">
        <w:rPr>
          <w:rFonts w:asciiTheme="majorHAnsi" w:eastAsiaTheme="majorHAnsi" w:hAnsiTheme="majorHAnsi" w:hint="eastAsia"/>
        </w:rPr>
        <w:t>신기술 및</w:t>
      </w:r>
      <w:r w:rsidR="00120B75" w:rsidRPr="008C25DD">
        <w:rPr>
          <w:rFonts w:asciiTheme="majorHAnsi" w:eastAsiaTheme="majorHAnsi" w:hAnsiTheme="majorHAnsi" w:hint="eastAsia"/>
        </w:rPr>
        <w:t xml:space="preserve"> 해당 적용분야</w:t>
      </w:r>
      <w:r w:rsidR="00D94375" w:rsidRPr="008C25DD">
        <w:rPr>
          <w:rFonts w:asciiTheme="majorHAnsi" w:eastAsiaTheme="majorHAnsi" w:hAnsiTheme="majorHAnsi" w:hint="eastAsia"/>
        </w:rPr>
        <w:t>가 부상하고,</w:t>
      </w:r>
      <w:r w:rsidR="00120B75" w:rsidRPr="008C25DD">
        <w:rPr>
          <w:rFonts w:asciiTheme="majorHAnsi" w:eastAsiaTheme="majorHAnsi" w:hAnsiTheme="majorHAnsi" w:hint="eastAsia"/>
        </w:rPr>
        <w:t xml:space="preserve"> 전</w:t>
      </w:r>
      <w:r w:rsidR="00D94375" w:rsidRPr="008C25DD">
        <w:rPr>
          <w:rFonts w:asciiTheme="majorHAnsi" w:eastAsiaTheme="majorHAnsi" w:hAnsiTheme="majorHAnsi" w:hint="eastAsia"/>
        </w:rPr>
        <w:t>자, 자동차, 그리고 생명 과학 분야에서의 자동화 부문 투자가 지속적으로 이뤄지면서 로보틱스 수요가 계속 증가할 것으로 예상된다.</w:t>
      </w:r>
      <w:r w:rsidR="00920A6E" w:rsidRPr="008C25DD">
        <w:rPr>
          <w:rFonts w:asciiTheme="majorHAnsi" w:eastAsiaTheme="majorHAnsi" w:hAnsiTheme="majorHAnsi" w:hint="eastAsia"/>
        </w:rPr>
        <w:t xml:space="preserve"> 현재 미국에는 공장 및 연구실에 213,000개의 로봇이 </w:t>
      </w:r>
      <w:r w:rsidR="00030A55" w:rsidRPr="008C25DD">
        <w:rPr>
          <w:rFonts w:asciiTheme="majorHAnsi" w:eastAsiaTheme="majorHAnsi" w:hAnsiTheme="majorHAnsi" w:hint="eastAsia"/>
        </w:rPr>
        <w:t>현장에 배치되어 있는데</w:t>
      </w:r>
      <w:r w:rsidR="00920A6E" w:rsidRPr="008C25DD">
        <w:rPr>
          <w:rFonts w:asciiTheme="majorHAnsi" w:eastAsiaTheme="majorHAnsi" w:hAnsiTheme="majorHAnsi" w:hint="eastAsia"/>
        </w:rPr>
        <w:t xml:space="preserve">, 이러한 수치는 전체 로봇 시장에서 </w:t>
      </w:r>
      <w:r w:rsidR="00A07674" w:rsidRPr="008C25DD">
        <w:rPr>
          <w:rFonts w:asciiTheme="majorHAnsi" w:eastAsiaTheme="majorHAnsi" w:hAnsiTheme="majorHAnsi" w:hint="eastAsia"/>
        </w:rPr>
        <w:t xml:space="preserve">2위로, </w:t>
      </w:r>
      <w:r w:rsidR="00920A6E" w:rsidRPr="008C25DD">
        <w:rPr>
          <w:rFonts w:asciiTheme="majorHAnsi" w:eastAsiaTheme="majorHAnsi" w:hAnsiTheme="majorHAnsi" w:hint="eastAsia"/>
        </w:rPr>
        <w:t xml:space="preserve">1위인 일본의 뒤를 </w:t>
      </w:r>
      <w:r w:rsidR="00A07674" w:rsidRPr="008C25DD">
        <w:rPr>
          <w:rFonts w:asciiTheme="majorHAnsi" w:eastAsiaTheme="majorHAnsi" w:hAnsiTheme="majorHAnsi" w:hint="eastAsia"/>
        </w:rPr>
        <w:t xml:space="preserve">쫓고 </w:t>
      </w:r>
      <w:r w:rsidR="00920A6E" w:rsidRPr="008C25DD">
        <w:rPr>
          <w:rFonts w:asciiTheme="majorHAnsi" w:eastAsiaTheme="majorHAnsi" w:hAnsiTheme="majorHAnsi" w:hint="eastAsia"/>
        </w:rPr>
        <w:t xml:space="preserve">있다. </w:t>
      </w:r>
      <w:r w:rsidR="00DA7638" w:rsidRPr="008C25DD">
        <w:rPr>
          <w:rFonts w:asciiTheme="majorHAnsi" w:eastAsiaTheme="majorHAnsi" w:hAnsiTheme="majorHAnsi" w:hint="eastAsia"/>
        </w:rPr>
        <w:t>전세계에는 백만</w:t>
      </w:r>
      <w:r w:rsidR="008A07D0" w:rsidRPr="008C25DD">
        <w:rPr>
          <w:rFonts w:asciiTheme="majorHAnsi" w:eastAsiaTheme="majorHAnsi" w:hAnsiTheme="majorHAnsi" w:hint="eastAsia"/>
        </w:rPr>
        <w:t xml:space="preserve"> </w:t>
      </w:r>
      <w:r w:rsidR="00DA7638" w:rsidRPr="008C25DD">
        <w:rPr>
          <w:rFonts w:asciiTheme="majorHAnsi" w:eastAsiaTheme="majorHAnsi" w:hAnsiTheme="majorHAnsi" w:hint="eastAsia"/>
        </w:rPr>
        <w:t xml:space="preserve">개 이상의 산업용 로봇이 </w:t>
      </w:r>
      <w:r w:rsidR="008A07D0" w:rsidRPr="008C25DD">
        <w:rPr>
          <w:rFonts w:asciiTheme="majorHAnsi" w:eastAsiaTheme="majorHAnsi" w:hAnsiTheme="majorHAnsi" w:hint="eastAsia"/>
        </w:rPr>
        <w:t>있는데</w:t>
      </w:r>
      <w:r w:rsidR="00DA7638" w:rsidRPr="008C25DD">
        <w:rPr>
          <w:rFonts w:asciiTheme="majorHAnsi" w:eastAsiaTheme="majorHAnsi" w:hAnsiTheme="majorHAnsi" w:hint="eastAsia"/>
        </w:rPr>
        <w:t xml:space="preserve">, 그 중 40%가 일본에 있다. </w:t>
      </w:r>
      <w:r w:rsidR="001E1B8D" w:rsidRPr="008C25DD">
        <w:rPr>
          <w:rFonts w:asciiTheme="majorHAnsi" w:eastAsiaTheme="majorHAnsi" w:hAnsiTheme="majorHAnsi" w:hint="eastAsia"/>
        </w:rPr>
        <w:t>미</w:t>
      </w:r>
      <w:r w:rsidR="00921AE2" w:rsidRPr="008C25DD">
        <w:rPr>
          <w:rFonts w:asciiTheme="majorHAnsi" w:eastAsiaTheme="majorHAnsi" w:hAnsiTheme="majorHAnsi" w:hint="eastAsia"/>
        </w:rPr>
        <w:t>국과</w:t>
      </w:r>
      <w:r w:rsidR="001E1B8D" w:rsidRPr="008C25DD">
        <w:rPr>
          <w:rFonts w:asciiTheme="majorHAnsi" w:eastAsiaTheme="majorHAnsi" w:hAnsiTheme="majorHAnsi" w:hint="eastAsia"/>
        </w:rPr>
        <w:t xml:space="preserve"> 전세계 시장에서</w:t>
      </w:r>
      <w:r w:rsidR="00D737EE" w:rsidRPr="008C25DD">
        <w:rPr>
          <w:rFonts w:asciiTheme="majorHAnsi" w:eastAsiaTheme="majorHAnsi" w:hAnsiTheme="majorHAnsi" w:hint="eastAsia"/>
        </w:rPr>
        <w:t xml:space="preserve"> </w:t>
      </w:r>
      <w:r w:rsidR="000C0796">
        <w:rPr>
          <w:rFonts w:asciiTheme="majorHAnsi" w:eastAsiaTheme="majorHAnsi" w:hAnsiTheme="majorHAnsi" w:hint="eastAsia"/>
        </w:rPr>
        <w:t xml:space="preserve">일어나는 </w:t>
      </w:r>
      <w:r w:rsidR="00D737EE" w:rsidRPr="008C25DD">
        <w:rPr>
          <w:rFonts w:asciiTheme="majorHAnsi" w:eastAsiaTheme="majorHAnsi" w:hAnsiTheme="majorHAnsi" w:hint="eastAsia"/>
        </w:rPr>
        <w:t>재성장은</w:t>
      </w:r>
      <w:r w:rsidR="001E1B8D" w:rsidRPr="008C25DD">
        <w:rPr>
          <w:rFonts w:asciiTheme="majorHAnsi" w:eastAsiaTheme="majorHAnsi" w:hAnsiTheme="majorHAnsi" w:hint="eastAsia"/>
        </w:rPr>
        <w:t xml:space="preserve"> 칼리퍼-페르킨 엘머(Caliper-Perkin Elmer), 브룩스 오토메이션(Brooks Automation), 테라다인(Teradyne), </w:t>
      </w:r>
      <w:hyperlink r:id="rId6" w:tgtFrame="_blank" w:history="1">
        <w:r w:rsidR="001E1B8D" w:rsidRPr="008C25DD">
          <w:rPr>
            <w:rStyle w:val="a3"/>
            <w:rFonts w:asciiTheme="majorHAnsi" w:eastAsiaTheme="majorHAnsi" w:hAnsiTheme="majorHAnsi"/>
            <w:bCs/>
            <w:color w:val="auto"/>
            <w:u w:val="none"/>
          </w:rPr>
          <w:t>써모피셔사이언티픽</w:t>
        </w:r>
      </w:hyperlink>
      <w:r w:rsidR="001E1B8D" w:rsidRPr="008C25DD">
        <w:rPr>
          <w:rFonts w:asciiTheme="majorHAnsi" w:eastAsiaTheme="majorHAnsi" w:hAnsiTheme="majorHAnsi" w:hint="eastAsia"/>
        </w:rPr>
        <w:t>(Thermo Fisher Scientific), 그리고 제네럴 일레트로닉스-화낙(GE Fanuc) 등 메사추세스</w:t>
      </w:r>
      <w:r w:rsidR="009046D5" w:rsidRPr="008C25DD">
        <w:rPr>
          <w:rFonts w:asciiTheme="majorHAnsi" w:eastAsiaTheme="majorHAnsi" w:hAnsiTheme="majorHAnsi" w:hint="eastAsia"/>
        </w:rPr>
        <w:t>에 위치한</w:t>
      </w:r>
      <w:r w:rsidR="001E1B8D" w:rsidRPr="008C25DD">
        <w:rPr>
          <w:rFonts w:asciiTheme="majorHAnsi" w:eastAsiaTheme="majorHAnsi" w:hAnsiTheme="majorHAnsi" w:hint="eastAsia"/>
        </w:rPr>
        <w:t xml:space="preserve"> 서플라이어들</w:t>
      </w:r>
      <w:r w:rsidR="00155644">
        <w:rPr>
          <w:rFonts w:asciiTheme="majorHAnsi" w:eastAsiaTheme="majorHAnsi" w:hAnsiTheme="majorHAnsi" w:hint="eastAsia"/>
        </w:rPr>
        <w:t xml:space="preserve">이 </w:t>
      </w:r>
      <w:r w:rsidR="00B32DF8">
        <w:rPr>
          <w:rFonts w:asciiTheme="majorHAnsi" w:eastAsiaTheme="majorHAnsi" w:hAnsiTheme="majorHAnsi" w:hint="eastAsia"/>
        </w:rPr>
        <w:t xml:space="preserve">미국 </w:t>
      </w:r>
      <w:r w:rsidR="00155644">
        <w:rPr>
          <w:rFonts w:asciiTheme="majorHAnsi" w:eastAsiaTheme="majorHAnsi" w:hAnsiTheme="majorHAnsi" w:hint="eastAsia"/>
        </w:rPr>
        <w:t>시장을 선도하는데 긍정적인 역할을 할 것으로 기대된다.</w:t>
      </w:r>
    </w:p>
    <w:p w:rsidR="008C25DD" w:rsidRPr="00B32DF8" w:rsidRDefault="008C25DD">
      <w:pPr>
        <w:rPr>
          <w:rFonts w:asciiTheme="majorHAnsi" w:eastAsiaTheme="majorHAnsi" w:hAnsiTheme="majorHAnsi"/>
        </w:rPr>
      </w:pPr>
    </w:p>
    <w:p w:rsidR="008C25DD" w:rsidRPr="008C25DD" w:rsidRDefault="008C25DD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>K-&gt;E</w:t>
      </w:r>
    </w:p>
    <w:p w:rsidR="005D7B48" w:rsidRDefault="008C25DD">
      <w:pPr>
        <w:rPr>
          <w:rFonts w:asciiTheme="majorHAnsi" w:eastAsiaTheme="majorHAnsi" w:hAnsiTheme="majorHAnsi"/>
        </w:rPr>
      </w:pPr>
      <w:r w:rsidRPr="008C25DD">
        <w:rPr>
          <w:rFonts w:asciiTheme="majorHAnsi" w:eastAsiaTheme="majorHAnsi" w:hAnsiTheme="majorHAnsi" w:hint="eastAsia"/>
        </w:rPr>
        <w:t>Stop TB Partnership Korea(</w:t>
      </w:r>
      <w:r w:rsidRPr="008C25DD">
        <w:rPr>
          <w:rFonts w:asciiTheme="majorHAnsi" w:eastAsiaTheme="majorHAnsi" w:hAnsiTheme="majorHAnsi"/>
        </w:rPr>
        <w:t>“</w:t>
      </w:r>
      <w:r w:rsidRPr="008C25DD">
        <w:rPr>
          <w:rFonts w:asciiTheme="majorHAnsi" w:eastAsiaTheme="majorHAnsi" w:hAnsiTheme="majorHAnsi" w:hint="eastAsia"/>
        </w:rPr>
        <w:t>STBK</w:t>
      </w:r>
      <w:r w:rsidRPr="008C25DD">
        <w:rPr>
          <w:rFonts w:asciiTheme="majorHAnsi" w:eastAsiaTheme="majorHAnsi" w:hAnsiTheme="majorHAnsi"/>
        </w:rPr>
        <w:t>”</w:t>
      </w:r>
      <w:r w:rsidRPr="008C25DD">
        <w:rPr>
          <w:rFonts w:asciiTheme="majorHAnsi" w:eastAsiaTheme="majorHAnsi" w:hAnsiTheme="majorHAnsi" w:hint="eastAsia"/>
        </w:rPr>
        <w:t>) was launched in Dec</w:t>
      </w:r>
      <w:r w:rsidR="009A5796">
        <w:rPr>
          <w:rFonts w:asciiTheme="majorHAnsi" w:eastAsiaTheme="majorHAnsi" w:hAnsiTheme="majorHAnsi" w:hint="eastAsia"/>
        </w:rPr>
        <w:t>ember 2010 in</w:t>
      </w:r>
      <w:r w:rsidR="00FF19F8">
        <w:rPr>
          <w:rFonts w:asciiTheme="majorHAnsi" w:eastAsiaTheme="majorHAnsi" w:hAnsiTheme="majorHAnsi" w:hint="eastAsia"/>
        </w:rPr>
        <w:t xml:space="preserve"> conjunction</w:t>
      </w:r>
      <w:r w:rsidR="009A5796">
        <w:rPr>
          <w:rFonts w:asciiTheme="majorHAnsi" w:eastAsiaTheme="majorHAnsi" w:hAnsiTheme="majorHAnsi" w:hint="eastAsia"/>
        </w:rPr>
        <w:t xml:space="preserve"> with the gov</w:t>
      </w:r>
      <w:r w:rsidR="005D7B48">
        <w:rPr>
          <w:rFonts w:asciiTheme="majorHAnsi" w:eastAsiaTheme="majorHAnsi" w:hAnsiTheme="majorHAnsi" w:hint="eastAsia"/>
        </w:rPr>
        <w:t xml:space="preserve">ernment, </w:t>
      </w:r>
      <w:r w:rsidR="009A5796">
        <w:rPr>
          <w:rFonts w:asciiTheme="majorHAnsi" w:eastAsiaTheme="majorHAnsi" w:hAnsiTheme="majorHAnsi" w:hint="eastAsia"/>
        </w:rPr>
        <w:t xml:space="preserve">experts and civil </w:t>
      </w:r>
      <w:r w:rsidR="009A5796">
        <w:rPr>
          <w:rFonts w:asciiTheme="majorHAnsi" w:eastAsiaTheme="majorHAnsi" w:hAnsiTheme="majorHAnsi"/>
        </w:rPr>
        <w:t>societies</w:t>
      </w:r>
      <w:r w:rsidR="009A5796">
        <w:rPr>
          <w:rFonts w:asciiTheme="majorHAnsi" w:eastAsiaTheme="majorHAnsi" w:hAnsiTheme="majorHAnsi" w:hint="eastAsia"/>
        </w:rPr>
        <w:t xml:space="preserve"> to promote the </w:t>
      </w:r>
      <w:r w:rsidR="009A5796">
        <w:rPr>
          <w:rFonts w:asciiTheme="majorHAnsi" w:eastAsiaTheme="majorHAnsi" w:hAnsiTheme="majorHAnsi"/>
        </w:rPr>
        <w:t>campaign</w:t>
      </w:r>
      <w:r w:rsidR="009A5796">
        <w:rPr>
          <w:rFonts w:asciiTheme="majorHAnsi" w:eastAsiaTheme="majorHAnsi" w:hAnsiTheme="majorHAnsi" w:hint="eastAsia"/>
        </w:rPr>
        <w:t xml:space="preserve"> to fight </w:t>
      </w:r>
      <w:r w:rsidR="009A5796" w:rsidRPr="009A5796">
        <w:rPr>
          <w:rFonts w:asciiTheme="majorHAnsi" w:eastAsiaTheme="majorHAnsi" w:hAnsiTheme="majorHAnsi"/>
        </w:rPr>
        <w:t>tuberculosis</w:t>
      </w:r>
      <w:r w:rsidR="00D13A56">
        <w:rPr>
          <w:rFonts w:asciiTheme="majorHAnsi" w:eastAsiaTheme="majorHAnsi" w:hAnsiTheme="majorHAnsi" w:hint="eastAsia"/>
        </w:rPr>
        <w:t>, taking an active role in the</w:t>
      </w:r>
      <w:r w:rsidR="000674FA">
        <w:rPr>
          <w:rFonts w:asciiTheme="majorHAnsi" w:eastAsiaTheme="majorHAnsi" w:hAnsiTheme="majorHAnsi" w:hint="eastAsia"/>
        </w:rPr>
        <w:t xml:space="preserve"> </w:t>
      </w:r>
      <w:r w:rsidR="00D13A56">
        <w:rPr>
          <w:rFonts w:asciiTheme="majorHAnsi" w:eastAsiaTheme="majorHAnsi" w:hAnsiTheme="majorHAnsi" w:hint="eastAsia"/>
        </w:rPr>
        <w:t>global effort to cope with the disease.</w:t>
      </w:r>
      <w:r w:rsidR="000A3A9A">
        <w:rPr>
          <w:rFonts w:asciiTheme="majorHAnsi" w:eastAsiaTheme="majorHAnsi" w:hAnsiTheme="majorHAnsi" w:hint="eastAsia"/>
        </w:rPr>
        <w:t xml:space="preserve"> </w:t>
      </w:r>
      <w:r w:rsidR="000A3A9A">
        <w:rPr>
          <w:rFonts w:asciiTheme="majorHAnsi" w:eastAsiaTheme="majorHAnsi" w:hAnsiTheme="majorHAnsi"/>
        </w:rPr>
        <w:t>T</w:t>
      </w:r>
      <w:r w:rsidR="000A3A9A">
        <w:rPr>
          <w:rFonts w:asciiTheme="majorHAnsi" w:eastAsiaTheme="majorHAnsi" w:hAnsiTheme="majorHAnsi" w:hint="eastAsia"/>
        </w:rPr>
        <w:t>he main businesses of S</w:t>
      </w:r>
      <w:r w:rsidR="00FB68A7">
        <w:rPr>
          <w:rFonts w:asciiTheme="majorHAnsi" w:eastAsiaTheme="majorHAnsi" w:hAnsiTheme="majorHAnsi" w:hint="eastAsia"/>
        </w:rPr>
        <w:t xml:space="preserve">TBK </w:t>
      </w:r>
      <w:r w:rsidR="005D7B48">
        <w:rPr>
          <w:rFonts w:asciiTheme="majorHAnsi" w:eastAsiaTheme="majorHAnsi" w:hAnsiTheme="majorHAnsi" w:hint="eastAsia"/>
        </w:rPr>
        <w:t>are improving</w:t>
      </w:r>
      <w:r w:rsidR="00A7136A">
        <w:rPr>
          <w:rFonts w:asciiTheme="majorHAnsi" w:eastAsiaTheme="majorHAnsi" w:hAnsiTheme="majorHAnsi" w:hint="eastAsia"/>
        </w:rPr>
        <w:t xml:space="preserve"> awareness of the illness for the disadvantaged</w:t>
      </w:r>
      <w:r w:rsidR="005D7B48">
        <w:rPr>
          <w:rFonts w:asciiTheme="majorHAnsi" w:eastAsiaTheme="majorHAnsi" w:hAnsiTheme="majorHAnsi" w:hint="eastAsia"/>
        </w:rPr>
        <w:t xml:space="preserve"> suffering from the TB</w:t>
      </w:r>
      <w:r w:rsidR="001476C6">
        <w:rPr>
          <w:rFonts w:asciiTheme="majorHAnsi" w:eastAsiaTheme="majorHAnsi" w:hAnsiTheme="majorHAnsi" w:hint="eastAsia"/>
        </w:rPr>
        <w:t>, support</w:t>
      </w:r>
      <w:r w:rsidR="002710D7">
        <w:rPr>
          <w:rFonts w:asciiTheme="majorHAnsi" w:eastAsiaTheme="majorHAnsi" w:hAnsiTheme="majorHAnsi" w:hint="eastAsia"/>
        </w:rPr>
        <w:t>ing</w:t>
      </w:r>
      <w:r w:rsidR="001476C6">
        <w:rPr>
          <w:rFonts w:asciiTheme="majorHAnsi" w:eastAsiaTheme="majorHAnsi" w:hAnsiTheme="majorHAnsi" w:hint="eastAsia"/>
        </w:rPr>
        <w:t xml:space="preserve"> for the cure,</w:t>
      </w:r>
      <w:r w:rsidR="005D7B48">
        <w:rPr>
          <w:rFonts w:asciiTheme="majorHAnsi" w:eastAsiaTheme="majorHAnsi" w:hAnsiTheme="majorHAnsi" w:hint="eastAsia"/>
        </w:rPr>
        <w:t xml:space="preserve"> developing treatment projec</w:t>
      </w:r>
      <w:r w:rsidR="003E212E">
        <w:rPr>
          <w:rFonts w:asciiTheme="majorHAnsi" w:eastAsiaTheme="majorHAnsi" w:hAnsiTheme="majorHAnsi" w:hint="eastAsia"/>
        </w:rPr>
        <w:t xml:space="preserve">ts in developing countries, and </w:t>
      </w:r>
      <w:r w:rsidR="005D7B48">
        <w:rPr>
          <w:rFonts w:asciiTheme="majorHAnsi" w:eastAsiaTheme="majorHAnsi" w:hAnsiTheme="majorHAnsi" w:hint="eastAsia"/>
        </w:rPr>
        <w:t>operating exchange programs with globally operating Stop TB partnerships worldwide</w:t>
      </w:r>
      <w:r w:rsidR="007C7532">
        <w:rPr>
          <w:rFonts w:asciiTheme="majorHAnsi" w:eastAsiaTheme="majorHAnsi" w:hAnsiTheme="majorHAnsi" w:hint="eastAsia"/>
        </w:rPr>
        <w:t>, and therefore,</w:t>
      </w:r>
      <w:r w:rsidR="00DA1511">
        <w:rPr>
          <w:rFonts w:asciiTheme="majorHAnsi" w:eastAsiaTheme="majorHAnsi" w:hAnsiTheme="majorHAnsi" w:hint="eastAsia"/>
        </w:rPr>
        <w:t xml:space="preserve"> establishing </w:t>
      </w:r>
      <w:r w:rsidR="007C7532">
        <w:rPr>
          <w:rFonts w:asciiTheme="majorHAnsi" w:eastAsiaTheme="majorHAnsi" w:hAnsiTheme="majorHAnsi" w:hint="eastAsia"/>
        </w:rPr>
        <w:t>cooperation</w:t>
      </w:r>
      <w:r w:rsidR="005039A8">
        <w:rPr>
          <w:rFonts w:asciiTheme="majorHAnsi" w:eastAsiaTheme="majorHAnsi" w:hAnsiTheme="majorHAnsi" w:hint="eastAsia"/>
        </w:rPr>
        <w:t xml:space="preserve"> system for the increased involvement on the</w:t>
      </w:r>
      <w:r w:rsidR="007D4E5E">
        <w:rPr>
          <w:rFonts w:asciiTheme="majorHAnsi" w:eastAsiaTheme="majorHAnsi" w:hAnsiTheme="majorHAnsi" w:hint="eastAsia"/>
        </w:rPr>
        <w:t xml:space="preserve"> TB elimination nationwide and internationally.</w:t>
      </w:r>
    </w:p>
    <w:p w:rsidR="007D4E5E" w:rsidRDefault="007D4E5E">
      <w:pPr>
        <w:rPr>
          <w:rFonts w:asciiTheme="majorHAnsi" w:eastAsiaTheme="majorHAnsi" w:hAnsiTheme="majorHAnsi"/>
        </w:rPr>
      </w:pPr>
    </w:p>
    <w:p w:rsidR="006A737C" w:rsidRDefault="00A5094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STBK carried out TB prevention education for about 5,000 foreign </w:t>
      </w:r>
      <w:r>
        <w:rPr>
          <w:rFonts w:asciiTheme="majorHAnsi" w:eastAsiaTheme="majorHAnsi" w:hAnsiTheme="majorHAnsi"/>
        </w:rPr>
        <w:t>trainee</w:t>
      </w:r>
      <w:r w:rsidR="00FD3191">
        <w:rPr>
          <w:rFonts w:asciiTheme="majorHAnsi" w:eastAsiaTheme="majorHAnsi" w:hAnsiTheme="majorHAnsi" w:hint="eastAsia"/>
        </w:rPr>
        <w:t>s,</w:t>
      </w:r>
      <w:r>
        <w:rPr>
          <w:rFonts w:asciiTheme="majorHAnsi" w:eastAsiaTheme="majorHAnsi" w:hAnsiTheme="majorHAnsi" w:hint="eastAsia"/>
        </w:rPr>
        <w:t xml:space="preserve"> as most of </w:t>
      </w:r>
      <w:r>
        <w:rPr>
          <w:rFonts w:asciiTheme="majorHAnsi" w:eastAsiaTheme="majorHAnsi" w:hAnsiTheme="majorHAnsi" w:hint="eastAsia"/>
        </w:rPr>
        <w:lastRenderedPageBreak/>
        <w:t xml:space="preserve">them working under poor environments, and </w:t>
      </w:r>
      <w:r w:rsidR="00B32DF8">
        <w:rPr>
          <w:rFonts w:asciiTheme="majorHAnsi" w:eastAsiaTheme="majorHAnsi" w:hAnsiTheme="majorHAnsi" w:hint="eastAsia"/>
        </w:rPr>
        <w:t xml:space="preserve">having </w:t>
      </w:r>
      <w:r>
        <w:rPr>
          <w:rFonts w:asciiTheme="majorHAnsi" w:eastAsiaTheme="majorHAnsi" w:hAnsiTheme="majorHAnsi" w:hint="eastAsia"/>
        </w:rPr>
        <w:t xml:space="preserve">low access to medical service that leads to a good chance of the </w:t>
      </w:r>
      <w:r>
        <w:rPr>
          <w:rFonts w:asciiTheme="majorHAnsi" w:eastAsiaTheme="majorHAnsi" w:hAnsiTheme="majorHAnsi"/>
        </w:rPr>
        <w:t>disease</w:t>
      </w:r>
      <w:r>
        <w:rPr>
          <w:rFonts w:asciiTheme="majorHAnsi" w:eastAsiaTheme="majorHAnsi" w:hAnsiTheme="majorHAnsi" w:hint="eastAsia"/>
        </w:rPr>
        <w:t xml:space="preserve">. </w:t>
      </w:r>
      <w:r w:rsidR="00FD3191">
        <w:rPr>
          <w:rFonts w:asciiTheme="majorHAnsi" w:eastAsiaTheme="majorHAnsi" w:hAnsiTheme="majorHAnsi" w:hint="eastAsia"/>
        </w:rPr>
        <w:t>In</w:t>
      </w:r>
      <w:r w:rsidR="00A67259">
        <w:rPr>
          <w:rFonts w:asciiTheme="majorHAnsi" w:eastAsiaTheme="majorHAnsi" w:hAnsiTheme="majorHAnsi" w:hint="eastAsia"/>
        </w:rPr>
        <w:t xml:space="preserve"> addition, it offered education sessions to </w:t>
      </w:r>
      <w:r w:rsidR="00B87A28">
        <w:rPr>
          <w:rFonts w:asciiTheme="majorHAnsi" w:eastAsiaTheme="majorHAnsi" w:hAnsiTheme="majorHAnsi" w:hint="eastAsia"/>
        </w:rPr>
        <w:t xml:space="preserve">their </w:t>
      </w:r>
      <w:r w:rsidR="00A67259">
        <w:rPr>
          <w:rFonts w:asciiTheme="majorHAnsi" w:eastAsiaTheme="majorHAnsi" w:hAnsiTheme="majorHAnsi" w:hint="eastAsia"/>
        </w:rPr>
        <w:t xml:space="preserve">250 </w:t>
      </w:r>
      <w:r w:rsidR="00FD3191">
        <w:rPr>
          <w:rFonts w:asciiTheme="majorHAnsi" w:eastAsiaTheme="majorHAnsi" w:hAnsiTheme="majorHAnsi" w:hint="eastAsia"/>
        </w:rPr>
        <w:t xml:space="preserve">employers </w:t>
      </w:r>
      <w:r w:rsidR="00A67259">
        <w:rPr>
          <w:rFonts w:asciiTheme="majorHAnsi" w:eastAsiaTheme="majorHAnsi" w:hAnsiTheme="majorHAnsi" w:hint="eastAsia"/>
        </w:rPr>
        <w:t>and distributed the information handouts.</w:t>
      </w:r>
    </w:p>
    <w:p w:rsidR="00A67259" w:rsidRDefault="00A67259">
      <w:pPr>
        <w:rPr>
          <w:rFonts w:asciiTheme="majorHAnsi" w:eastAsiaTheme="majorHAnsi" w:hAnsiTheme="majorHAnsi"/>
        </w:rPr>
      </w:pPr>
    </w:p>
    <w:p w:rsidR="00AF2247" w:rsidRPr="00625AD8" w:rsidRDefault="00B87A2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STBK also </w:t>
      </w:r>
      <w:r w:rsidR="007209FC">
        <w:rPr>
          <w:rFonts w:asciiTheme="majorHAnsi" w:eastAsiaTheme="majorHAnsi" w:hAnsiTheme="majorHAnsi" w:hint="eastAsia"/>
        </w:rPr>
        <w:t>proceeded</w:t>
      </w:r>
      <w:r>
        <w:rPr>
          <w:rFonts w:asciiTheme="majorHAnsi" w:eastAsiaTheme="majorHAnsi" w:hAnsiTheme="majorHAnsi" w:hint="eastAsia"/>
        </w:rPr>
        <w:t xml:space="preserve"> TB prevention training for</w:t>
      </w:r>
      <w:r w:rsidR="00A67259">
        <w:rPr>
          <w:rFonts w:asciiTheme="majorHAnsi" w:eastAsiaTheme="majorHAnsi" w:hAnsiTheme="majorHAnsi" w:hint="eastAsia"/>
        </w:rPr>
        <w:t xml:space="preserve"> the homeless </w:t>
      </w:r>
      <w:r w:rsidR="000438C0">
        <w:rPr>
          <w:rFonts w:asciiTheme="majorHAnsi" w:eastAsiaTheme="majorHAnsi" w:hAnsiTheme="majorHAnsi" w:hint="eastAsia"/>
        </w:rPr>
        <w:t xml:space="preserve">from the second half of 2015 </w:t>
      </w:r>
      <w:r w:rsidR="00A67259">
        <w:rPr>
          <w:rFonts w:asciiTheme="majorHAnsi" w:eastAsiaTheme="majorHAnsi" w:hAnsiTheme="majorHAnsi" w:hint="eastAsia"/>
        </w:rPr>
        <w:t>since they are the most v</w:t>
      </w:r>
      <w:r w:rsidR="000438C0">
        <w:rPr>
          <w:rFonts w:asciiTheme="majorHAnsi" w:eastAsiaTheme="majorHAnsi" w:hAnsiTheme="majorHAnsi" w:hint="eastAsia"/>
        </w:rPr>
        <w:t xml:space="preserve">ulnerable </w:t>
      </w:r>
      <w:r>
        <w:rPr>
          <w:rFonts w:asciiTheme="majorHAnsi" w:eastAsiaTheme="majorHAnsi" w:hAnsiTheme="majorHAnsi" w:hint="eastAsia"/>
        </w:rPr>
        <w:t xml:space="preserve">to the disease </w:t>
      </w:r>
      <w:r w:rsidR="000438C0">
        <w:rPr>
          <w:rFonts w:asciiTheme="majorHAnsi" w:eastAsiaTheme="majorHAnsi" w:hAnsiTheme="majorHAnsi" w:hint="eastAsia"/>
        </w:rPr>
        <w:t>of all social groups</w:t>
      </w:r>
      <w:r w:rsidR="00AF2247">
        <w:rPr>
          <w:rFonts w:asciiTheme="majorHAnsi" w:eastAsiaTheme="majorHAnsi" w:hAnsiTheme="majorHAnsi" w:hint="eastAsia"/>
        </w:rPr>
        <w:t xml:space="preserve">. </w:t>
      </w:r>
      <w:r w:rsidR="00AF2247">
        <w:rPr>
          <w:rFonts w:asciiTheme="majorHAnsi" w:eastAsiaTheme="majorHAnsi" w:hAnsiTheme="majorHAnsi"/>
        </w:rPr>
        <w:t>A</w:t>
      </w:r>
      <w:r w:rsidR="00AF2247">
        <w:rPr>
          <w:rFonts w:asciiTheme="majorHAnsi" w:eastAsiaTheme="majorHAnsi" w:hAnsiTheme="majorHAnsi" w:hint="eastAsia"/>
        </w:rPr>
        <w:t>s a part of the plan, it provided training to 255 h</w:t>
      </w:r>
      <w:r w:rsidR="00876C7F">
        <w:rPr>
          <w:rFonts w:asciiTheme="majorHAnsi" w:eastAsiaTheme="majorHAnsi" w:hAnsiTheme="majorHAnsi" w:hint="eastAsia"/>
        </w:rPr>
        <w:t>omeless</w:t>
      </w:r>
      <w:r>
        <w:rPr>
          <w:rFonts w:asciiTheme="majorHAnsi" w:eastAsiaTheme="majorHAnsi" w:hAnsiTheme="majorHAnsi" w:hint="eastAsia"/>
        </w:rPr>
        <w:t xml:space="preserve"> people</w:t>
      </w:r>
      <w:r w:rsidR="00902742">
        <w:rPr>
          <w:rFonts w:asciiTheme="majorHAnsi" w:eastAsiaTheme="majorHAnsi" w:hAnsiTheme="majorHAnsi" w:hint="eastAsia"/>
        </w:rPr>
        <w:t xml:space="preserve">, focusing on </w:t>
      </w:r>
      <w:r w:rsidR="00876C7F">
        <w:rPr>
          <w:rFonts w:asciiTheme="majorHAnsi" w:eastAsiaTheme="majorHAnsi" w:hAnsiTheme="majorHAnsi" w:hint="eastAsia"/>
        </w:rPr>
        <w:t>shelters</w:t>
      </w:r>
      <w:r w:rsidR="00902742">
        <w:rPr>
          <w:rFonts w:asciiTheme="majorHAnsi" w:eastAsiaTheme="majorHAnsi" w:hAnsiTheme="majorHAnsi" w:hint="eastAsia"/>
        </w:rPr>
        <w:t xml:space="preserve"> for them</w:t>
      </w:r>
      <w:r w:rsidR="00876C7F">
        <w:rPr>
          <w:rFonts w:asciiTheme="majorHAnsi" w:eastAsiaTheme="majorHAnsi" w:hAnsiTheme="majorHAnsi" w:hint="eastAsia"/>
        </w:rPr>
        <w:t>.</w:t>
      </w:r>
      <w:r w:rsidR="00AF6AB4">
        <w:rPr>
          <w:rFonts w:asciiTheme="majorHAnsi" w:eastAsiaTheme="majorHAnsi" w:hAnsiTheme="majorHAnsi" w:hint="eastAsia"/>
        </w:rPr>
        <w:t xml:space="preserve"> </w:t>
      </w:r>
      <w:r w:rsidR="00AF6AB4">
        <w:rPr>
          <w:rFonts w:asciiTheme="majorHAnsi" w:eastAsiaTheme="majorHAnsi" w:hAnsiTheme="majorHAnsi"/>
        </w:rPr>
        <w:t>I</w:t>
      </w:r>
      <w:r w:rsidR="00AF6AB4">
        <w:rPr>
          <w:rFonts w:asciiTheme="majorHAnsi" w:eastAsiaTheme="majorHAnsi" w:hAnsiTheme="majorHAnsi" w:hint="eastAsia"/>
        </w:rPr>
        <w:t>t also offered information for the organizations and outreach counselors who interact</w:t>
      </w:r>
      <w:r w:rsidR="0020077B">
        <w:rPr>
          <w:rFonts w:asciiTheme="majorHAnsi" w:eastAsiaTheme="majorHAnsi" w:hAnsiTheme="majorHAnsi" w:hint="eastAsia"/>
        </w:rPr>
        <w:t>ed</w:t>
      </w:r>
      <w:r w:rsidR="00AF6AB4">
        <w:rPr>
          <w:rFonts w:asciiTheme="majorHAnsi" w:eastAsiaTheme="majorHAnsi" w:hAnsiTheme="majorHAnsi" w:hint="eastAsia"/>
        </w:rPr>
        <w:t xml:space="preserve"> with the people suspicious of the illness.</w:t>
      </w:r>
      <w:r w:rsidR="00DA1511">
        <w:rPr>
          <w:rFonts w:asciiTheme="majorHAnsi" w:eastAsiaTheme="majorHAnsi" w:hAnsiTheme="majorHAnsi" w:hint="eastAsia"/>
        </w:rPr>
        <w:t xml:space="preserve"> </w:t>
      </w:r>
      <w:r w:rsidR="00DA1511">
        <w:rPr>
          <w:rFonts w:asciiTheme="majorHAnsi" w:eastAsiaTheme="majorHAnsi" w:hAnsiTheme="majorHAnsi"/>
        </w:rPr>
        <w:t>T</w:t>
      </w:r>
      <w:r w:rsidR="00DA1511">
        <w:rPr>
          <w:rFonts w:asciiTheme="majorHAnsi" w:eastAsiaTheme="majorHAnsi" w:hAnsiTheme="majorHAnsi" w:hint="eastAsia"/>
        </w:rPr>
        <w:t xml:space="preserve">hey have high </w:t>
      </w:r>
      <w:r w:rsidR="00DA1511">
        <w:rPr>
          <w:rFonts w:asciiTheme="majorHAnsi" w:eastAsiaTheme="majorHAnsi" w:hAnsiTheme="majorHAnsi"/>
        </w:rPr>
        <w:t>potential</w:t>
      </w:r>
      <w:r w:rsidR="00DA1511">
        <w:rPr>
          <w:rFonts w:asciiTheme="majorHAnsi" w:eastAsiaTheme="majorHAnsi" w:hAnsiTheme="majorHAnsi" w:hint="eastAsia"/>
        </w:rPr>
        <w:t xml:space="preserve"> for spreading diseases due to the unidentified living base, and exposure to unsanitary envir</w:t>
      </w:r>
      <w:r w:rsidR="0090339F">
        <w:rPr>
          <w:rFonts w:asciiTheme="majorHAnsi" w:eastAsiaTheme="majorHAnsi" w:hAnsiTheme="majorHAnsi" w:hint="eastAsia"/>
        </w:rPr>
        <w:t>onment, so STBK aims to build up the management system to pre</w:t>
      </w:r>
      <w:r w:rsidR="00163AB8">
        <w:rPr>
          <w:rFonts w:asciiTheme="majorHAnsi" w:eastAsiaTheme="majorHAnsi" w:hAnsiTheme="majorHAnsi" w:hint="eastAsia"/>
        </w:rPr>
        <w:t xml:space="preserve">vent it from being contagious </w:t>
      </w:r>
      <w:r w:rsidR="0090339F">
        <w:rPr>
          <w:rFonts w:asciiTheme="majorHAnsi" w:eastAsiaTheme="majorHAnsi" w:hAnsiTheme="majorHAnsi" w:hint="eastAsia"/>
        </w:rPr>
        <w:t>in advance.</w:t>
      </w:r>
    </w:p>
    <w:sectPr w:rsidR="00AF2247" w:rsidRPr="00625AD8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7E" w:rsidRDefault="002E667E" w:rsidP="00C71A73">
      <w:r>
        <w:separator/>
      </w:r>
    </w:p>
  </w:endnote>
  <w:endnote w:type="continuationSeparator" w:id="1">
    <w:p w:rsidR="002E667E" w:rsidRDefault="002E667E" w:rsidP="00C7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7E" w:rsidRDefault="002E667E" w:rsidP="00C71A73">
      <w:r>
        <w:separator/>
      </w:r>
    </w:p>
  </w:footnote>
  <w:footnote w:type="continuationSeparator" w:id="1">
    <w:p w:rsidR="002E667E" w:rsidRDefault="002E667E" w:rsidP="00C71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2EF"/>
    <w:rsid w:val="00030A55"/>
    <w:rsid w:val="000438C0"/>
    <w:rsid w:val="00054EBA"/>
    <w:rsid w:val="000674FA"/>
    <w:rsid w:val="00092A3C"/>
    <w:rsid w:val="000A3A9A"/>
    <w:rsid w:val="000B7386"/>
    <w:rsid w:val="000C0796"/>
    <w:rsid w:val="000E1B1B"/>
    <w:rsid w:val="001132EF"/>
    <w:rsid w:val="00120B75"/>
    <w:rsid w:val="001476C6"/>
    <w:rsid w:val="00155644"/>
    <w:rsid w:val="00163AB8"/>
    <w:rsid w:val="001C5C62"/>
    <w:rsid w:val="001D3C3A"/>
    <w:rsid w:val="001E1B8D"/>
    <w:rsid w:val="0020077B"/>
    <w:rsid w:val="002544E3"/>
    <w:rsid w:val="002710D7"/>
    <w:rsid w:val="002E45A8"/>
    <w:rsid w:val="002E667E"/>
    <w:rsid w:val="00324479"/>
    <w:rsid w:val="00332329"/>
    <w:rsid w:val="003C2790"/>
    <w:rsid w:val="003E212E"/>
    <w:rsid w:val="00441844"/>
    <w:rsid w:val="00475B21"/>
    <w:rsid w:val="004A061C"/>
    <w:rsid w:val="005039A8"/>
    <w:rsid w:val="00522374"/>
    <w:rsid w:val="005439CA"/>
    <w:rsid w:val="005447C5"/>
    <w:rsid w:val="00551F37"/>
    <w:rsid w:val="005D497A"/>
    <w:rsid w:val="005D7B48"/>
    <w:rsid w:val="005F3A71"/>
    <w:rsid w:val="00621675"/>
    <w:rsid w:val="00625AD8"/>
    <w:rsid w:val="006260BE"/>
    <w:rsid w:val="006A205B"/>
    <w:rsid w:val="006A737C"/>
    <w:rsid w:val="006E50E7"/>
    <w:rsid w:val="006F53CA"/>
    <w:rsid w:val="007209FC"/>
    <w:rsid w:val="007C7532"/>
    <w:rsid w:val="007D0EAF"/>
    <w:rsid w:val="007D4E5E"/>
    <w:rsid w:val="007F3BF5"/>
    <w:rsid w:val="00852C4E"/>
    <w:rsid w:val="00876C7F"/>
    <w:rsid w:val="00881B61"/>
    <w:rsid w:val="008A07D0"/>
    <w:rsid w:val="008C25DD"/>
    <w:rsid w:val="008E44A0"/>
    <w:rsid w:val="008F5836"/>
    <w:rsid w:val="00902742"/>
    <w:rsid w:val="0090339F"/>
    <w:rsid w:val="009046D5"/>
    <w:rsid w:val="00920A6E"/>
    <w:rsid w:val="00921AE2"/>
    <w:rsid w:val="009270D5"/>
    <w:rsid w:val="009A5796"/>
    <w:rsid w:val="00A07674"/>
    <w:rsid w:val="00A50949"/>
    <w:rsid w:val="00A53A6C"/>
    <w:rsid w:val="00A67259"/>
    <w:rsid w:val="00A7136A"/>
    <w:rsid w:val="00A733E5"/>
    <w:rsid w:val="00AF2247"/>
    <w:rsid w:val="00AF6AB4"/>
    <w:rsid w:val="00B32DF8"/>
    <w:rsid w:val="00B42FF5"/>
    <w:rsid w:val="00B87A28"/>
    <w:rsid w:val="00C71A73"/>
    <w:rsid w:val="00CB706B"/>
    <w:rsid w:val="00D13A56"/>
    <w:rsid w:val="00D737EE"/>
    <w:rsid w:val="00D94375"/>
    <w:rsid w:val="00DA1511"/>
    <w:rsid w:val="00DA7638"/>
    <w:rsid w:val="00E81702"/>
    <w:rsid w:val="00F468B0"/>
    <w:rsid w:val="00F9092C"/>
    <w:rsid w:val="00F97E5B"/>
    <w:rsid w:val="00FB68A7"/>
    <w:rsid w:val="00FD3191"/>
    <w:rsid w:val="00FF04B2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8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71A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71A73"/>
  </w:style>
  <w:style w:type="paragraph" w:styleId="a5">
    <w:name w:val="footer"/>
    <w:basedOn w:val="a"/>
    <w:link w:val="Char0"/>
    <w:uiPriority w:val="99"/>
    <w:semiHidden/>
    <w:unhideWhenUsed/>
    <w:rsid w:val="00C71A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7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cr.naver.com/adcr?x=gSAoPPnpTuIa02yIFMyxLP///w==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2019-05-19T06:21:00Z</dcterms:created>
  <dcterms:modified xsi:type="dcterms:W3CDTF">2019-05-22T14:24:00Z</dcterms:modified>
</cp:coreProperties>
</file>