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115" w:rsidRPr="00C51BDC" w:rsidRDefault="00D77115" w:rsidP="00D77115">
      <w:pPr>
        <w:rPr>
          <w:b/>
        </w:rPr>
      </w:pPr>
      <w:r>
        <w:rPr>
          <w:rFonts w:hint="eastAsia"/>
          <w:b/>
        </w:rPr>
        <w:t>한영</w:t>
      </w:r>
    </w:p>
    <w:p w:rsidR="00D77115" w:rsidRDefault="00D77115" w:rsidP="00D77115"/>
    <w:p w:rsidR="00D77115" w:rsidRDefault="00D77115" w:rsidP="00D77115">
      <w:pPr>
        <w:wordWrap/>
        <w:adjustRightInd w:val="0"/>
        <w:spacing w:after="0" w:line="240" w:lineRule="auto"/>
        <w:jc w:val="left"/>
        <w:rPr>
          <w:rFonts w:ascii="AppleSystemUIFont" w:hAnsi="AppleSystemUIFont" w:cs="AppleSystemUIFont"/>
          <w:color w:val="353535"/>
          <w:kern w:val="0"/>
          <w:sz w:val="24"/>
          <w:szCs w:val="24"/>
        </w:rPr>
      </w:pPr>
      <w:r>
        <w:rPr>
          <w:rFonts w:ascii="AppleSystemUIFont" w:hAnsi="AppleSystemUIFont" w:cs="AppleSystemUIFont"/>
          <w:color w:val="353535"/>
          <w:kern w:val="0"/>
          <w:sz w:val="24"/>
          <w:szCs w:val="24"/>
        </w:rPr>
        <w:t xml:space="preserve">We were confused to </w:t>
      </w:r>
      <w:proofErr w:type="spellStart"/>
      <w:r>
        <w:rPr>
          <w:rFonts w:ascii="AppleSystemUIFont" w:hAnsi="AppleSystemUIFont" w:cs="AppleSystemUIFont"/>
          <w:color w:val="353535"/>
          <w:kern w:val="0"/>
          <w:sz w:val="24"/>
          <w:szCs w:val="24"/>
        </w:rPr>
        <w:t>recieve</w:t>
      </w:r>
      <w:proofErr w:type="spellEnd"/>
      <w:r>
        <w:rPr>
          <w:rFonts w:ascii="AppleSystemUIFont" w:hAnsi="AppleSystemUIFont" w:cs="AppleSystemUIFont"/>
          <w:color w:val="353535"/>
          <w:kern w:val="0"/>
          <w:sz w:val="24"/>
          <w:szCs w:val="24"/>
        </w:rPr>
        <w:t xml:space="preserve"> the letter of June 21st in which our generator that we installed was not working. We can’t explain this case clear for </w:t>
      </w:r>
      <w:proofErr w:type="gramStart"/>
      <w:r>
        <w:rPr>
          <w:rFonts w:ascii="AppleSystemUIFont" w:hAnsi="AppleSystemUIFont" w:cs="AppleSystemUIFont"/>
          <w:color w:val="353535"/>
          <w:kern w:val="0"/>
          <w:sz w:val="24"/>
          <w:szCs w:val="24"/>
        </w:rPr>
        <w:t>now</w:t>
      </w:r>
      <w:proofErr w:type="gramEnd"/>
      <w:r>
        <w:rPr>
          <w:rFonts w:ascii="AppleSystemUIFont" w:hAnsi="AppleSystemUIFont" w:cs="AppleSystemUIFont"/>
          <w:color w:val="353535"/>
          <w:kern w:val="0"/>
          <w:sz w:val="24"/>
          <w:szCs w:val="24"/>
        </w:rPr>
        <w:t xml:space="preserve"> but we are investigating the case pretty seriously so that we could inform you when our field survey report is ready. Meanwhile through our technician, today, we sent our new generator for you to replace the part immediately.</w:t>
      </w:r>
    </w:p>
    <w:p w:rsidR="00D77115" w:rsidRDefault="00D77115" w:rsidP="00D77115">
      <w:pPr>
        <w:wordWrap/>
        <w:adjustRightInd w:val="0"/>
        <w:spacing w:after="0" w:line="240" w:lineRule="auto"/>
        <w:jc w:val="left"/>
        <w:rPr>
          <w:rFonts w:ascii="AppleSystemUIFont" w:hAnsi="AppleSystemUIFont" w:cs="AppleSystemUIFont"/>
          <w:color w:val="353535"/>
          <w:kern w:val="0"/>
          <w:sz w:val="24"/>
          <w:szCs w:val="24"/>
        </w:rPr>
      </w:pPr>
    </w:p>
    <w:p w:rsidR="00960C1F" w:rsidRDefault="00D77115">
      <w:pPr>
        <w:rPr>
          <w:rFonts w:hint="eastAsia"/>
        </w:rPr>
      </w:pPr>
      <w:r>
        <w:rPr>
          <w:rFonts w:ascii="AppleSystemUIFont" w:hAnsi="AppleSystemUIFont" w:cs="AppleSystemUIFont"/>
          <w:color w:val="353535"/>
          <w:kern w:val="0"/>
          <w:sz w:val="24"/>
          <w:szCs w:val="24"/>
        </w:rPr>
        <w:t>Thank you for your reply. Port employees have admitted that they are responsible to this problem, and we would like to settle this amicably. Could you happen to ask if the port employees are willing to compensate to freight consignee directly? We will send you an accepting bank account as soon as we heard from them. We look forward for your reply.</w:t>
      </w:r>
      <w:bookmarkStart w:id="0" w:name="_GoBack"/>
      <w:bookmarkEnd w:id="0"/>
    </w:p>
    <w:sectPr w:rsidR="00960C1F">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15"/>
    <w:rsid w:val="00960C1F"/>
    <w:rsid w:val="00D77115"/>
    <w:rsid w:val="00FE65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0060821"/>
  <w15:chartTrackingRefBased/>
  <w15:docId w15:val="{5A95697B-C14D-2740-AA4C-D100F45E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115"/>
    <w:pPr>
      <w:widowControl w:val="0"/>
      <w:wordWrap w:val="0"/>
      <w:autoSpaceDE w:val="0"/>
      <w:autoSpaceDN w:val="0"/>
      <w:spacing w:after="160" w:line="259" w:lineRule="auto"/>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Soyoung Huh</dc:creator>
  <cp:keywords/>
  <dc:description/>
  <cp:lastModifiedBy>Soyoung Huh</cp:lastModifiedBy>
  <cp:revision>1</cp:revision>
  <dcterms:created xsi:type="dcterms:W3CDTF">2019-05-30T21:39:00Z</dcterms:created>
  <dcterms:modified xsi:type="dcterms:W3CDTF">2019-05-30T21:39:00Z</dcterms:modified>
</cp:coreProperties>
</file>