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736830" w:rsidRPr="00020D99" w:rsidRDefault="00736830"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37"/>
        <w:gridCol w:w="1590"/>
        <w:gridCol w:w="1783"/>
        <w:gridCol w:w="1840"/>
        <w:gridCol w:w="2484"/>
      </w:tblGrid>
      <w:tr w:rsidR="00127C77" w:rsidRPr="00127C77" w14:paraId="349EC927" w14:textId="77777777" w:rsidTr="004A41BA">
        <w:tc>
          <w:tcPr>
            <w:tcW w:w="193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N</w:t>
            </w:r>
            <w:r w:rsidRPr="00127C77">
              <w:rPr>
                <w:rFonts w:asciiTheme="majorHAnsi" w:eastAsiaTheme="majorHAnsi" w:hAnsiTheme="majorHAnsi" w:hint="eastAsia"/>
                <w:b/>
                <w:sz w:val="24"/>
              </w:rPr>
              <w:t>ame</w:t>
            </w:r>
          </w:p>
        </w:tc>
        <w:tc>
          <w:tcPr>
            <w:tcW w:w="159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127C77" w:rsidRPr="00127C77" w:rsidRDefault="00127C77" w:rsidP="00127C77">
            <w:pPr>
              <w:jc w:val="center"/>
              <w:rPr>
                <w:rFonts w:asciiTheme="majorHAnsi" w:eastAsiaTheme="majorHAnsi" w:hAnsiTheme="majorHAnsi"/>
                <w:b/>
                <w:sz w:val="24"/>
              </w:rPr>
            </w:pPr>
            <w:r>
              <w:rPr>
                <w:rFonts w:asciiTheme="majorHAnsi" w:eastAsiaTheme="majorHAnsi" w:hAnsiTheme="majorHAnsi"/>
                <w:b/>
                <w:sz w:val="24"/>
              </w:rPr>
              <w:t xml:space="preserve">Class </w:t>
            </w:r>
          </w:p>
        </w:tc>
        <w:tc>
          <w:tcPr>
            <w:tcW w:w="17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Date</w:t>
            </w:r>
          </w:p>
        </w:tc>
        <w:tc>
          <w:tcPr>
            <w:tcW w:w="18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127C77" w:rsidRPr="00127C77" w:rsidRDefault="00127C77" w:rsidP="00127C77">
            <w:pPr>
              <w:jc w:val="center"/>
              <w:rPr>
                <w:rFonts w:asciiTheme="majorHAnsi" w:eastAsiaTheme="majorHAnsi" w:hAnsiTheme="majorHAnsi"/>
                <w:b/>
                <w:sz w:val="24"/>
              </w:rPr>
            </w:pPr>
            <w:r w:rsidRPr="00127C77">
              <w:rPr>
                <w:rFonts w:asciiTheme="majorHAnsi" w:eastAsiaTheme="majorHAnsi" w:hAnsiTheme="majorHAnsi" w:hint="eastAsia"/>
                <w:b/>
                <w:sz w:val="24"/>
              </w:rPr>
              <w:t>Lesson T</w:t>
            </w:r>
            <w:r w:rsidR="001B5DE9">
              <w:rPr>
                <w:rFonts w:asciiTheme="majorHAnsi" w:eastAsiaTheme="majorHAnsi" w:hAnsiTheme="majorHAnsi" w:hint="eastAsia"/>
                <w:b/>
                <w:sz w:val="24"/>
              </w:rPr>
              <w:t>ype</w:t>
            </w:r>
          </w:p>
        </w:tc>
        <w:tc>
          <w:tcPr>
            <w:tcW w:w="248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26533464" w:rsidR="00127C77" w:rsidRPr="00127C77" w:rsidRDefault="001B5DE9" w:rsidP="00127C77">
            <w:pPr>
              <w:jc w:val="center"/>
              <w:rPr>
                <w:rFonts w:asciiTheme="majorHAnsi" w:eastAsiaTheme="majorHAnsi" w:hAnsiTheme="majorHAnsi"/>
                <w:b/>
                <w:sz w:val="24"/>
              </w:rPr>
            </w:pPr>
            <w:r>
              <w:rPr>
                <w:rFonts w:asciiTheme="majorHAnsi" w:eastAsiaTheme="majorHAnsi" w:hAnsiTheme="majorHAnsi" w:hint="eastAsia"/>
                <w:b/>
                <w:sz w:val="24"/>
              </w:rPr>
              <w:t>Length</w:t>
            </w:r>
          </w:p>
        </w:tc>
      </w:tr>
      <w:tr w:rsidR="00127C77" w:rsidRPr="00127C77" w14:paraId="5A57B175" w14:textId="77777777" w:rsidTr="004A41BA">
        <w:tc>
          <w:tcPr>
            <w:tcW w:w="1937" w:type="dxa"/>
            <w:tcBorders>
              <w:top w:val="single" w:sz="12" w:space="0" w:color="auto"/>
              <w:left w:val="single" w:sz="8" w:space="0" w:color="auto"/>
              <w:bottom w:val="single" w:sz="8" w:space="0" w:color="auto"/>
              <w:right w:val="single" w:sz="8" w:space="0" w:color="auto"/>
            </w:tcBorders>
          </w:tcPr>
          <w:p w14:paraId="4A97AC11" w14:textId="72D83062" w:rsidR="00127C77" w:rsidRPr="00127C77" w:rsidRDefault="004178AB" w:rsidP="00127C77">
            <w:pPr>
              <w:jc w:val="center"/>
              <w:rPr>
                <w:rFonts w:asciiTheme="majorHAnsi" w:eastAsiaTheme="majorHAnsi" w:hAnsiTheme="majorHAnsi"/>
              </w:rPr>
            </w:pPr>
            <w:r>
              <w:rPr>
                <w:rFonts w:asciiTheme="majorHAnsi" w:eastAsiaTheme="majorHAnsi" w:hAnsiTheme="majorHAnsi" w:hint="eastAsia"/>
              </w:rPr>
              <w:t>L</w:t>
            </w:r>
            <w:r>
              <w:rPr>
                <w:rFonts w:asciiTheme="majorHAnsi" w:eastAsiaTheme="majorHAnsi" w:hAnsiTheme="majorHAnsi"/>
              </w:rPr>
              <w:t xml:space="preserve">isa &amp; </w:t>
            </w:r>
            <w:proofErr w:type="spellStart"/>
            <w:r>
              <w:rPr>
                <w:rFonts w:asciiTheme="majorHAnsi" w:eastAsiaTheme="majorHAnsi" w:hAnsiTheme="majorHAnsi"/>
              </w:rPr>
              <w:t>Yeni</w:t>
            </w:r>
            <w:proofErr w:type="spellEnd"/>
          </w:p>
        </w:tc>
        <w:tc>
          <w:tcPr>
            <w:tcW w:w="1590" w:type="dxa"/>
            <w:tcBorders>
              <w:top w:val="single" w:sz="12" w:space="0" w:color="auto"/>
              <w:left w:val="single" w:sz="8" w:space="0" w:color="auto"/>
              <w:bottom w:val="single" w:sz="8" w:space="0" w:color="auto"/>
              <w:right w:val="single" w:sz="8" w:space="0" w:color="auto"/>
            </w:tcBorders>
          </w:tcPr>
          <w:p w14:paraId="10BB899D" w14:textId="1D3C9214" w:rsidR="00127C77" w:rsidRDefault="004178AB" w:rsidP="00127C77">
            <w:pPr>
              <w:jc w:val="center"/>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03 WD</w:t>
            </w:r>
          </w:p>
        </w:tc>
        <w:tc>
          <w:tcPr>
            <w:tcW w:w="1783" w:type="dxa"/>
            <w:tcBorders>
              <w:top w:val="single" w:sz="12" w:space="0" w:color="auto"/>
              <w:left w:val="single" w:sz="8" w:space="0" w:color="auto"/>
              <w:bottom w:val="single" w:sz="8" w:space="0" w:color="auto"/>
              <w:right w:val="single" w:sz="8" w:space="0" w:color="auto"/>
            </w:tcBorders>
          </w:tcPr>
          <w:p w14:paraId="37B0EC48" w14:textId="2A67E1B6" w:rsidR="00127C77" w:rsidRPr="00127C77" w:rsidRDefault="004178AB" w:rsidP="00127C77">
            <w:pPr>
              <w:jc w:val="center"/>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/5/2020</w:t>
            </w:r>
          </w:p>
        </w:tc>
        <w:tc>
          <w:tcPr>
            <w:tcW w:w="1840" w:type="dxa"/>
            <w:tcBorders>
              <w:top w:val="single" w:sz="12" w:space="0" w:color="auto"/>
              <w:left w:val="single" w:sz="8" w:space="0" w:color="auto"/>
              <w:bottom w:val="single" w:sz="8" w:space="0" w:color="auto"/>
              <w:right w:val="single" w:sz="8" w:space="0" w:color="auto"/>
            </w:tcBorders>
          </w:tcPr>
          <w:p w14:paraId="19655369" w14:textId="027BC92F" w:rsidR="00127C77" w:rsidRPr="00127C77" w:rsidRDefault="004178AB" w:rsidP="00127C77">
            <w:pPr>
              <w:jc w:val="center"/>
              <w:rPr>
                <w:rFonts w:asciiTheme="majorHAnsi" w:eastAsiaTheme="majorHAnsi" w:hAnsiTheme="majorHAnsi"/>
              </w:rPr>
            </w:pPr>
            <w:r>
              <w:rPr>
                <w:rFonts w:asciiTheme="majorHAnsi" w:eastAsiaTheme="majorHAnsi" w:hAnsiTheme="majorHAnsi" w:hint="eastAsia"/>
              </w:rPr>
              <w:t>T</w:t>
            </w:r>
            <w:r>
              <w:rPr>
                <w:rFonts w:asciiTheme="majorHAnsi" w:eastAsiaTheme="majorHAnsi" w:hAnsiTheme="majorHAnsi"/>
              </w:rPr>
              <w:t>BL</w:t>
            </w:r>
          </w:p>
        </w:tc>
        <w:tc>
          <w:tcPr>
            <w:tcW w:w="2484" w:type="dxa"/>
            <w:tcBorders>
              <w:top w:val="single" w:sz="12" w:space="0" w:color="auto"/>
              <w:left w:val="single" w:sz="8" w:space="0" w:color="auto"/>
              <w:bottom w:val="single" w:sz="8" w:space="0" w:color="auto"/>
              <w:right w:val="single" w:sz="8" w:space="0" w:color="auto"/>
            </w:tcBorders>
          </w:tcPr>
          <w:p w14:paraId="5F3DA109" w14:textId="3B570900" w:rsidR="00127C77" w:rsidRPr="00127C77" w:rsidRDefault="004178AB" w:rsidP="00127C77">
            <w:pPr>
              <w:jc w:val="center"/>
              <w:rPr>
                <w:rFonts w:asciiTheme="majorHAnsi" w:eastAsiaTheme="majorHAnsi" w:hAnsiTheme="majorHAnsi"/>
              </w:rPr>
            </w:pPr>
            <w:r>
              <w:rPr>
                <w:rFonts w:asciiTheme="majorHAnsi" w:eastAsiaTheme="majorHAnsi" w:hAnsiTheme="majorHAnsi" w:hint="eastAsia"/>
              </w:rPr>
              <w:t>2</w:t>
            </w:r>
            <w:r>
              <w:rPr>
                <w:rFonts w:asciiTheme="majorHAnsi" w:eastAsiaTheme="majorHAnsi" w:hAnsiTheme="majorHAnsi"/>
              </w:rPr>
              <w:t>0min</w:t>
            </w:r>
          </w:p>
        </w:tc>
      </w:tr>
    </w:tbl>
    <w:p w14:paraId="0EB56C85" w14:textId="2A350698" w:rsidR="00AC2284" w:rsidRPr="00592A2C" w:rsidRDefault="00AC2284" w:rsidP="00127C77">
      <w:pPr>
        <w:spacing w:line="240" w:lineRule="auto"/>
        <w:rPr>
          <w:rFonts w:asciiTheme="majorHAnsi" w:eastAsiaTheme="majorHAnsi" w:hAnsiTheme="majorHAnsi"/>
          <w:b/>
          <w:sz w:val="10"/>
        </w:rPr>
      </w:pPr>
    </w:p>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127C77"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Lesson</w:t>
            </w:r>
          </w:p>
        </w:tc>
      </w:tr>
      <w:tr w:rsidR="004A41BA" w:rsidRPr="00127C77"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Topic</w:t>
            </w:r>
          </w:p>
        </w:tc>
        <w:tc>
          <w:tcPr>
            <w:tcW w:w="7371" w:type="dxa"/>
            <w:tcBorders>
              <w:top w:val="single" w:sz="12" w:space="0" w:color="auto"/>
              <w:left w:val="single" w:sz="8" w:space="0" w:color="auto"/>
            </w:tcBorders>
          </w:tcPr>
          <w:p w14:paraId="5CE85984" w14:textId="6CC601AE" w:rsidR="00736830" w:rsidRPr="00127C77" w:rsidRDefault="004178AB" w:rsidP="00127C77">
            <w:pPr>
              <w:rPr>
                <w:rFonts w:asciiTheme="majorHAnsi" w:eastAsiaTheme="majorHAnsi" w:hAnsiTheme="majorHAnsi"/>
              </w:rPr>
            </w:pPr>
            <w:r>
              <w:rPr>
                <w:rFonts w:asciiTheme="majorHAnsi" w:eastAsiaTheme="majorHAnsi" w:hAnsiTheme="majorHAnsi" w:hint="eastAsia"/>
              </w:rPr>
              <w:t>C</w:t>
            </w:r>
            <w:r>
              <w:rPr>
                <w:rFonts w:asciiTheme="majorHAnsi" w:eastAsiaTheme="majorHAnsi" w:hAnsiTheme="majorHAnsi"/>
              </w:rPr>
              <w:t xml:space="preserve">omplains </w:t>
            </w:r>
          </w:p>
        </w:tc>
      </w:tr>
      <w:tr w:rsidR="004A41BA" w:rsidRPr="00127C77"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Main Aim</w:t>
            </w:r>
          </w:p>
        </w:tc>
        <w:tc>
          <w:tcPr>
            <w:tcW w:w="7371" w:type="dxa"/>
            <w:tcBorders>
              <w:left w:val="single" w:sz="8" w:space="0" w:color="auto"/>
            </w:tcBorders>
          </w:tcPr>
          <w:p w14:paraId="5B66A476" w14:textId="7C9E6ADD" w:rsidR="00127C77" w:rsidRPr="00127C77" w:rsidRDefault="00D5652C" w:rsidP="00D5652C">
            <w:pPr>
              <w:rPr>
                <w:rFonts w:asciiTheme="majorHAnsi" w:eastAsiaTheme="majorHAnsi" w:hAnsiTheme="majorHAnsi"/>
              </w:rPr>
            </w:pPr>
            <w:r>
              <w:rPr>
                <w:rFonts w:asciiTheme="majorHAnsi" w:eastAsiaTheme="majorHAnsi" w:hAnsiTheme="majorHAnsi"/>
              </w:rPr>
              <w:t>Students will practice their speaking fluency.</w:t>
            </w:r>
          </w:p>
        </w:tc>
      </w:tr>
      <w:tr w:rsidR="004A41BA" w:rsidRPr="00127C77"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Secondary Aim</w:t>
            </w:r>
          </w:p>
        </w:tc>
        <w:tc>
          <w:tcPr>
            <w:tcW w:w="7371" w:type="dxa"/>
            <w:tcBorders>
              <w:left w:val="single" w:sz="8" w:space="0" w:color="auto"/>
            </w:tcBorders>
          </w:tcPr>
          <w:p w14:paraId="6FF8A2F7" w14:textId="36B22532" w:rsidR="00127C77" w:rsidRPr="00127C77" w:rsidRDefault="00D5652C" w:rsidP="00127C77">
            <w:pPr>
              <w:rPr>
                <w:rFonts w:asciiTheme="majorHAnsi" w:eastAsiaTheme="majorHAnsi" w:hAnsiTheme="majorHAnsi"/>
              </w:rPr>
            </w:pPr>
            <w:r>
              <w:rPr>
                <w:rFonts w:asciiTheme="majorHAnsi" w:eastAsiaTheme="majorHAnsi" w:hAnsiTheme="majorHAnsi"/>
              </w:rPr>
              <w:t>Students will learn to speak persuasively.</w:t>
            </w: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127C77"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127C77" w:rsidRDefault="004A41BA" w:rsidP="004A41BA">
            <w:pPr>
              <w:tabs>
                <w:tab w:val="center" w:pos="4709"/>
                <w:tab w:val="left" w:pos="8640"/>
              </w:tabs>
              <w:rPr>
                <w:rFonts w:asciiTheme="majorHAnsi" w:eastAsiaTheme="majorHAnsi" w:hAnsiTheme="majorHAnsi"/>
                <w:b/>
              </w:rPr>
            </w:pPr>
            <w:r>
              <w:rPr>
                <w:rFonts w:asciiTheme="majorHAnsi" w:eastAsiaTheme="majorHAnsi" w:hAnsiTheme="majorHAnsi"/>
                <w:b/>
                <w:sz w:val="24"/>
              </w:rPr>
              <w:tab/>
            </w:r>
            <w:r w:rsidR="00C83B13" w:rsidRPr="00127C77">
              <w:rPr>
                <w:rFonts w:asciiTheme="majorHAnsi" w:eastAsiaTheme="majorHAnsi" w:hAnsiTheme="majorHAnsi"/>
                <w:b/>
                <w:sz w:val="24"/>
              </w:rPr>
              <w:t>Materials and References</w:t>
            </w:r>
            <w:r>
              <w:rPr>
                <w:rFonts w:asciiTheme="majorHAnsi" w:eastAsiaTheme="majorHAnsi" w:hAnsiTheme="majorHAnsi"/>
                <w:b/>
                <w:sz w:val="24"/>
              </w:rPr>
              <w:tab/>
            </w:r>
          </w:p>
        </w:tc>
      </w:tr>
      <w:tr w:rsidR="00C83B13" w:rsidRPr="00127C77"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1B8B0721" w14:textId="7A3687EE" w:rsidR="00D5652C" w:rsidRDefault="00D5652C" w:rsidP="00127C77">
            <w:r w:rsidRPr="00D5652C">
              <w:t xml:space="preserve">6 different Image </w:t>
            </w:r>
            <w:r w:rsidRPr="00D5652C">
              <w:rPr>
                <w:rFonts w:hint="eastAsia"/>
              </w:rPr>
              <w:t>C</w:t>
            </w:r>
            <w:r w:rsidRPr="00D5652C">
              <w:t>ards about complaint</w:t>
            </w:r>
          </w:p>
          <w:p w14:paraId="76D0F6D9" w14:textId="3F9D2EAB" w:rsidR="00127C77" w:rsidRPr="00D5652C" w:rsidRDefault="00D5652C" w:rsidP="00127C77">
            <w:pPr>
              <w:rPr>
                <w:rFonts w:asciiTheme="majorHAnsi" w:eastAsiaTheme="majorHAnsi" w:hAnsiTheme="majorHAnsi"/>
              </w:rPr>
            </w:pPr>
            <w:r w:rsidRPr="00D5652C">
              <w:t>Board marker</w:t>
            </w:r>
          </w:p>
        </w:tc>
      </w:tr>
    </w:tbl>
    <w:p w14:paraId="467243E9" w14:textId="77777777" w:rsidR="00C83B13" w:rsidRPr="00592A2C" w:rsidRDefault="00C83B13"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2263"/>
        <w:gridCol w:w="2910"/>
        <w:gridCol w:w="2177"/>
        <w:gridCol w:w="2284"/>
      </w:tblGrid>
      <w:tr w:rsidR="00736830" w:rsidRPr="00127C77" w14:paraId="5B7C5EEB"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sz w:val="24"/>
              </w:rPr>
              <w:t>Student Profile</w:t>
            </w:r>
          </w:p>
        </w:tc>
      </w:tr>
      <w:tr w:rsidR="00736830" w:rsidRPr="00127C77" w14:paraId="064D8404" w14:textId="77777777" w:rsidTr="004A41BA">
        <w:tc>
          <w:tcPr>
            <w:tcW w:w="2263" w:type="dxa"/>
            <w:tcBorders>
              <w:top w:val="single" w:sz="12" w:space="0" w:color="auto"/>
              <w:left w:val="single" w:sz="8" w:space="0" w:color="auto"/>
              <w:bottom w:val="single" w:sz="8" w:space="0" w:color="auto"/>
              <w:right w:val="single" w:sz="8" w:space="0" w:color="auto"/>
            </w:tcBorders>
            <w:vAlign w:val="center"/>
          </w:tcPr>
          <w:p w14:paraId="05B95C20" w14:textId="70BFFCB8"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Level</w:t>
            </w:r>
          </w:p>
        </w:tc>
        <w:tc>
          <w:tcPr>
            <w:tcW w:w="7371" w:type="dxa"/>
            <w:gridSpan w:val="3"/>
            <w:tcBorders>
              <w:top w:val="single" w:sz="12" w:space="0" w:color="auto"/>
              <w:left w:val="single" w:sz="8" w:space="0" w:color="auto"/>
            </w:tcBorders>
          </w:tcPr>
          <w:p w14:paraId="330FF598" w14:textId="54D1AA03" w:rsidR="00127C77" w:rsidRPr="00127C77" w:rsidRDefault="00D5652C" w:rsidP="00127C77">
            <w:pPr>
              <w:rPr>
                <w:rFonts w:asciiTheme="majorHAnsi" w:eastAsiaTheme="majorHAnsi" w:hAnsiTheme="majorHAnsi"/>
              </w:rPr>
            </w:pPr>
            <w:r>
              <w:rPr>
                <w:rFonts w:asciiTheme="majorHAnsi" w:eastAsiaTheme="majorHAnsi" w:hAnsiTheme="majorHAnsi"/>
              </w:rPr>
              <w:t>I</w:t>
            </w:r>
            <w:r w:rsidR="004178AB">
              <w:rPr>
                <w:rFonts w:asciiTheme="majorHAnsi" w:eastAsiaTheme="majorHAnsi" w:hAnsiTheme="majorHAnsi"/>
              </w:rPr>
              <w:t>ntermediate</w:t>
            </w:r>
          </w:p>
        </w:tc>
      </w:tr>
      <w:tr w:rsidR="00803F74" w:rsidRPr="00127C77" w14:paraId="38207C96" w14:textId="1AC4EBE8" w:rsidTr="00803F74">
        <w:tc>
          <w:tcPr>
            <w:tcW w:w="2263" w:type="dxa"/>
            <w:tcBorders>
              <w:top w:val="single" w:sz="8" w:space="0" w:color="auto"/>
              <w:left w:val="single" w:sz="8" w:space="0" w:color="auto"/>
              <w:bottom w:val="single" w:sz="8" w:space="0" w:color="auto"/>
              <w:right w:val="single" w:sz="8" w:space="0" w:color="auto"/>
            </w:tcBorders>
            <w:vAlign w:val="center"/>
          </w:tcPr>
          <w:p w14:paraId="66CE3EFB" w14:textId="3A2BDC34" w:rsidR="00803F74" w:rsidRPr="00127C77" w:rsidRDefault="00803F74" w:rsidP="00127C77">
            <w:pPr>
              <w:jc w:val="center"/>
              <w:rPr>
                <w:rFonts w:asciiTheme="majorHAnsi" w:eastAsiaTheme="majorHAnsi" w:hAnsiTheme="majorHAnsi"/>
                <w:b/>
              </w:rPr>
            </w:pPr>
            <w:r w:rsidRPr="00127C77">
              <w:rPr>
                <w:rFonts w:asciiTheme="majorHAnsi" w:eastAsiaTheme="majorHAnsi" w:hAnsiTheme="majorHAnsi"/>
                <w:b/>
              </w:rPr>
              <w:t>Age</w:t>
            </w:r>
          </w:p>
        </w:tc>
        <w:tc>
          <w:tcPr>
            <w:tcW w:w="2910" w:type="dxa"/>
            <w:tcBorders>
              <w:left w:val="single" w:sz="8" w:space="0" w:color="auto"/>
              <w:right w:val="single" w:sz="12" w:space="0" w:color="auto"/>
            </w:tcBorders>
          </w:tcPr>
          <w:p w14:paraId="1152FF80" w14:textId="353BFC04" w:rsidR="00803F74" w:rsidRPr="00127C77" w:rsidRDefault="004178AB" w:rsidP="00127C77">
            <w:pPr>
              <w:rPr>
                <w:rFonts w:asciiTheme="majorHAnsi" w:eastAsiaTheme="majorHAnsi" w:hAnsiTheme="majorHAnsi"/>
              </w:rPr>
            </w:pPr>
            <w:r>
              <w:rPr>
                <w:rFonts w:asciiTheme="majorHAnsi" w:eastAsiaTheme="majorHAnsi" w:hAnsiTheme="majorHAnsi" w:hint="eastAsia"/>
              </w:rPr>
              <w:t>a</w:t>
            </w:r>
            <w:r>
              <w:rPr>
                <w:rFonts w:asciiTheme="majorHAnsi" w:eastAsiaTheme="majorHAnsi" w:hAnsiTheme="majorHAnsi"/>
              </w:rPr>
              <w:t>dults</w:t>
            </w:r>
          </w:p>
        </w:tc>
        <w:tc>
          <w:tcPr>
            <w:tcW w:w="2177" w:type="dxa"/>
            <w:tcBorders>
              <w:left w:val="single" w:sz="12" w:space="0" w:color="auto"/>
            </w:tcBorders>
            <w:vAlign w:val="center"/>
          </w:tcPr>
          <w:p w14:paraId="7DDE028F" w14:textId="07059926" w:rsidR="00803F74" w:rsidRPr="00803F74" w:rsidRDefault="00803F74" w:rsidP="00803F74">
            <w:pPr>
              <w:jc w:val="center"/>
              <w:rPr>
                <w:rFonts w:asciiTheme="majorHAnsi" w:eastAsiaTheme="majorHAnsi" w:hAnsiTheme="majorHAnsi"/>
                <w:b/>
              </w:rPr>
            </w:pPr>
            <w:r w:rsidRPr="00803F74">
              <w:rPr>
                <w:rFonts w:asciiTheme="majorHAnsi" w:eastAsiaTheme="majorHAnsi" w:hAnsiTheme="majorHAnsi"/>
                <w:b/>
              </w:rPr>
              <w:t>Number</w:t>
            </w:r>
            <w:r>
              <w:rPr>
                <w:rFonts w:asciiTheme="majorHAnsi" w:eastAsiaTheme="majorHAnsi" w:hAnsiTheme="majorHAnsi"/>
                <w:b/>
              </w:rPr>
              <w:t xml:space="preserve"> of Students</w:t>
            </w:r>
          </w:p>
        </w:tc>
        <w:tc>
          <w:tcPr>
            <w:tcW w:w="2284" w:type="dxa"/>
            <w:tcBorders>
              <w:left w:val="single" w:sz="12" w:space="0" w:color="auto"/>
            </w:tcBorders>
          </w:tcPr>
          <w:p w14:paraId="0F9ADF4D" w14:textId="593FEC2F" w:rsidR="00803F74" w:rsidRPr="00127C77" w:rsidRDefault="004178AB" w:rsidP="00127C77">
            <w:pPr>
              <w:rPr>
                <w:rFonts w:asciiTheme="majorHAnsi" w:eastAsiaTheme="majorHAnsi" w:hAnsiTheme="majorHAnsi"/>
              </w:rPr>
            </w:pPr>
            <w:r>
              <w:rPr>
                <w:rFonts w:asciiTheme="majorHAnsi" w:eastAsiaTheme="majorHAnsi" w:hAnsiTheme="majorHAnsi" w:hint="eastAsia"/>
              </w:rPr>
              <w:t>6</w:t>
            </w:r>
          </w:p>
        </w:tc>
      </w:tr>
      <w:tr w:rsidR="00736830" w:rsidRPr="00127C77" w14:paraId="375E0DC6" w14:textId="77777777" w:rsidTr="004A41BA">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127C77" w:rsidRDefault="00736830" w:rsidP="00127C77">
            <w:pPr>
              <w:jc w:val="center"/>
              <w:rPr>
                <w:rFonts w:asciiTheme="majorHAnsi" w:eastAsiaTheme="majorHAnsi" w:hAnsiTheme="majorHAnsi"/>
                <w:b/>
              </w:rPr>
            </w:pPr>
            <w:r w:rsidRPr="00127C77">
              <w:rPr>
                <w:rFonts w:asciiTheme="majorHAnsi" w:eastAsiaTheme="majorHAnsi" w:hAnsiTheme="majorHAnsi"/>
                <w:b/>
              </w:rPr>
              <w:t>Detail</w:t>
            </w:r>
          </w:p>
        </w:tc>
        <w:tc>
          <w:tcPr>
            <w:tcW w:w="7371" w:type="dxa"/>
            <w:gridSpan w:val="3"/>
            <w:tcBorders>
              <w:left w:val="single" w:sz="8" w:space="0" w:color="auto"/>
              <w:bottom w:val="single" w:sz="12" w:space="0" w:color="auto"/>
            </w:tcBorders>
          </w:tcPr>
          <w:p w14:paraId="43413369" w14:textId="0A741C1F" w:rsidR="00736830" w:rsidRPr="00127C77" w:rsidRDefault="00D5652C" w:rsidP="00127C77">
            <w:pPr>
              <w:rPr>
                <w:rFonts w:asciiTheme="majorHAnsi" w:eastAsiaTheme="majorHAnsi" w:hAnsiTheme="majorHAnsi"/>
              </w:rPr>
            </w:pPr>
            <w:r>
              <w:rPr>
                <w:rFonts w:asciiTheme="majorHAnsi" w:eastAsiaTheme="majorHAnsi" w:hAnsiTheme="majorHAnsi" w:hint="eastAsia"/>
              </w:rPr>
              <w:t xml:space="preserve">Native Korean students, </w:t>
            </w:r>
            <w:r>
              <w:rPr>
                <w:rFonts w:asciiTheme="majorHAnsi" w:eastAsiaTheme="majorHAnsi" w:hAnsiTheme="majorHAnsi"/>
              </w:rPr>
              <w:t>3</w:t>
            </w:r>
            <w:r>
              <w:rPr>
                <w:rFonts w:asciiTheme="majorHAnsi" w:eastAsiaTheme="majorHAnsi" w:hAnsiTheme="majorHAnsi" w:hint="eastAsia"/>
              </w:rPr>
              <w:t xml:space="preserve"> </w:t>
            </w:r>
            <w:r>
              <w:rPr>
                <w:rFonts w:asciiTheme="majorHAnsi" w:eastAsiaTheme="majorHAnsi" w:hAnsiTheme="majorHAnsi"/>
              </w:rPr>
              <w:t>men</w:t>
            </w:r>
            <w:r>
              <w:rPr>
                <w:rFonts w:asciiTheme="majorHAnsi" w:eastAsiaTheme="majorHAnsi" w:hAnsiTheme="majorHAnsi" w:hint="eastAsia"/>
              </w:rPr>
              <w:t xml:space="preserve"> and </w:t>
            </w:r>
            <w:r>
              <w:rPr>
                <w:rFonts w:asciiTheme="majorHAnsi" w:eastAsiaTheme="majorHAnsi" w:hAnsiTheme="majorHAnsi"/>
              </w:rPr>
              <w:t>3</w:t>
            </w:r>
            <w:r>
              <w:rPr>
                <w:rFonts w:asciiTheme="majorHAnsi" w:eastAsiaTheme="majorHAnsi" w:hAnsiTheme="majorHAnsi" w:hint="eastAsia"/>
              </w:rPr>
              <w:t xml:space="preserve"> girls. The age differences between students vary from their </w:t>
            </w:r>
            <w:r>
              <w:rPr>
                <w:rFonts w:asciiTheme="majorHAnsi" w:eastAsiaTheme="majorHAnsi" w:hAnsiTheme="majorHAnsi"/>
              </w:rPr>
              <w:t>3</w:t>
            </w:r>
            <w:r>
              <w:rPr>
                <w:rFonts w:asciiTheme="majorHAnsi" w:eastAsiaTheme="majorHAnsi" w:hAnsiTheme="majorHAnsi" w:hint="eastAsia"/>
              </w:rPr>
              <w:t xml:space="preserve">0’s to their </w:t>
            </w:r>
            <w:r>
              <w:rPr>
                <w:rFonts w:asciiTheme="majorHAnsi" w:eastAsiaTheme="majorHAnsi" w:hAnsiTheme="majorHAnsi"/>
              </w:rPr>
              <w:t>5</w:t>
            </w:r>
            <w:r>
              <w:rPr>
                <w:rFonts w:asciiTheme="majorHAnsi" w:eastAsiaTheme="majorHAnsi" w:hAnsiTheme="majorHAnsi" w:hint="eastAsia"/>
              </w:rPr>
              <w:t xml:space="preserve">0’s, but all students get along very well. </w:t>
            </w:r>
            <w:r>
              <w:rPr>
                <w:rFonts w:asciiTheme="majorHAnsi" w:eastAsiaTheme="majorHAnsi" w:hAnsiTheme="majorHAnsi"/>
              </w:rPr>
              <w:t>Students can generally communicates effectively using complex sentence forms and express their daily lives appropriately, b</w:t>
            </w:r>
            <w:r w:rsidRPr="005021F3">
              <w:rPr>
                <w:rFonts w:asciiTheme="majorHAnsi" w:eastAsiaTheme="majorHAnsi" w:hAnsiTheme="majorHAnsi"/>
              </w:rPr>
              <w:t>ut still need to be relaxed before they will open up to communicate freely</w:t>
            </w:r>
            <w:r>
              <w:rPr>
                <w:rFonts w:asciiTheme="majorHAnsi" w:eastAsiaTheme="majorHAnsi" w:hAnsiTheme="majorHAnsi"/>
              </w:rPr>
              <w:t xml:space="preserve"> and even in </w:t>
            </w:r>
            <w:proofErr w:type="gramStart"/>
            <w:r>
              <w:rPr>
                <w:rFonts w:asciiTheme="majorHAnsi" w:eastAsiaTheme="majorHAnsi" w:hAnsiTheme="majorHAnsi"/>
              </w:rPr>
              <w:t>a</w:t>
            </w:r>
            <w:proofErr w:type="gramEnd"/>
            <w:r>
              <w:rPr>
                <w:rFonts w:asciiTheme="majorHAnsi" w:eastAsiaTheme="majorHAnsi" w:hAnsiTheme="majorHAnsi"/>
              </w:rPr>
              <w:t xml:space="preserve"> unsatisfied situations</w:t>
            </w:r>
            <w:r w:rsidRPr="005021F3">
              <w:rPr>
                <w:rFonts w:asciiTheme="majorHAnsi" w:eastAsiaTheme="majorHAnsi" w:hAnsiTheme="majorHAnsi"/>
              </w:rPr>
              <w:t>.</w:t>
            </w:r>
          </w:p>
        </w:tc>
      </w:tr>
      <w:tr w:rsidR="00C83B13" w:rsidRPr="00127C77" w14:paraId="75F78A29"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0F95840C" w14:textId="2E96A30F"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Assumptions about students’ knowledge as required for this lesson:</w:t>
            </w:r>
          </w:p>
        </w:tc>
      </w:tr>
      <w:tr w:rsidR="00C83B13" w:rsidRPr="00127C77" w14:paraId="1E44C151" w14:textId="77777777" w:rsidTr="004A41BA">
        <w:tc>
          <w:tcPr>
            <w:tcW w:w="9634" w:type="dxa"/>
            <w:gridSpan w:val="4"/>
            <w:tcBorders>
              <w:top w:val="single" w:sz="12" w:space="0" w:color="auto"/>
            </w:tcBorders>
          </w:tcPr>
          <w:p w14:paraId="347C43E0" w14:textId="0E6A51F3" w:rsidR="00127C77" w:rsidRPr="00D5652C" w:rsidRDefault="00D5652C" w:rsidP="00D5652C">
            <w:pPr>
              <w:rPr>
                <w:rFonts w:asciiTheme="majorHAnsi" w:eastAsiaTheme="majorHAnsi" w:hAnsiTheme="majorHAnsi"/>
              </w:rPr>
            </w:pPr>
            <w:r>
              <w:rPr>
                <w:rFonts w:eastAsiaTheme="minorHAnsi" w:hint="eastAsia"/>
              </w:rPr>
              <w:t>S</w:t>
            </w:r>
            <w:r>
              <w:rPr>
                <w:rFonts w:eastAsiaTheme="minorHAnsi"/>
              </w:rPr>
              <w:t>tudents have complaining experiences that they have had in their lives. All students have had to ask the other party to resolve their complaints and the other party should be able to cope with their complaints.</w:t>
            </w:r>
          </w:p>
        </w:tc>
      </w:tr>
    </w:tbl>
    <w:p w14:paraId="311E6B70" w14:textId="77777777" w:rsidR="00736830" w:rsidRPr="00592A2C" w:rsidRDefault="00736830" w:rsidP="00127C77">
      <w:pPr>
        <w:spacing w:line="240" w:lineRule="auto"/>
        <w:rPr>
          <w:rFonts w:asciiTheme="majorHAnsi" w:eastAsiaTheme="majorHAnsi" w:hAnsiTheme="majorHAnsi"/>
          <w:b/>
          <w:sz w:val="10"/>
        </w:rPr>
      </w:pPr>
    </w:p>
    <w:tbl>
      <w:tblPr>
        <w:tblStyle w:val="a4"/>
        <w:tblW w:w="9634" w:type="dxa"/>
        <w:tblLook w:val="04A0" w:firstRow="1" w:lastRow="0" w:firstColumn="1" w:lastColumn="0" w:noHBand="0" w:noVBand="1"/>
      </w:tblPr>
      <w:tblGrid>
        <w:gridCol w:w="9634"/>
      </w:tblGrid>
      <w:tr w:rsidR="00C83B13" w:rsidRPr="00127C77" w14:paraId="27E48D3A"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50BD214" w:rsidR="00C83B13" w:rsidRPr="00127C77" w:rsidRDefault="00C83B13" w:rsidP="00127C77">
            <w:pPr>
              <w:jc w:val="center"/>
              <w:rPr>
                <w:rFonts w:asciiTheme="majorHAnsi" w:eastAsiaTheme="majorHAnsi" w:hAnsiTheme="majorHAnsi"/>
                <w:b/>
              </w:rPr>
            </w:pPr>
            <w:r w:rsidRPr="00127C77">
              <w:rPr>
                <w:rFonts w:asciiTheme="majorHAnsi" w:eastAsiaTheme="majorHAnsi" w:hAnsiTheme="majorHAnsi"/>
                <w:b/>
                <w:sz w:val="24"/>
              </w:rPr>
              <w:t>Anticipated Difficulties and their Solutions:</w:t>
            </w:r>
          </w:p>
        </w:tc>
      </w:tr>
      <w:tr w:rsidR="00C83B13" w:rsidRPr="00127C77" w14:paraId="645E4696" w14:textId="77777777" w:rsidTr="004A41BA">
        <w:tc>
          <w:tcPr>
            <w:tcW w:w="9634" w:type="dxa"/>
            <w:tcBorders>
              <w:top w:val="single" w:sz="12" w:space="0" w:color="auto"/>
            </w:tcBorders>
          </w:tcPr>
          <w:p w14:paraId="341E59EE" w14:textId="77777777" w:rsidR="00D5652C" w:rsidRPr="00A565D5" w:rsidRDefault="00D5652C" w:rsidP="00D5652C">
            <w:pPr>
              <w:rPr>
                <w:rFonts w:asciiTheme="majorHAnsi" w:eastAsiaTheme="majorHAnsi" w:hAnsiTheme="majorHAnsi"/>
                <w:color w:val="000000" w:themeColor="text1"/>
              </w:rPr>
            </w:pPr>
            <w:r>
              <w:rPr>
                <w:rFonts w:asciiTheme="majorHAnsi" w:eastAsiaTheme="majorHAnsi" w:hAnsiTheme="majorHAnsi" w:hint="eastAsia"/>
              </w:rPr>
              <w:t>H</w:t>
            </w:r>
            <w:r>
              <w:rPr>
                <w:rFonts w:asciiTheme="majorHAnsi" w:eastAsiaTheme="majorHAnsi" w:hAnsiTheme="majorHAnsi"/>
              </w:rPr>
              <w:t xml:space="preserve">ighly assertive students take longer this task. -&gt; Let them make sure that </w:t>
            </w:r>
            <w:r w:rsidRPr="00A565D5">
              <w:rPr>
                <w:rFonts w:asciiTheme="majorHAnsi" w:eastAsiaTheme="majorHAnsi" w:hAnsiTheme="majorHAnsi" w:hint="eastAsia"/>
                <w:color w:val="000000" w:themeColor="text1"/>
              </w:rPr>
              <w:t>every student must participate and share their opinion</w:t>
            </w:r>
            <w:r w:rsidRPr="00A565D5">
              <w:rPr>
                <w:rFonts w:asciiTheme="majorHAnsi" w:eastAsiaTheme="majorHAnsi" w:hAnsiTheme="majorHAnsi"/>
                <w:color w:val="000000" w:themeColor="text1"/>
              </w:rPr>
              <w:t>s</w:t>
            </w:r>
            <w:r w:rsidRPr="00A565D5">
              <w:rPr>
                <w:rFonts w:asciiTheme="majorHAnsi" w:eastAsiaTheme="majorHAnsi" w:hAnsiTheme="majorHAnsi" w:hint="eastAsia"/>
                <w:color w:val="000000" w:themeColor="text1"/>
              </w:rPr>
              <w:t xml:space="preserve"> on the topic.</w:t>
            </w:r>
          </w:p>
          <w:p w14:paraId="0B6CC872" w14:textId="77777777" w:rsidR="00D5652C" w:rsidRPr="00A565D5" w:rsidRDefault="00D5652C" w:rsidP="00D5652C">
            <w:pPr>
              <w:rPr>
                <w:rFonts w:asciiTheme="majorHAnsi" w:eastAsiaTheme="majorHAnsi" w:hAnsiTheme="majorHAnsi"/>
                <w:color w:val="000000" w:themeColor="text1"/>
              </w:rPr>
            </w:pPr>
            <w:r w:rsidRPr="00A565D5">
              <w:rPr>
                <w:rFonts w:asciiTheme="majorHAnsi" w:eastAsiaTheme="majorHAnsi" w:hAnsiTheme="majorHAnsi"/>
                <w:color w:val="000000" w:themeColor="text1"/>
              </w:rPr>
              <w:t>Just the complainers are likely to speak longer -&gt; Instruct that both sides must to draw conclusions for the resolutions.</w:t>
            </w:r>
          </w:p>
          <w:p w14:paraId="060AB8C0" w14:textId="5840B719" w:rsidR="00127C77" w:rsidRPr="00127C77" w:rsidRDefault="00D5652C" w:rsidP="00127C77">
            <w:pPr>
              <w:rPr>
                <w:rFonts w:asciiTheme="majorHAnsi" w:eastAsiaTheme="majorHAnsi" w:hAnsiTheme="majorHAnsi"/>
              </w:rPr>
            </w:pPr>
            <w:r>
              <w:rPr>
                <w:rFonts w:asciiTheme="majorHAnsi" w:eastAsiaTheme="majorHAnsi" w:hAnsiTheme="majorHAnsi"/>
              </w:rPr>
              <w:t xml:space="preserve">Time: Time may run out quickly </w:t>
            </w:r>
            <w:r w:rsidRPr="00613311">
              <w:rPr>
                <w:rFonts w:asciiTheme="majorHAnsi" w:eastAsiaTheme="majorHAnsi" w:hAnsiTheme="majorHAnsi"/>
              </w:rPr>
              <w:sym w:font="Wingdings" w:char="F0E0"/>
            </w:r>
            <w:r>
              <w:rPr>
                <w:rFonts w:asciiTheme="majorHAnsi" w:eastAsiaTheme="majorHAnsi" w:hAnsiTheme="majorHAnsi"/>
              </w:rPr>
              <w:t xml:space="preserve"> announce time is finished to end the conversation</w:t>
            </w:r>
          </w:p>
        </w:tc>
      </w:tr>
    </w:tbl>
    <w:p w14:paraId="4A661CD2" w14:textId="76A77736" w:rsidR="00736830" w:rsidRDefault="00736830" w:rsidP="00127C77">
      <w:pPr>
        <w:spacing w:line="240" w:lineRule="auto"/>
        <w:rPr>
          <w:b/>
          <w:sz w:val="10"/>
        </w:rPr>
      </w:pPr>
    </w:p>
    <w:p w14:paraId="11954975" w14:textId="77777777" w:rsidR="00D5652C" w:rsidRPr="00592A2C" w:rsidRDefault="00D5652C" w:rsidP="00127C77">
      <w:pPr>
        <w:spacing w:line="240" w:lineRule="auto"/>
        <w:rPr>
          <w:b/>
          <w:sz w:val="10"/>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276"/>
        <w:gridCol w:w="7659"/>
      </w:tblGrid>
      <w:tr w:rsidR="00C83B13" w:rsidRPr="00127C77" w14:paraId="13831F1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127C77" w:rsidRDefault="00127C77" w:rsidP="00127C77">
            <w:pPr>
              <w:tabs>
                <w:tab w:val="center" w:pos="4400"/>
                <w:tab w:val="left" w:pos="5607"/>
              </w:tabs>
              <w:rPr>
                <w:rFonts w:asciiTheme="majorHAnsi" w:eastAsiaTheme="majorHAnsi" w:hAnsiTheme="majorHAnsi"/>
                <w:b/>
              </w:rPr>
            </w:pPr>
            <w:r w:rsidRPr="00127C77">
              <w:rPr>
                <w:rFonts w:asciiTheme="majorHAnsi" w:eastAsiaTheme="majorHAnsi" w:hAnsiTheme="majorHAnsi"/>
                <w:b/>
              </w:rPr>
              <w:lastRenderedPageBreak/>
              <w:tab/>
            </w:r>
            <w:r w:rsidR="00C83B13" w:rsidRPr="00127C77">
              <w:rPr>
                <w:rFonts w:asciiTheme="majorHAnsi" w:eastAsiaTheme="majorHAnsi" w:hAnsiTheme="majorHAnsi"/>
                <w:b/>
                <w:sz w:val="24"/>
              </w:rPr>
              <w:t>My Personal Aim</w:t>
            </w:r>
            <w:r w:rsidRPr="00127C77">
              <w:rPr>
                <w:rFonts w:asciiTheme="majorHAnsi" w:eastAsiaTheme="majorHAnsi" w:hAnsiTheme="majorHAnsi"/>
                <w:b/>
              </w:rPr>
              <w:tab/>
            </w:r>
          </w:p>
        </w:tc>
      </w:tr>
      <w:tr w:rsidR="00D5652C" w:rsidRPr="00127C77" w14:paraId="3924D487" w14:textId="77777777" w:rsidTr="004A41BA">
        <w:tc>
          <w:tcPr>
            <w:tcW w:w="9629" w:type="dxa"/>
            <w:gridSpan w:val="3"/>
            <w:tcBorders>
              <w:top w:val="single" w:sz="12" w:space="0" w:color="auto"/>
              <w:left w:val="single" w:sz="4" w:space="0" w:color="auto"/>
              <w:bottom w:val="single" w:sz="4" w:space="0" w:color="auto"/>
              <w:right w:val="single" w:sz="4" w:space="0" w:color="auto"/>
            </w:tcBorders>
          </w:tcPr>
          <w:p w14:paraId="284D50E3" w14:textId="63956DF0" w:rsidR="00D5652C" w:rsidRPr="00D5652C" w:rsidRDefault="00D5652C" w:rsidP="00D5652C">
            <w:r w:rsidRPr="00127C77">
              <w:t xml:space="preserve">What I hope most to demonstrate in this lesson </w:t>
            </w:r>
            <w:r>
              <w:t xml:space="preserve">is that all students improve their abilities to speak English through our speaking lesson plan. </w:t>
            </w:r>
          </w:p>
        </w:tc>
      </w:tr>
      <w:tr w:rsidR="00D5652C"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34E4BC0D" w:rsidR="00D5652C" w:rsidRPr="0064083A" w:rsidRDefault="00D5652C" w:rsidP="00D5652C">
            <w:pPr>
              <w:rPr>
                <w:b/>
              </w:rPr>
            </w:pPr>
            <w:r w:rsidRPr="0064083A">
              <w:rPr>
                <w:rFonts w:hint="eastAsia"/>
                <w:b/>
              </w:rPr>
              <w:t>Stage Name:</w:t>
            </w:r>
            <w:r>
              <w:rPr>
                <w:rFonts w:hint="eastAsia"/>
              </w:rPr>
              <w:t xml:space="preserve"> Pre</w:t>
            </w:r>
            <w:r>
              <w:t xml:space="preserve"> T</w:t>
            </w:r>
            <w:r>
              <w:rPr>
                <w:rFonts w:hint="eastAsia"/>
              </w:rPr>
              <w:t>ask</w:t>
            </w:r>
          </w:p>
          <w:p w14:paraId="1CF9CBD1" w14:textId="05F8096F" w:rsidR="00D5652C" w:rsidRDefault="00D5652C" w:rsidP="00D5652C">
            <w:r w:rsidRPr="0064083A">
              <w:rPr>
                <w:rFonts w:hint="eastAsia"/>
                <w:b/>
              </w:rPr>
              <w:t>Purpose of this stage:</w:t>
            </w:r>
            <w:r>
              <w:t xml:space="preserve"> Create interest in the topic. Brainstorm ideas which will be useful for the next stage. Students must be given a communicative task e.g. discuss, arrange/sort, create a list, etc.</w:t>
            </w:r>
          </w:p>
          <w:p w14:paraId="21D53A98" w14:textId="150DC08D" w:rsidR="00D5652C" w:rsidRPr="0064083A" w:rsidRDefault="00D5652C" w:rsidP="00D5652C">
            <w:r>
              <w:t>The aim is to relax students, activate their background information, and gather useful ideas for the lesson.</w:t>
            </w:r>
          </w:p>
        </w:tc>
      </w:tr>
      <w:tr w:rsidR="00D5652C"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77777777" w:rsidR="00D5652C" w:rsidRPr="0064083A" w:rsidRDefault="00D5652C" w:rsidP="00D5652C">
            <w:pPr>
              <w:rPr>
                <w:b/>
              </w:rPr>
            </w:pPr>
            <w:r w:rsidRPr="0064083A">
              <w:rPr>
                <w:rFonts w:hint="eastAsia"/>
                <w:b/>
              </w:rPr>
              <w:t xml:space="preserve">Materials: </w:t>
            </w:r>
            <w:r w:rsidRPr="0064083A">
              <w:rPr>
                <w:rFonts w:hint="eastAsia"/>
              </w:rPr>
              <w:t>List all materials that will be needed in this stage.</w:t>
            </w:r>
          </w:p>
        </w:tc>
      </w:tr>
      <w:tr w:rsidR="00D5652C" w14:paraId="368316A1"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E9343EE" w:rsidR="00D5652C" w:rsidRPr="0064083A" w:rsidRDefault="00D5652C" w:rsidP="00D5652C">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4E0F5285" w:rsidR="00D5652C" w:rsidRPr="0064083A" w:rsidRDefault="00D5652C" w:rsidP="00D5652C">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D5652C" w:rsidRPr="0064083A" w:rsidRDefault="00D5652C" w:rsidP="00D5652C">
            <w:pPr>
              <w:jc w:val="center"/>
              <w:rPr>
                <w:b/>
              </w:rPr>
            </w:pPr>
            <w:r w:rsidRPr="0064083A">
              <w:rPr>
                <w:b/>
              </w:rPr>
              <w:t>Procedure</w:t>
            </w:r>
          </w:p>
        </w:tc>
      </w:tr>
      <w:tr w:rsidR="00D5652C" w14:paraId="5B86961B" w14:textId="77777777" w:rsidTr="00CB32E9">
        <w:tc>
          <w:tcPr>
            <w:tcW w:w="694" w:type="dxa"/>
            <w:tcBorders>
              <w:top w:val="single" w:sz="12" w:space="0" w:color="auto"/>
              <w:left w:val="single" w:sz="12" w:space="0" w:color="auto"/>
              <w:bottom w:val="single" w:sz="12" w:space="0" w:color="auto"/>
              <w:right w:val="single" w:sz="12" w:space="0" w:color="auto"/>
            </w:tcBorders>
          </w:tcPr>
          <w:p w14:paraId="0CAB796D" w14:textId="6B71AA24" w:rsidR="00D5652C" w:rsidRDefault="00AD050E" w:rsidP="00D5652C">
            <w:pPr>
              <w:jc w:val="center"/>
            </w:pPr>
            <w:r>
              <w:rPr>
                <w:rFonts w:hint="eastAsia"/>
              </w:rPr>
              <w:t>1</w:t>
            </w:r>
            <w:r>
              <w:t>min</w:t>
            </w:r>
          </w:p>
          <w:p w14:paraId="7547B5DB" w14:textId="77777777" w:rsidR="00D5652C" w:rsidRDefault="00D5652C" w:rsidP="00D5652C">
            <w:pPr>
              <w:jc w:val="center"/>
            </w:pPr>
          </w:p>
          <w:p w14:paraId="01B2BB2A" w14:textId="77777777" w:rsidR="00D5652C" w:rsidRDefault="00D5652C" w:rsidP="00D5652C">
            <w:pPr>
              <w:jc w:val="center"/>
            </w:pPr>
          </w:p>
          <w:p w14:paraId="40C2F620" w14:textId="77777777" w:rsidR="00D5652C" w:rsidRDefault="00D5652C" w:rsidP="00D5652C">
            <w:pPr>
              <w:jc w:val="center"/>
            </w:pPr>
          </w:p>
          <w:p w14:paraId="1269087D" w14:textId="77777777" w:rsidR="00D5652C" w:rsidRDefault="00D5652C" w:rsidP="00D5652C">
            <w:pPr>
              <w:jc w:val="center"/>
            </w:pPr>
          </w:p>
          <w:p w14:paraId="4206007F" w14:textId="77777777" w:rsidR="00D5652C" w:rsidRDefault="00D5652C" w:rsidP="00D5652C">
            <w:pPr>
              <w:jc w:val="center"/>
            </w:pPr>
          </w:p>
          <w:p w14:paraId="2F4FBC50" w14:textId="77777777" w:rsidR="00D5652C" w:rsidRDefault="00D5652C" w:rsidP="00D5652C"/>
          <w:p w14:paraId="20F825FA" w14:textId="77777777" w:rsidR="00D5652C" w:rsidRDefault="00D5652C" w:rsidP="00D5652C">
            <w:pPr>
              <w:jc w:val="center"/>
            </w:pPr>
          </w:p>
          <w:p w14:paraId="6AD5A449" w14:textId="77777777" w:rsidR="00D5652C" w:rsidRDefault="00D5652C" w:rsidP="00D5652C">
            <w:pPr>
              <w:jc w:val="center"/>
            </w:pPr>
          </w:p>
          <w:p w14:paraId="210C74C4" w14:textId="0EEA46F3" w:rsidR="00D5652C" w:rsidRDefault="00AD050E" w:rsidP="00D5652C">
            <w:pPr>
              <w:jc w:val="center"/>
            </w:pPr>
            <w:r>
              <w:rPr>
                <w:rFonts w:hint="eastAsia"/>
              </w:rPr>
              <w:t>3</w:t>
            </w:r>
            <w:r>
              <w:t>min</w:t>
            </w:r>
          </w:p>
          <w:p w14:paraId="75E83A92" w14:textId="77777777" w:rsidR="00D5652C" w:rsidRDefault="00D5652C" w:rsidP="00D5652C">
            <w:pPr>
              <w:jc w:val="center"/>
            </w:pPr>
          </w:p>
          <w:p w14:paraId="1A6382E6" w14:textId="77777777" w:rsidR="00D5652C" w:rsidRDefault="00D5652C" w:rsidP="00D5652C">
            <w:pPr>
              <w:jc w:val="center"/>
            </w:pPr>
          </w:p>
          <w:p w14:paraId="5E07DEB3" w14:textId="6F58C88C" w:rsidR="00D5652C" w:rsidRPr="00127C77" w:rsidRDefault="00D5652C" w:rsidP="00D5652C">
            <w:pPr>
              <w:jc w:val="center"/>
            </w:pPr>
          </w:p>
        </w:tc>
        <w:tc>
          <w:tcPr>
            <w:tcW w:w="1276" w:type="dxa"/>
            <w:tcBorders>
              <w:top w:val="single" w:sz="12" w:space="0" w:color="auto"/>
              <w:left w:val="single" w:sz="12" w:space="0" w:color="auto"/>
              <w:bottom w:val="single" w:sz="12" w:space="0" w:color="auto"/>
              <w:right w:val="single" w:sz="12" w:space="0" w:color="auto"/>
            </w:tcBorders>
          </w:tcPr>
          <w:p w14:paraId="73E6E71D" w14:textId="0299154D" w:rsidR="00D5652C" w:rsidRDefault="00AD050E" w:rsidP="00D5652C">
            <w:pPr>
              <w:jc w:val="center"/>
            </w:pPr>
            <w:r>
              <w:rPr>
                <w:rFonts w:hint="eastAsia"/>
              </w:rPr>
              <w:t>T</w:t>
            </w:r>
          </w:p>
          <w:p w14:paraId="7C3D484E" w14:textId="77777777" w:rsidR="00D5652C" w:rsidRDefault="00D5652C" w:rsidP="00D5652C">
            <w:pPr>
              <w:jc w:val="center"/>
            </w:pPr>
          </w:p>
          <w:p w14:paraId="560BD371" w14:textId="77777777" w:rsidR="00D5652C" w:rsidRDefault="00D5652C" w:rsidP="00D5652C">
            <w:pPr>
              <w:jc w:val="center"/>
            </w:pPr>
          </w:p>
          <w:p w14:paraId="1EBB80AD" w14:textId="77777777" w:rsidR="00D5652C" w:rsidRDefault="00D5652C" w:rsidP="00D5652C">
            <w:pPr>
              <w:jc w:val="center"/>
            </w:pPr>
          </w:p>
          <w:p w14:paraId="1A443289" w14:textId="77777777" w:rsidR="00D5652C" w:rsidRDefault="00D5652C" w:rsidP="00D5652C">
            <w:pPr>
              <w:jc w:val="center"/>
            </w:pPr>
          </w:p>
          <w:p w14:paraId="45536266" w14:textId="77777777" w:rsidR="00D5652C" w:rsidRDefault="00D5652C" w:rsidP="00D5652C">
            <w:pPr>
              <w:jc w:val="center"/>
            </w:pPr>
          </w:p>
          <w:p w14:paraId="62776C3D" w14:textId="77777777" w:rsidR="00D5652C" w:rsidRDefault="00D5652C" w:rsidP="00D5652C">
            <w:pPr>
              <w:jc w:val="center"/>
            </w:pPr>
          </w:p>
          <w:p w14:paraId="1A804F48" w14:textId="77777777" w:rsidR="00D5652C" w:rsidRDefault="00D5652C" w:rsidP="00D5652C">
            <w:pPr>
              <w:jc w:val="center"/>
            </w:pPr>
          </w:p>
          <w:p w14:paraId="1FA5869A" w14:textId="77777777" w:rsidR="00D5652C" w:rsidRDefault="00D5652C" w:rsidP="00D5652C"/>
          <w:p w14:paraId="2C2972CD" w14:textId="20EE903D" w:rsidR="00D5652C" w:rsidRDefault="00AD050E" w:rsidP="00D5652C">
            <w:pPr>
              <w:jc w:val="center"/>
            </w:pPr>
            <w:r>
              <w:rPr>
                <w:rFonts w:hint="eastAsia"/>
              </w:rPr>
              <w:t>S</w:t>
            </w:r>
            <w:r>
              <w:t>-S</w:t>
            </w:r>
          </w:p>
          <w:p w14:paraId="4D25E66F" w14:textId="77777777" w:rsidR="00D5652C" w:rsidRDefault="00D5652C" w:rsidP="00D5652C">
            <w:pPr>
              <w:jc w:val="center"/>
            </w:pPr>
          </w:p>
          <w:p w14:paraId="2110BE5C" w14:textId="77777777" w:rsidR="00D5652C" w:rsidRDefault="00D5652C" w:rsidP="00D5652C">
            <w:pPr>
              <w:jc w:val="center"/>
            </w:pPr>
          </w:p>
          <w:p w14:paraId="6EF76C6A" w14:textId="1EE720A2" w:rsidR="00D5652C" w:rsidRPr="00127C77" w:rsidRDefault="00D5652C" w:rsidP="00D5652C">
            <w:pPr>
              <w:jc w:val="center"/>
            </w:pPr>
          </w:p>
          <w:p w14:paraId="63E94BF6" w14:textId="3C128637" w:rsidR="00D5652C" w:rsidRPr="00127C77" w:rsidRDefault="00D5652C" w:rsidP="00D5652C">
            <w:pPr>
              <w:jc w:val="center"/>
            </w:pPr>
          </w:p>
        </w:tc>
        <w:tc>
          <w:tcPr>
            <w:tcW w:w="7659" w:type="dxa"/>
            <w:tcBorders>
              <w:top w:val="single" w:sz="12" w:space="0" w:color="auto"/>
              <w:left w:val="single" w:sz="12" w:space="0" w:color="auto"/>
              <w:bottom w:val="single" w:sz="12" w:space="0" w:color="auto"/>
              <w:right w:val="single" w:sz="12" w:space="0" w:color="auto"/>
            </w:tcBorders>
          </w:tcPr>
          <w:p w14:paraId="28797862" w14:textId="4E892169" w:rsidR="00AD050E" w:rsidRPr="00206453" w:rsidRDefault="00AD050E" w:rsidP="00AD050E">
            <w:pPr>
              <w:rPr>
                <w:rFonts w:eastAsiaTheme="minorHAnsi"/>
              </w:rPr>
            </w:pPr>
            <w:r>
              <w:rPr>
                <w:rFonts w:eastAsiaTheme="minorHAnsi"/>
              </w:rPr>
              <w:t>“</w:t>
            </w:r>
            <w:r w:rsidRPr="00206453">
              <w:rPr>
                <w:rFonts w:eastAsiaTheme="minorHAnsi"/>
              </w:rPr>
              <w:t>Hi! Guys!</w:t>
            </w:r>
            <w:r w:rsidRPr="00206453">
              <w:rPr>
                <w:rFonts w:eastAsiaTheme="minorHAnsi" w:hint="eastAsia"/>
              </w:rPr>
              <w:t xml:space="preserve"> </w:t>
            </w:r>
            <w:r w:rsidRPr="00206453">
              <w:rPr>
                <w:rFonts w:eastAsiaTheme="minorHAnsi"/>
              </w:rPr>
              <w:t xml:space="preserve">I’m Lisa, and This is </w:t>
            </w:r>
            <w:proofErr w:type="spellStart"/>
            <w:r w:rsidRPr="00206453">
              <w:rPr>
                <w:rFonts w:eastAsiaTheme="minorHAnsi"/>
              </w:rPr>
              <w:t>Yeni</w:t>
            </w:r>
            <w:proofErr w:type="spellEnd"/>
            <w:r w:rsidRPr="00206453">
              <w:rPr>
                <w:rFonts w:eastAsiaTheme="minorHAnsi"/>
              </w:rPr>
              <w:t>.</w:t>
            </w:r>
          </w:p>
          <w:p w14:paraId="570C1633" w14:textId="1457C8EA" w:rsidR="00AD050E" w:rsidRDefault="00AD050E" w:rsidP="00AD050E">
            <w:pPr>
              <w:rPr>
                <w:rFonts w:eastAsiaTheme="minorHAnsi"/>
              </w:rPr>
            </w:pPr>
            <w:r w:rsidRPr="00206453">
              <w:rPr>
                <w:rFonts w:eastAsiaTheme="minorHAnsi" w:hint="eastAsia"/>
              </w:rPr>
              <w:t>We’re going to co-teach todays</w:t>
            </w:r>
            <w:r w:rsidRPr="00206453">
              <w:rPr>
                <w:rFonts w:eastAsiaTheme="minorHAnsi"/>
              </w:rPr>
              <w:t>’</w:t>
            </w:r>
            <w:r w:rsidRPr="00206453">
              <w:rPr>
                <w:rFonts w:eastAsiaTheme="minorHAnsi" w:hint="eastAsia"/>
              </w:rPr>
              <w:t xml:space="preserve"> class</w:t>
            </w:r>
            <w:r>
              <w:rPr>
                <w:rFonts w:eastAsiaTheme="minorHAnsi"/>
              </w:rPr>
              <w:t xml:space="preserve">.  </w:t>
            </w:r>
          </w:p>
          <w:p w14:paraId="7509CF04" w14:textId="77777777" w:rsidR="00AD050E" w:rsidRPr="00206453" w:rsidRDefault="00AD050E" w:rsidP="00AD050E">
            <w:pPr>
              <w:rPr>
                <w:rFonts w:eastAsiaTheme="minorHAnsi"/>
              </w:rPr>
            </w:pPr>
          </w:p>
          <w:p w14:paraId="2F11E19B" w14:textId="77777777" w:rsidR="00AD050E" w:rsidRPr="00AD050E" w:rsidRDefault="00AD050E" w:rsidP="00AD050E">
            <w:pPr>
              <w:rPr>
                <w:rFonts w:eastAsiaTheme="minorHAnsi"/>
              </w:rPr>
            </w:pPr>
            <w:r w:rsidRPr="00AD050E">
              <w:rPr>
                <w:rFonts w:eastAsiaTheme="minorHAnsi" w:hint="eastAsia"/>
              </w:rPr>
              <w:t>Y</w:t>
            </w:r>
            <w:r w:rsidRPr="00AD050E">
              <w:rPr>
                <w:rFonts w:eastAsiaTheme="minorHAnsi"/>
              </w:rPr>
              <w:t xml:space="preserve">ou may have experiences of complaining or even listening to others complain in your daily lives. For example, noisy footsteps from upstairs or food delivered after an hour. </w:t>
            </w:r>
          </w:p>
          <w:p w14:paraId="5C08B2BA" w14:textId="77777777" w:rsidR="00AD050E" w:rsidRPr="00AD050E" w:rsidRDefault="00AD050E" w:rsidP="00AD050E">
            <w:pPr>
              <w:rPr>
                <w:rFonts w:eastAsiaTheme="minorHAnsi"/>
              </w:rPr>
            </w:pPr>
            <w:r w:rsidRPr="00AD050E">
              <w:rPr>
                <w:rFonts w:eastAsiaTheme="minorHAnsi"/>
              </w:rPr>
              <w:t xml:space="preserve">Talk to your partner about your experiences. </w:t>
            </w:r>
          </w:p>
          <w:p w14:paraId="54BD64FB" w14:textId="6C247AD5" w:rsidR="00AD050E" w:rsidRPr="00AD050E" w:rsidRDefault="00AD050E" w:rsidP="00AD050E">
            <w:pPr>
              <w:rPr>
                <w:rFonts w:eastAsiaTheme="minorHAnsi"/>
              </w:rPr>
            </w:pPr>
            <w:r w:rsidRPr="00AD050E">
              <w:rPr>
                <w:rFonts w:eastAsiaTheme="minorHAnsi"/>
              </w:rPr>
              <w:t>You have 3 min.</w:t>
            </w:r>
            <w:r>
              <w:rPr>
                <w:rFonts w:eastAsiaTheme="minorHAnsi"/>
              </w:rPr>
              <w:t xml:space="preserve">” </w:t>
            </w:r>
          </w:p>
          <w:p w14:paraId="28996568" w14:textId="77777777" w:rsidR="00D5652C" w:rsidRDefault="00D5652C" w:rsidP="00D5652C"/>
          <w:p w14:paraId="1FD41E00" w14:textId="77777777" w:rsidR="00AD050E" w:rsidRPr="00206453" w:rsidRDefault="00AD050E" w:rsidP="00AD050E">
            <w:pPr>
              <w:rPr>
                <w:rFonts w:eastAsiaTheme="minorHAnsi"/>
              </w:rPr>
            </w:pPr>
            <w:r w:rsidRPr="00206453">
              <w:rPr>
                <w:rFonts w:eastAsiaTheme="minorHAnsi" w:hint="eastAsia"/>
              </w:rPr>
              <w:t>S</w:t>
            </w:r>
            <w:r w:rsidRPr="00206453">
              <w:rPr>
                <w:rFonts w:eastAsiaTheme="minorHAnsi"/>
              </w:rPr>
              <w:t>-S pair work.</w:t>
            </w:r>
          </w:p>
          <w:p w14:paraId="278FA9F6" w14:textId="4A6A51C7" w:rsidR="00AD050E" w:rsidRPr="00206453" w:rsidRDefault="00AD050E" w:rsidP="00AD050E">
            <w:pPr>
              <w:rPr>
                <w:rFonts w:eastAsiaTheme="minorHAnsi"/>
              </w:rPr>
            </w:pPr>
            <w:r w:rsidRPr="00206453">
              <w:rPr>
                <w:rFonts w:eastAsiaTheme="minorHAnsi" w:hint="eastAsia"/>
              </w:rPr>
              <w:t>S</w:t>
            </w:r>
            <w:r w:rsidR="00CD4A0E">
              <w:rPr>
                <w:rFonts w:eastAsiaTheme="minorHAnsi"/>
              </w:rPr>
              <w:t>tudents</w:t>
            </w:r>
            <w:r w:rsidRPr="00206453">
              <w:rPr>
                <w:rFonts w:eastAsiaTheme="minorHAnsi" w:hint="eastAsia"/>
              </w:rPr>
              <w:t xml:space="preserve"> </w:t>
            </w:r>
            <w:r w:rsidR="00CD4A0E">
              <w:rPr>
                <w:rFonts w:eastAsiaTheme="minorHAnsi"/>
              </w:rPr>
              <w:t xml:space="preserve">starts </w:t>
            </w:r>
            <w:r w:rsidRPr="00206453">
              <w:rPr>
                <w:rFonts w:eastAsiaTheme="minorHAnsi" w:hint="eastAsia"/>
              </w:rPr>
              <w:t>interview</w:t>
            </w:r>
            <w:r w:rsidR="00CD4A0E">
              <w:rPr>
                <w:rFonts w:eastAsiaTheme="minorHAnsi"/>
              </w:rPr>
              <w:t>ing</w:t>
            </w:r>
            <w:r w:rsidRPr="00206453">
              <w:rPr>
                <w:rFonts w:eastAsiaTheme="minorHAnsi" w:hint="eastAsia"/>
              </w:rPr>
              <w:t xml:space="preserve"> in pairs for </w:t>
            </w:r>
            <w:r w:rsidRPr="00206453">
              <w:rPr>
                <w:rFonts w:eastAsiaTheme="minorHAnsi"/>
              </w:rPr>
              <w:t>3</w:t>
            </w:r>
            <w:r w:rsidRPr="00206453">
              <w:rPr>
                <w:rFonts w:eastAsiaTheme="minorHAnsi" w:hint="eastAsia"/>
              </w:rPr>
              <w:t xml:space="preserve">min. </w:t>
            </w:r>
          </w:p>
          <w:p w14:paraId="308438DF" w14:textId="0A0B5DDE" w:rsidR="00AD050E" w:rsidRPr="00CD4A0E" w:rsidRDefault="00AD050E" w:rsidP="00D5652C">
            <w:pPr>
              <w:rPr>
                <w:rFonts w:eastAsiaTheme="minorHAnsi"/>
              </w:rPr>
            </w:pPr>
            <w:r w:rsidRPr="00206453">
              <w:rPr>
                <w:rFonts w:eastAsiaTheme="minorHAnsi" w:hint="eastAsia"/>
              </w:rPr>
              <w:t>Monitor while they are talkin</w:t>
            </w:r>
            <w:r w:rsidR="00CD4A0E">
              <w:rPr>
                <w:rFonts w:eastAsiaTheme="minorHAnsi"/>
              </w:rPr>
              <w:t>g.</w:t>
            </w:r>
          </w:p>
        </w:tc>
      </w:tr>
    </w:tbl>
    <w:p w14:paraId="3C147098" w14:textId="77777777"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91353D" w:rsidRPr="0064083A" w14:paraId="7E6AF612"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115FB7B" w14:textId="1F53DB95" w:rsidR="0091353D" w:rsidRPr="0064083A" w:rsidRDefault="0091353D" w:rsidP="009F6A8E">
            <w:pPr>
              <w:rPr>
                <w:b/>
              </w:rPr>
            </w:pPr>
            <w:r w:rsidRPr="0064083A">
              <w:rPr>
                <w:rFonts w:hint="eastAsia"/>
                <w:b/>
              </w:rPr>
              <w:t>Stage Name:</w:t>
            </w:r>
            <w:r>
              <w:rPr>
                <w:rFonts w:hint="eastAsia"/>
              </w:rPr>
              <w:t xml:space="preserve"> Task Preparation</w:t>
            </w:r>
          </w:p>
          <w:p w14:paraId="00274ABD" w14:textId="0F0C8968" w:rsidR="0091353D" w:rsidRPr="0064083A" w:rsidRDefault="0091353D" w:rsidP="00C770E8">
            <w:r w:rsidRPr="0064083A">
              <w:rPr>
                <w:rFonts w:hint="eastAsia"/>
                <w:b/>
              </w:rPr>
              <w:t>Purpose of this stage:</w:t>
            </w:r>
            <w:r>
              <w:t xml:space="preserve"> </w:t>
            </w:r>
            <w:r w:rsidR="00C770E8">
              <w:t>This is a student centered stage, t</w:t>
            </w:r>
            <w:r>
              <w:t xml:space="preserve">o give students time to prepare </w:t>
            </w:r>
            <w:r w:rsidR="00C770E8">
              <w:t xml:space="preserve">and practice </w:t>
            </w:r>
            <w:r>
              <w:t>a speaking task which they will perform in Task Realization. Clear detailed instructions</w:t>
            </w:r>
            <w:r w:rsidR="00C770E8">
              <w:t xml:space="preserve"> or a demonstration</w:t>
            </w:r>
            <w:r>
              <w:t xml:space="preserve"> must be provided so students know what is expected.</w:t>
            </w:r>
            <w:r w:rsidR="00C770E8">
              <w:t xml:space="preserve"> Prepared materials may be provided to assist their preparation. Monitor and offer brief tips if necessary.</w:t>
            </w:r>
          </w:p>
        </w:tc>
      </w:tr>
      <w:tr w:rsidR="0091353D" w:rsidRPr="0064083A" w14:paraId="056CA568"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86F0055" w14:textId="77777777" w:rsidR="0091353D" w:rsidRPr="0064083A" w:rsidRDefault="0091353D" w:rsidP="009F6A8E">
            <w:pPr>
              <w:rPr>
                <w:b/>
              </w:rPr>
            </w:pPr>
            <w:r w:rsidRPr="0064083A">
              <w:rPr>
                <w:rFonts w:hint="eastAsia"/>
                <w:b/>
              </w:rPr>
              <w:t xml:space="preserve">Materials: </w:t>
            </w:r>
            <w:r w:rsidRPr="0064083A">
              <w:rPr>
                <w:rFonts w:hint="eastAsia"/>
              </w:rPr>
              <w:t>List all materials that will be needed in this stage.</w:t>
            </w:r>
          </w:p>
        </w:tc>
      </w:tr>
      <w:tr w:rsidR="0091353D" w:rsidRPr="0064083A" w14:paraId="44C4473D"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412492B" w14:textId="6FE9154F" w:rsidR="0091353D"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C8DCDEA" w14:textId="3FA6F43C" w:rsidR="0091353D"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72154F0" w14:textId="77777777" w:rsidR="0091353D" w:rsidRPr="0064083A" w:rsidRDefault="0091353D" w:rsidP="009F6A8E">
            <w:pPr>
              <w:jc w:val="center"/>
              <w:rPr>
                <w:b/>
              </w:rPr>
            </w:pPr>
            <w:r w:rsidRPr="0064083A">
              <w:rPr>
                <w:b/>
              </w:rPr>
              <w:t>Procedure</w:t>
            </w:r>
          </w:p>
        </w:tc>
      </w:tr>
      <w:tr w:rsidR="0091353D" w14:paraId="5D4022FB" w14:textId="77777777" w:rsidTr="00CB32E9">
        <w:tc>
          <w:tcPr>
            <w:tcW w:w="694" w:type="dxa"/>
            <w:tcBorders>
              <w:top w:val="single" w:sz="12" w:space="0" w:color="auto"/>
              <w:left w:val="single" w:sz="12" w:space="0" w:color="auto"/>
              <w:bottom w:val="single" w:sz="12" w:space="0" w:color="auto"/>
              <w:right w:val="single" w:sz="12" w:space="0" w:color="auto"/>
            </w:tcBorders>
          </w:tcPr>
          <w:p w14:paraId="38EDD703" w14:textId="74F6F5A6" w:rsidR="0091353D" w:rsidRDefault="00AD050E" w:rsidP="00AD050E">
            <w:r>
              <w:t>1min</w:t>
            </w:r>
          </w:p>
          <w:p w14:paraId="175E5E7E" w14:textId="77777777" w:rsidR="0091353D" w:rsidRDefault="0091353D" w:rsidP="009F6A8E">
            <w:pPr>
              <w:jc w:val="center"/>
            </w:pPr>
          </w:p>
          <w:p w14:paraId="1A5BB76E" w14:textId="77777777" w:rsidR="0091353D" w:rsidRDefault="0091353D" w:rsidP="009F6A8E">
            <w:pPr>
              <w:jc w:val="center"/>
            </w:pPr>
          </w:p>
          <w:p w14:paraId="144AB06C" w14:textId="77777777" w:rsidR="0091353D" w:rsidRDefault="0091353D" w:rsidP="0091353D"/>
          <w:p w14:paraId="1C85F8CD" w14:textId="77777777" w:rsidR="0091353D" w:rsidRDefault="0091353D" w:rsidP="00C770E8"/>
          <w:p w14:paraId="42C334ED" w14:textId="77777777" w:rsidR="0091353D" w:rsidRDefault="0091353D" w:rsidP="009F6A8E">
            <w:pPr>
              <w:jc w:val="center"/>
            </w:pPr>
          </w:p>
          <w:p w14:paraId="7DE5099B" w14:textId="77777777" w:rsidR="00AD050E" w:rsidRDefault="00AD050E" w:rsidP="009F6A8E">
            <w:pPr>
              <w:jc w:val="center"/>
            </w:pPr>
          </w:p>
          <w:p w14:paraId="7FF6EF67" w14:textId="77777777" w:rsidR="00AD050E" w:rsidRDefault="00AD050E" w:rsidP="009F6A8E">
            <w:pPr>
              <w:jc w:val="center"/>
            </w:pPr>
          </w:p>
          <w:p w14:paraId="2E6649E8" w14:textId="77777777" w:rsidR="00AD050E" w:rsidRDefault="00AD050E" w:rsidP="009F6A8E">
            <w:pPr>
              <w:jc w:val="center"/>
            </w:pPr>
            <w:r>
              <w:rPr>
                <w:rFonts w:hint="eastAsia"/>
              </w:rPr>
              <w:t>3</w:t>
            </w:r>
            <w:r>
              <w:t>0sec</w:t>
            </w:r>
          </w:p>
          <w:p w14:paraId="7265B7B4" w14:textId="77777777" w:rsidR="00CD4A0E" w:rsidRDefault="00CD4A0E" w:rsidP="009F6A8E">
            <w:pPr>
              <w:jc w:val="center"/>
            </w:pPr>
          </w:p>
          <w:p w14:paraId="58C7F1DC" w14:textId="77777777" w:rsidR="00CD4A0E" w:rsidRDefault="00CD4A0E" w:rsidP="009F6A8E">
            <w:pPr>
              <w:jc w:val="center"/>
            </w:pPr>
          </w:p>
          <w:p w14:paraId="6C75A5B4" w14:textId="77777777" w:rsidR="00CD4A0E" w:rsidRDefault="00CD4A0E" w:rsidP="009F6A8E">
            <w:pPr>
              <w:jc w:val="center"/>
            </w:pPr>
          </w:p>
          <w:p w14:paraId="028A2087" w14:textId="77777777" w:rsidR="00CD4A0E" w:rsidRDefault="00CD4A0E" w:rsidP="009F6A8E">
            <w:pPr>
              <w:jc w:val="center"/>
            </w:pPr>
          </w:p>
          <w:p w14:paraId="32EE4570" w14:textId="77777777" w:rsidR="00CD4A0E" w:rsidRDefault="00CD4A0E" w:rsidP="009F6A8E">
            <w:pPr>
              <w:jc w:val="center"/>
            </w:pPr>
          </w:p>
          <w:p w14:paraId="3B07227A" w14:textId="77777777" w:rsidR="00CD4A0E" w:rsidRDefault="00CD4A0E" w:rsidP="009F6A8E">
            <w:pPr>
              <w:jc w:val="center"/>
            </w:pPr>
          </w:p>
          <w:p w14:paraId="0BEBE78F" w14:textId="77777777" w:rsidR="00CD4A0E" w:rsidRDefault="00CD4A0E" w:rsidP="009F6A8E">
            <w:pPr>
              <w:jc w:val="center"/>
            </w:pPr>
          </w:p>
          <w:p w14:paraId="64831668" w14:textId="77777777" w:rsidR="00CD4A0E" w:rsidRDefault="00CD4A0E" w:rsidP="009F6A8E">
            <w:pPr>
              <w:jc w:val="center"/>
            </w:pPr>
          </w:p>
          <w:p w14:paraId="4E3C0376" w14:textId="77777777" w:rsidR="00CD4A0E" w:rsidRDefault="00CD4A0E" w:rsidP="009F6A8E">
            <w:pPr>
              <w:jc w:val="center"/>
            </w:pPr>
          </w:p>
          <w:p w14:paraId="75CA742A" w14:textId="77777777" w:rsidR="00CD4A0E" w:rsidRDefault="00CD4A0E" w:rsidP="009F6A8E">
            <w:pPr>
              <w:jc w:val="center"/>
            </w:pPr>
          </w:p>
          <w:p w14:paraId="4C8E629E" w14:textId="77777777" w:rsidR="00CD4A0E" w:rsidRDefault="00CD4A0E" w:rsidP="009F6A8E">
            <w:pPr>
              <w:jc w:val="center"/>
            </w:pPr>
          </w:p>
          <w:p w14:paraId="5AA68EE3" w14:textId="3CDB24A4" w:rsidR="00CD4A0E" w:rsidRPr="00127C77" w:rsidRDefault="00CD4A0E" w:rsidP="00CD4A0E">
            <w:r>
              <w:rPr>
                <w:rFonts w:hint="eastAsia"/>
              </w:rPr>
              <w:t>6</w:t>
            </w:r>
            <w:r>
              <w:t>min</w:t>
            </w:r>
          </w:p>
        </w:tc>
        <w:tc>
          <w:tcPr>
            <w:tcW w:w="1276" w:type="dxa"/>
            <w:tcBorders>
              <w:top w:val="single" w:sz="12" w:space="0" w:color="auto"/>
              <w:left w:val="single" w:sz="12" w:space="0" w:color="auto"/>
              <w:bottom w:val="single" w:sz="12" w:space="0" w:color="auto"/>
              <w:right w:val="single" w:sz="12" w:space="0" w:color="auto"/>
            </w:tcBorders>
          </w:tcPr>
          <w:p w14:paraId="5FC19C1C" w14:textId="2C583733" w:rsidR="0091353D" w:rsidRDefault="00AD050E" w:rsidP="00AD050E">
            <w:pPr>
              <w:jc w:val="center"/>
            </w:pPr>
            <w:r>
              <w:rPr>
                <w:rFonts w:hint="eastAsia"/>
              </w:rPr>
              <w:t>T</w:t>
            </w:r>
          </w:p>
          <w:p w14:paraId="218ED6BC" w14:textId="77777777" w:rsidR="0091353D" w:rsidRDefault="0091353D" w:rsidP="009F6A8E">
            <w:pPr>
              <w:jc w:val="center"/>
            </w:pPr>
          </w:p>
          <w:p w14:paraId="0D29BAFA" w14:textId="77777777" w:rsidR="0091353D" w:rsidRPr="00127C77" w:rsidRDefault="0091353D" w:rsidP="00C770E8"/>
          <w:p w14:paraId="08B0E395" w14:textId="77777777" w:rsidR="0091353D" w:rsidRDefault="0091353D" w:rsidP="009F6A8E">
            <w:pPr>
              <w:jc w:val="center"/>
            </w:pPr>
          </w:p>
          <w:p w14:paraId="73E794E1" w14:textId="77777777" w:rsidR="00AD050E" w:rsidRDefault="00AD050E" w:rsidP="009F6A8E">
            <w:pPr>
              <w:jc w:val="center"/>
            </w:pPr>
          </w:p>
          <w:p w14:paraId="4E5F4A66" w14:textId="77777777" w:rsidR="00AD050E" w:rsidRDefault="00AD050E" w:rsidP="009F6A8E">
            <w:pPr>
              <w:jc w:val="center"/>
            </w:pPr>
          </w:p>
          <w:p w14:paraId="3BDDA03B" w14:textId="77777777" w:rsidR="00AD050E" w:rsidRDefault="00AD050E" w:rsidP="009F6A8E">
            <w:pPr>
              <w:jc w:val="center"/>
            </w:pPr>
          </w:p>
          <w:p w14:paraId="2B780F8F" w14:textId="77777777" w:rsidR="00AD050E" w:rsidRDefault="00AD050E" w:rsidP="009F6A8E">
            <w:pPr>
              <w:jc w:val="center"/>
            </w:pPr>
          </w:p>
          <w:p w14:paraId="2262F0CA" w14:textId="77777777" w:rsidR="00AD050E" w:rsidRDefault="00AD050E" w:rsidP="009F6A8E">
            <w:pPr>
              <w:jc w:val="center"/>
            </w:pPr>
            <w:r>
              <w:rPr>
                <w:rFonts w:hint="eastAsia"/>
              </w:rPr>
              <w:t>T</w:t>
            </w:r>
            <w:r>
              <w:t>-S</w:t>
            </w:r>
          </w:p>
          <w:p w14:paraId="76D421F1" w14:textId="77777777" w:rsidR="00CD4A0E" w:rsidRDefault="00CD4A0E" w:rsidP="009F6A8E">
            <w:pPr>
              <w:jc w:val="center"/>
            </w:pPr>
          </w:p>
          <w:p w14:paraId="4E2BD095" w14:textId="77777777" w:rsidR="00CD4A0E" w:rsidRDefault="00CD4A0E" w:rsidP="009F6A8E">
            <w:pPr>
              <w:jc w:val="center"/>
            </w:pPr>
          </w:p>
          <w:p w14:paraId="17F9CC24" w14:textId="77777777" w:rsidR="00CD4A0E" w:rsidRDefault="00CD4A0E" w:rsidP="009F6A8E">
            <w:pPr>
              <w:jc w:val="center"/>
            </w:pPr>
          </w:p>
          <w:p w14:paraId="13A5ECE4" w14:textId="77777777" w:rsidR="00CD4A0E" w:rsidRDefault="00CD4A0E" w:rsidP="009F6A8E">
            <w:pPr>
              <w:jc w:val="center"/>
            </w:pPr>
          </w:p>
          <w:p w14:paraId="74330A5D" w14:textId="77777777" w:rsidR="00CD4A0E" w:rsidRDefault="00CD4A0E" w:rsidP="009F6A8E">
            <w:pPr>
              <w:jc w:val="center"/>
            </w:pPr>
          </w:p>
          <w:p w14:paraId="5075107D" w14:textId="77777777" w:rsidR="00CD4A0E" w:rsidRDefault="00CD4A0E" w:rsidP="009F6A8E">
            <w:pPr>
              <w:jc w:val="center"/>
            </w:pPr>
          </w:p>
          <w:p w14:paraId="2FDFA8FB" w14:textId="77777777" w:rsidR="00CD4A0E" w:rsidRDefault="00CD4A0E" w:rsidP="009F6A8E">
            <w:pPr>
              <w:jc w:val="center"/>
            </w:pPr>
          </w:p>
          <w:p w14:paraId="0734406B" w14:textId="77777777" w:rsidR="00CD4A0E" w:rsidRDefault="00CD4A0E" w:rsidP="009F6A8E">
            <w:pPr>
              <w:jc w:val="center"/>
            </w:pPr>
          </w:p>
          <w:p w14:paraId="3176EE00" w14:textId="77777777" w:rsidR="00CD4A0E" w:rsidRDefault="00CD4A0E" w:rsidP="009F6A8E">
            <w:pPr>
              <w:jc w:val="center"/>
            </w:pPr>
          </w:p>
          <w:p w14:paraId="0ABD9875" w14:textId="77777777" w:rsidR="00CD4A0E" w:rsidRDefault="00CD4A0E" w:rsidP="009F6A8E">
            <w:pPr>
              <w:jc w:val="center"/>
            </w:pPr>
          </w:p>
          <w:p w14:paraId="41E1B768" w14:textId="77777777" w:rsidR="00CD4A0E" w:rsidRDefault="00CD4A0E" w:rsidP="009F6A8E">
            <w:pPr>
              <w:jc w:val="center"/>
            </w:pPr>
          </w:p>
          <w:p w14:paraId="14F6B422" w14:textId="20A0E331" w:rsidR="00CD4A0E" w:rsidRPr="00127C77" w:rsidRDefault="00CD4A0E" w:rsidP="009F6A8E">
            <w:pPr>
              <w:jc w:val="center"/>
            </w:pPr>
            <w:r>
              <w:rPr>
                <w:rFonts w:hint="eastAsia"/>
              </w:rPr>
              <w:t>S</w:t>
            </w:r>
            <w:r>
              <w:t>-S</w:t>
            </w:r>
          </w:p>
        </w:tc>
        <w:tc>
          <w:tcPr>
            <w:tcW w:w="7659" w:type="dxa"/>
            <w:tcBorders>
              <w:top w:val="single" w:sz="12" w:space="0" w:color="auto"/>
              <w:left w:val="single" w:sz="12" w:space="0" w:color="auto"/>
              <w:bottom w:val="single" w:sz="12" w:space="0" w:color="auto"/>
              <w:right w:val="single" w:sz="12" w:space="0" w:color="auto"/>
            </w:tcBorders>
          </w:tcPr>
          <w:p w14:paraId="640C72F8" w14:textId="283E0C42" w:rsidR="00AD050E" w:rsidRPr="00AD050E" w:rsidRDefault="00AD050E" w:rsidP="00AD050E">
            <w:pPr>
              <w:ind w:left="360"/>
              <w:rPr>
                <w:rFonts w:asciiTheme="majorHAnsi" w:eastAsiaTheme="majorHAnsi" w:hAnsiTheme="majorHAnsi"/>
              </w:rPr>
            </w:pPr>
            <w:r>
              <w:rPr>
                <w:rFonts w:asciiTheme="majorHAnsi" w:eastAsiaTheme="majorHAnsi" w:hAnsiTheme="majorHAnsi"/>
              </w:rPr>
              <w:t>“</w:t>
            </w:r>
            <w:r w:rsidRPr="00AD050E">
              <w:rPr>
                <w:rFonts w:asciiTheme="majorHAnsi" w:eastAsiaTheme="majorHAnsi" w:hAnsiTheme="majorHAnsi" w:hint="eastAsia"/>
              </w:rPr>
              <w:t>G</w:t>
            </w:r>
            <w:r w:rsidRPr="00AD050E">
              <w:rPr>
                <w:rFonts w:asciiTheme="majorHAnsi" w:eastAsiaTheme="majorHAnsi" w:hAnsiTheme="majorHAnsi"/>
              </w:rPr>
              <w:t xml:space="preserve">uys, clear your desk. </w:t>
            </w:r>
          </w:p>
          <w:p w14:paraId="4CA390C6" w14:textId="77777777" w:rsidR="00AD050E" w:rsidRPr="00AD050E" w:rsidRDefault="00AD050E" w:rsidP="00AD050E">
            <w:pPr>
              <w:ind w:left="360"/>
              <w:rPr>
                <w:rFonts w:asciiTheme="majorHAnsi" w:eastAsiaTheme="majorHAnsi" w:hAnsiTheme="majorHAnsi"/>
              </w:rPr>
            </w:pPr>
            <w:r w:rsidRPr="00AD050E">
              <w:rPr>
                <w:rFonts w:asciiTheme="majorHAnsi" w:eastAsiaTheme="majorHAnsi" w:hAnsiTheme="majorHAnsi"/>
              </w:rPr>
              <w:t xml:space="preserve">Each of you will receive a complain card. DO NOT SHOW OTHERS. </w:t>
            </w:r>
          </w:p>
          <w:p w14:paraId="39F5DF5C" w14:textId="158C21EC" w:rsidR="00AD050E" w:rsidRPr="00AD050E" w:rsidRDefault="00AD050E" w:rsidP="00AD050E">
            <w:pPr>
              <w:ind w:left="360"/>
              <w:rPr>
                <w:rFonts w:asciiTheme="majorHAnsi" w:eastAsiaTheme="majorHAnsi" w:hAnsiTheme="majorHAnsi"/>
              </w:rPr>
            </w:pPr>
            <w:r w:rsidRPr="00AD050E">
              <w:rPr>
                <w:rFonts w:asciiTheme="majorHAnsi" w:eastAsiaTheme="majorHAnsi" w:hAnsiTheme="majorHAnsi"/>
              </w:rPr>
              <w:t xml:space="preserve">One will complain like the picture in the card, the other have to guess </w:t>
            </w:r>
            <w:r w:rsidR="009A050F">
              <w:rPr>
                <w:rFonts w:asciiTheme="majorHAnsi" w:eastAsiaTheme="majorHAnsi" w:hAnsiTheme="majorHAnsi" w:hint="eastAsia"/>
              </w:rPr>
              <w:t>t</w:t>
            </w:r>
            <w:r w:rsidR="009A050F">
              <w:rPr>
                <w:rFonts w:asciiTheme="majorHAnsi" w:eastAsiaTheme="majorHAnsi" w:hAnsiTheme="majorHAnsi"/>
              </w:rPr>
              <w:t>he</w:t>
            </w:r>
            <w:r w:rsidRPr="00AD050E">
              <w:rPr>
                <w:rFonts w:asciiTheme="majorHAnsi" w:eastAsiaTheme="majorHAnsi" w:hAnsiTheme="majorHAnsi"/>
              </w:rPr>
              <w:t xml:space="preserve"> picture first, then solve </w:t>
            </w:r>
            <w:r w:rsidR="009A050F">
              <w:rPr>
                <w:rFonts w:asciiTheme="majorHAnsi" w:eastAsiaTheme="majorHAnsi" w:hAnsiTheme="majorHAnsi"/>
              </w:rPr>
              <w:t>the</w:t>
            </w:r>
            <w:r w:rsidRPr="00AD050E">
              <w:rPr>
                <w:rFonts w:asciiTheme="majorHAnsi" w:eastAsiaTheme="majorHAnsi" w:hAnsiTheme="majorHAnsi"/>
              </w:rPr>
              <w:t xml:space="preserve"> problem. </w:t>
            </w:r>
          </w:p>
          <w:p w14:paraId="2886A7B0" w14:textId="3BFE1D92" w:rsidR="00AD050E" w:rsidRDefault="00AD050E" w:rsidP="00AD050E">
            <w:pPr>
              <w:ind w:left="360"/>
              <w:rPr>
                <w:rFonts w:asciiTheme="majorHAnsi" w:eastAsiaTheme="majorHAnsi" w:hAnsiTheme="majorHAnsi"/>
                <w:highlight w:val="yellow"/>
              </w:rPr>
            </w:pPr>
            <w:r w:rsidRPr="00AD050E">
              <w:rPr>
                <w:rFonts w:asciiTheme="majorHAnsi" w:eastAsiaTheme="majorHAnsi" w:hAnsiTheme="majorHAnsi"/>
              </w:rPr>
              <w:t xml:space="preserve">Once it is done, </w:t>
            </w:r>
            <w:r w:rsidRPr="00AD050E">
              <w:rPr>
                <w:rFonts w:asciiTheme="majorHAnsi" w:eastAsiaTheme="majorHAnsi" w:hAnsiTheme="majorHAnsi" w:hint="eastAsia"/>
              </w:rPr>
              <w:t>s</w:t>
            </w:r>
            <w:r w:rsidRPr="00AD050E">
              <w:rPr>
                <w:rFonts w:asciiTheme="majorHAnsi" w:eastAsiaTheme="majorHAnsi" w:hAnsiTheme="majorHAnsi"/>
              </w:rPr>
              <w:t>witch</w:t>
            </w:r>
            <w:r w:rsidRPr="00AD050E">
              <w:rPr>
                <w:rFonts w:asciiTheme="majorHAnsi" w:eastAsiaTheme="majorHAnsi" w:hAnsiTheme="majorHAnsi" w:hint="eastAsia"/>
              </w:rPr>
              <w:t xml:space="preserve"> </w:t>
            </w:r>
            <w:r w:rsidRPr="00AD050E">
              <w:rPr>
                <w:rFonts w:asciiTheme="majorHAnsi" w:eastAsiaTheme="majorHAnsi" w:hAnsiTheme="majorHAnsi"/>
              </w:rPr>
              <w:t xml:space="preserve">roles and repeat with </w:t>
            </w:r>
            <w:r w:rsidR="009A050F">
              <w:rPr>
                <w:rFonts w:asciiTheme="majorHAnsi" w:eastAsiaTheme="majorHAnsi" w:hAnsiTheme="majorHAnsi"/>
              </w:rPr>
              <w:t>y</w:t>
            </w:r>
            <w:r w:rsidRPr="00AD050E">
              <w:rPr>
                <w:rFonts w:asciiTheme="majorHAnsi" w:eastAsiaTheme="majorHAnsi" w:hAnsiTheme="majorHAnsi"/>
              </w:rPr>
              <w:t>our own cards.</w:t>
            </w:r>
          </w:p>
          <w:p w14:paraId="50DBC78E" w14:textId="77777777" w:rsidR="00AD050E" w:rsidRPr="00AD050E" w:rsidRDefault="00AD050E" w:rsidP="00AD050E">
            <w:pPr>
              <w:ind w:left="360"/>
              <w:rPr>
                <w:rFonts w:asciiTheme="majorHAnsi" w:eastAsiaTheme="majorHAnsi" w:hAnsiTheme="majorHAnsi"/>
              </w:rPr>
            </w:pPr>
            <w:r w:rsidRPr="00AD050E">
              <w:rPr>
                <w:rFonts w:asciiTheme="majorHAnsi" w:eastAsiaTheme="majorHAnsi" w:hAnsiTheme="majorHAnsi"/>
              </w:rPr>
              <w:t xml:space="preserve">Remember, we have one rule. </w:t>
            </w:r>
          </w:p>
          <w:p w14:paraId="1A836A68" w14:textId="4031EACC" w:rsidR="00AD050E" w:rsidRDefault="00AD050E" w:rsidP="00AD050E">
            <w:pPr>
              <w:ind w:left="360"/>
              <w:rPr>
                <w:rFonts w:asciiTheme="majorHAnsi" w:eastAsiaTheme="majorHAnsi" w:hAnsiTheme="majorHAnsi"/>
              </w:rPr>
            </w:pPr>
            <w:r w:rsidRPr="00AD050E">
              <w:rPr>
                <w:rFonts w:asciiTheme="majorHAnsi" w:eastAsiaTheme="majorHAnsi" w:hAnsiTheme="majorHAnsi"/>
              </w:rPr>
              <w:t xml:space="preserve">‘Speak politely with manner’. You have </w:t>
            </w:r>
            <w:bookmarkStart w:id="0" w:name="_GoBack"/>
            <w:bookmarkEnd w:id="0"/>
            <w:r w:rsidRPr="00AD050E">
              <w:rPr>
                <w:rFonts w:asciiTheme="majorHAnsi" w:eastAsiaTheme="majorHAnsi" w:hAnsiTheme="majorHAnsi"/>
              </w:rPr>
              <w:t>6 minutes.</w:t>
            </w:r>
            <w:r>
              <w:rPr>
                <w:rFonts w:asciiTheme="majorHAnsi" w:eastAsiaTheme="majorHAnsi" w:hAnsiTheme="majorHAnsi"/>
              </w:rPr>
              <w:t>”</w:t>
            </w:r>
          </w:p>
          <w:p w14:paraId="57692F60" w14:textId="6D4D435F" w:rsidR="0091353D" w:rsidRDefault="0091353D" w:rsidP="009F6A8E">
            <w:pPr>
              <w:rPr>
                <w:b/>
              </w:rPr>
            </w:pPr>
          </w:p>
          <w:p w14:paraId="55E51E5F" w14:textId="77777777" w:rsidR="00AD050E" w:rsidRPr="001E669E" w:rsidRDefault="00AD050E" w:rsidP="00AD050E">
            <w:pPr>
              <w:ind w:left="360"/>
              <w:rPr>
                <w:rFonts w:asciiTheme="majorHAnsi" w:eastAsiaTheme="majorHAnsi" w:hAnsiTheme="majorHAnsi"/>
              </w:rPr>
            </w:pPr>
            <w:r w:rsidRPr="001E669E">
              <w:rPr>
                <w:rFonts w:asciiTheme="majorHAnsi" w:eastAsiaTheme="majorHAnsi" w:hAnsiTheme="majorHAnsi" w:hint="eastAsia"/>
              </w:rPr>
              <w:t>I</w:t>
            </w:r>
            <w:r w:rsidRPr="001E669E">
              <w:rPr>
                <w:rFonts w:asciiTheme="majorHAnsi" w:eastAsiaTheme="majorHAnsi" w:hAnsiTheme="majorHAnsi"/>
              </w:rPr>
              <w:t>.C.Q.</w:t>
            </w:r>
          </w:p>
          <w:p w14:paraId="343FC08D" w14:textId="77777777" w:rsidR="00AD050E" w:rsidRDefault="00AD050E" w:rsidP="00AD050E">
            <w:pPr>
              <w:ind w:left="360"/>
              <w:rPr>
                <w:rFonts w:asciiTheme="majorHAnsi" w:eastAsiaTheme="majorHAnsi" w:hAnsiTheme="majorHAnsi"/>
              </w:rPr>
            </w:pPr>
            <w:r w:rsidRPr="001E669E">
              <w:rPr>
                <w:rFonts w:asciiTheme="majorHAnsi" w:eastAsiaTheme="majorHAnsi" w:hAnsiTheme="majorHAnsi" w:hint="eastAsia"/>
              </w:rPr>
              <w:t>W</w:t>
            </w:r>
            <w:r w:rsidRPr="001E669E">
              <w:rPr>
                <w:rFonts w:asciiTheme="majorHAnsi" w:eastAsiaTheme="majorHAnsi" w:hAnsiTheme="majorHAnsi"/>
              </w:rPr>
              <w:t xml:space="preserve">hat is the topic? </w:t>
            </w:r>
          </w:p>
          <w:p w14:paraId="51CAF9E1" w14:textId="2A19A0EF" w:rsidR="00AD050E" w:rsidRPr="001E669E" w:rsidRDefault="00AD050E" w:rsidP="00AD050E">
            <w:pPr>
              <w:ind w:left="360"/>
              <w:rPr>
                <w:rFonts w:asciiTheme="majorHAnsi" w:eastAsiaTheme="majorHAnsi" w:hAnsiTheme="majorHAnsi"/>
              </w:rPr>
            </w:pPr>
            <w:r w:rsidRPr="001E669E">
              <w:rPr>
                <w:rFonts w:asciiTheme="majorHAnsi" w:eastAsiaTheme="majorHAnsi" w:hAnsiTheme="majorHAnsi"/>
              </w:rPr>
              <w:t>(Complaints)</w:t>
            </w:r>
          </w:p>
          <w:p w14:paraId="543E571C" w14:textId="77777777" w:rsidR="00AD050E" w:rsidRDefault="00AD050E" w:rsidP="00AD050E">
            <w:pPr>
              <w:ind w:left="360"/>
              <w:rPr>
                <w:rFonts w:asciiTheme="majorHAnsi" w:eastAsiaTheme="majorHAnsi" w:hAnsiTheme="majorHAnsi"/>
              </w:rPr>
            </w:pPr>
            <w:r w:rsidRPr="00AD050E">
              <w:rPr>
                <w:rFonts w:asciiTheme="majorHAnsi" w:eastAsiaTheme="majorHAnsi" w:hAnsiTheme="majorHAnsi" w:hint="eastAsia"/>
              </w:rPr>
              <w:t>W</w:t>
            </w:r>
            <w:r w:rsidRPr="00AD050E">
              <w:rPr>
                <w:rFonts w:asciiTheme="majorHAnsi" w:eastAsiaTheme="majorHAnsi" w:hAnsiTheme="majorHAnsi"/>
              </w:rPr>
              <w:t>hat is the rule?</w:t>
            </w:r>
          </w:p>
          <w:p w14:paraId="3C957B26" w14:textId="76A0B58B" w:rsidR="00AD050E" w:rsidRPr="001E669E" w:rsidRDefault="00AD050E" w:rsidP="00AD050E">
            <w:pPr>
              <w:ind w:left="360"/>
              <w:rPr>
                <w:rFonts w:asciiTheme="majorHAnsi" w:eastAsiaTheme="majorHAnsi" w:hAnsiTheme="majorHAnsi"/>
              </w:rPr>
            </w:pPr>
            <w:r w:rsidRPr="00AD050E">
              <w:rPr>
                <w:rFonts w:asciiTheme="majorHAnsi" w:eastAsiaTheme="majorHAnsi" w:hAnsiTheme="majorHAnsi"/>
              </w:rPr>
              <w:t xml:space="preserve">(Speak politely with manner) </w:t>
            </w:r>
          </w:p>
          <w:p w14:paraId="50DE2404" w14:textId="77777777" w:rsidR="00AD050E" w:rsidRDefault="00AD050E" w:rsidP="00AD050E">
            <w:pPr>
              <w:ind w:left="360"/>
              <w:rPr>
                <w:rFonts w:asciiTheme="majorHAnsi" w:eastAsiaTheme="majorHAnsi" w:hAnsiTheme="majorHAnsi"/>
              </w:rPr>
            </w:pPr>
            <w:r w:rsidRPr="00AD050E">
              <w:rPr>
                <w:rFonts w:asciiTheme="majorHAnsi" w:eastAsiaTheme="majorHAnsi" w:hAnsiTheme="majorHAnsi"/>
              </w:rPr>
              <w:t>After you are done, what do you do?</w:t>
            </w:r>
            <w:r w:rsidRPr="00AD050E">
              <w:rPr>
                <w:rFonts w:asciiTheme="majorHAnsi" w:eastAsiaTheme="majorHAnsi" w:hAnsiTheme="majorHAnsi" w:hint="eastAsia"/>
              </w:rPr>
              <w:t xml:space="preserve"> </w:t>
            </w:r>
          </w:p>
          <w:p w14:paraId="31970C6A" w14:textId="0E6196AD" w:rsidR="00AD050E" w:rsidRPr="001E669E" w:rsidRDefault="00AD050E" w:rsidP="00AD050E">
            <w:pPr>
              <w:ind w:left="360"/>
              <w:rPr>
                <w:rFonts w:asciiTheme="majorHAnsi" w:eastAsiaTheme="majorHAnsi" w:hAnsiTheme="majorHAnsi"/>
              </w:rPr>
            </w:pPr>
            <w:r w:rsidRPr="00AD050E">
              <w:rPr>
                <w:rFonts w:asciiTheme="majorHAnsi" w:eastAsiaTheme="majorHAnsi" w:hAnsiTheme="majorHAnsi"/>
              </w:rPr>
              <w:t>(Change roles)</w:t>
            </w:r>
          </w:p>
          <w:p w14:paraId="4C7212BB" w14:textId="77777777" w:rsidR="00AD050E" w:rsidRDefault="00AD050E" w:rsidP="00AD050E">
            <w:pPr>
              <w:ind w:left="360"/>
              <w:rPr>
                <w:rFonts w:asciiTheme="majorHAnsi" w:eastAsiaTheme="majorHAnsi" w:hAnsiTheme="majorHAnsi"/>
              </w:rPr>
            </w:pPr>
          </w:p>
          <w:p w14:paraId="754F429F" w14:textId="77777777" w:rsidR="0091353D" w:rsidRDefault="00AD050E" w:rsidP="00AD050E">
            <w:pPr>
              <w:ind w:left="360"/>
              <w:rPr>
                <w:rFonts w:asciiTheme="majorHAnsi" w:eastAsiaTheme="majorHAnsi" w:hAnsiTheme="majorHAnsi"/>
              </w:rPr>
            </w:pPr>
            <w:r w:rsidRPr="001E669E">
              <w:rPr>
                <w:rFonts w:asciiTheme="majorHAnsi" w:eastAsiaTheme="majorHAnsi" w:hAnsiTheme="majorHAnsi"/>
              </w:rPr>
              <w:t>Y</w:t>
            </w:r>
            <w:r w:rsidRPr="001E669E">
              <w:rPr>
                <w:rFonts w:asciiTheme="majorHAnsi" w:eastAsiaTheme="majorHAnsi" w:hAnsiTheme="majorHAnsi" w:hint="eastAsia"/>
              </w:rPr>
              <w:t>es</w:t>
            </w:r>
            <w:r w:rsidRPr="001E669E">
              <w:rPr>
                <w:rFonts w:asciiTheme="majorHAnsi" w:eastAsiaTheme="majorHAnsi" w:hAnsiTheme="majorHAnsi"/>
              </w:rPr>
              <w:t xml:space="preserve">, Start </w:t>
            </w:r>
            <w:proofErr w:type="gramStart"/>
            <w:r w:rsidRPr="001E669E">
              <w:rPr>
                <w:rFonts w:asciiTheme="majorHAnsi" w:eastAsiaTheme="majorHAnsi" w:hAnsiTheme="majorHAnsi"/>
              </w:rPr>
              <w:t>now.(</w:t>
            </w:r>
            <w:proofErr w:type="gramEnd"/>
            <w:r w:rsidRPr="001E669E">
              <w:rPr>
                <w:rFonts w:asciiTheme="majorHAnsi" w:eastAsiaTheme="majorHAnsi" w:hAnsiTheme="majorHAnsi"/>
              </w:rPr>
              <w:t>Gesture)</w:t>
            </w:r>
          </w:p>
          <w:p w14:paraId="22688F1C" w14:textId="77777777" w:rsidR="00AD050E" w:rsidRDefault="00AD050E" w:rsidP="00AD050E">
            <w:pPr>
              <w:ind w:left="360"/>
              <w:rPr>
                <w:rFonts w:asciiTheme="majorHAnsi" w:eastAsiaTheme="majorHAnsi" w:hAnsiTheme="majorHAnsi"/>
              </w:rPr>
            </w:pPr>
          </w:p>
          <w:p w14:paraId="3AA51310" w14:textId="77777777" w:rsidR="00AD050E" w:rsidRDefault="00AD050E" w:rsidP="00AD050E">
            <w:pPr>
              <w:ind w:left="360"/>
              <w:rPr>
                <w:rFonts w:asciiTheme="majorHAnsi" w:eastAsiaTheme="majorHAnsi" w:hAnsiTheme="majorHAnsi"/>
              </w:rPr>
            </w:pPr>
            <w:r>
              <w:rPr>
                <w:rFonts w:asciiTheme="majorHAnsi" w:eastAsiaTheme="majorHAnsi" w:hAnsiTheme="majorHAnsi" w:hint="eastAsia"/>
              </w:rPr>
              <w:t>S</w:t>
            </w:r>
            <w:r>
              <w:rPr>
                <w:rFonts w:asciiTheme="majorHAnsi" w:eastAsiaTheme="majorHAnsi" w:hAnsiTheme="majorHAnsi"/>
              </w:rPr>
              <w:t xml:space="preserve">tudents </w:t>
            </w:r>
            <w:r w:rsidR="00CD4A0E">
              <w:rPr>
                <w:rFonts w:asciiTheme="majorHAnsi" w:eastAsiaTheme="majorHAnsi" w:hAnsiTheme="majorHAnsi"/>
              </w:rPr>
              <w:t>starts their role play.</w:t>
            </w:r>
          </w:p>
          <w:p w14:paraId="49C0F0F2" w14:textId="77777777" w:rsidR="00CD4A0E" w:rsidRDefault="00CD4A0E" w:rsidP="00AD050E">
            <w:pPr>
              <w:ind w:left="360"/>
              <w:rPr>
                <w:rFonts w:asciiTheme="majorHAnsi" w:eastAsiaTheme="majorHAnsi" w:hAnsiTheme="majorHAnsi"/>
              </w:rPr>
            </w:pPr>
          </w:p>
          <w:p w14:paraId="794B6A76" w14:textId="0366889B" w:rsidR="00CD4A0E" w:rsidRPr="00AD050E" w:rsidRDefault="00CD4A0E" w:rsidP="00AD050E">
            <w:pPr>
              <w:ind w:left="360"/>
              <w:rPr>
                <w:rFonts w:asciiTheme="majorHAnsi" w:eastAsiaTheme="majorHAnsi" w:hAnsiTheme="majorHAnsi"/>
              </w:rPr>
            </w:pPr>
            <w:r>
              <w:rPr>
                <w:rFonts w:asciiTheme="majorHAnsi" w:eastAsiaTheme="majorHAnsi" w:hAnsiTheme="majorHAnsi" w:hint="eastAsia"/>
              </w:rPr>
              <w:t>T</w:t>
            </w:r>
            <w:r>
              <w:rPr>
                <w:rFonts w:asciiTheme="majorHAnsi" w:eastAsiaTheme="majorHAnsi" w:hAnsiTheme="majorHAnsi"/>
              </w:rPr>
              <w:t>eacher monitors from a distance. Catch some mistakes but does not correct on the spot.</w:t>
            </w:r>
          </w:p>
        </w:tc>
      </w:tr>
    </w:tbl>
    <w:p w14:paraId="7730400C" w14:textId="77777777" w:rsidR="0091353D" w:rsidRDefault="0091353D"/>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770E8" w:rsidRPr="0064083A" w14:paraId="21DDEF6A"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06125D8" w14:textId="0B32CAED" w:rsidR="00C770E8" w:rsidRPr="0064083A" w:rsidRDefault="00C770E8" w:rsidP="009F6A8E">
            <w:pPr>
              <w:rPr>
                <w:b/>
              </w:rPr>
            </w:pPr>
            <w:r w:rsidRPr="0064083A">
              <w:rPr>
                <w:rFonts w:hint="eastAsia"/>
                <w:b/>
              </w:rPr>
              <w:t>Stage Name:</w:t>
            </w:r>
            <w:r>
              <w:rPr>
                <w:rFonts w:hint="eastAsia"/>
              </w:rPr>
              <w:t xml:space="preserve"> Task Reali</w:t>
            </w:r>
            <w:r>
              <w:t>z</w:t>
            </w:r>
            <w:r>
              <w:rPr>
                <w:rFonts w:hint="eastAsia"/>
              </w:rPr>
              <w:t xml:space="preserve">ation </w:t>
            </w:r>
          </w:p>
          <w:p w14:paraId="23A8E821" w14:textId="178EA764" w:rsidR="00C770E8" w:rsidRPr="0064083A" w:rsidRDefault="00C770E8" w:rsidP="00C770E8">
            <w:r w:rsidRPr="0064083A">
              <w:rPr>
                <w:rFonts w:hint="eastAsia"/>
                <w:b/>
              </w:rPr>
              <w:t>Purpose of this stage:</w:t>
            </w:r>
            <w:r>
              <w:t xml:space="preserve"> This is a very student centered stage to allow for maximum speaking fluency practice. Monitor discretely and take note of incorrect language. Students perform their task without interruptions from the teacher. </w:t>
            </w:r>
            <w:r w:rsidR="004A4D7E">
              <w:t>Classroom management may be an important consideration here.</w:t>
            </w:r>
          </w:p>
        </w:tc>
      </w:tr>
      <w:tr w:rsidR="00C770E8" w:rsidRPr="0064083A" w14:paraId="77549B7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A367C8A" w14:textId="77777777" w:rsidR="00C770E8" w:rsidRPr="0064083A" w:rsidRDefault="00C770E8" w:rsidP="009F6A8E">
            <w:pPr>
              <w:rPr>
                <w:b/>
              </w:rPr>
            </w:pPr>
            <w:r w:rsidRPr="0064083A">
              <w:rPr>
                <w:rFonts w:hint="eastAsia"/>
                <w:b/>
              </w:rPr>
              <w:t xml:space="preserve">Materials: </w:t>
            </w:r>
            <w:r w:rsidRPr="0064083A">
              <w:rPr>
                <w:rFonts w:hint="eastAsia"/>
              </w:rPr>
              <w:t>List all materials that will be needed in this stage.</w:t>
            </w:r>
          </w:p>
        </w:tc>
      </w:tr>
      <w:tr w:rsidR="00C770E8" w:rsidRPr="0064083A" w14:paraId="5AEB40AA"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3DCFC33" w14:textId="36300F26" w:rsidR="00C770E8" w:rsidRPr="0064083A" w:rsidRDefault="00CB32E9" w:rsidP="009F6A8E">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FC3ED98" w14:textId="7BE2700F" w:rsidR="00C770E8" w:rsidRPr="0064083A" w:rsidRDefault="00CB32E9" w:rsidP="009F6A8E">
            <w:pPr>
              <w:jc w:val="center"/>
              <w:rPr>
                <w:b/>
              </w:rPr>
            </w:pPr>
            <w:r>
              <w:rPr>
                <w:rFonts w:hint="eastAsia"/>
                <w:b/>
              </w:rPr>
              <w:t>Interaction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A7EBB7C" w14:textId="77777777" w:rsidR="00C770E8" w:rsidRPr="0064083A" w:rsidRDefault="00C770E8" w:rsidP="009F6A8E">
            <w:pPr>
              <w:jc w:val="center"/>
              <w:rPr>
                <w:b/>
              </w:rPr>
            </w:pPr>
            <w:r w:rsidRPr="0064083A">
              <w:rPr>
                <w:b/>
              </w:rPr>
              <w:t>Procedure</w:t>
            </w:r>
          </w:p>
        </w:tc>
      </w:tr>
      <w:tr w:rsidR="00C770E8" w14:paraId="67B7E8EE" w14:textId="77777777" w:rsidTr="00CB32E9">
        <w:tc>
          <w:tcPr>
            <w:tcW w:w="694" w:type="dxa"/>
            <w:tcBorders>
              <w:top w:val="single" w:sz="12" w:space="0" w:color="auto"/>
              <w:left w:val="single" w:sz="12" w:space="0" w:color="auto"/>
              <w:bottom w:val="single" w:sz="12" w:space="0" w:color="auto"/>
              <w:right w:val="single" w:sz="12" w:space="0" w:color="auto"/>
            </w:tcBorders>
          </w:tcPr>
          <w:p w14:paraId="2624186B" w14:textId="77777777" w:rsidR="00C770E8" w:rsidRDefault="00C770E8" w:rsidP="00C770E8"/>
          <w:p w14:paraId="51C98C06" w14:textId="307225C5" w:rsidR="00C770E8" w:rsidRDefault="007E3DE5" w:rsidP="009F6A8E">
            <w:pPr>
              <w:jc w:val="center"/>
            </w:pPr>
            <w:r>
              <w:rPr>
                <w:rFonts w:hint="eastAsia"/>
              </w:rPr>
              <w:t>3</w:t>
            </w:r>
            <w:r>
              <w:t>0sec</w:t>
            </w:r>
          </w:p>
          <w:p w14:paraId="3C0DA323" w14:textId="77777777" w:rsidR="00C770E8" w:rsidRDefault="00C770E8" w:rsidP="009F6A8E">
            <w:pPr>
              <w:jc w:val="center"/>
            </w:pPr>
          </w:p>
          <w:p w14:paraId="72385133" w14:textId="77777777" w:rsidR="00C770E8" w:rsidRDefault="00C770E8" w:rsidP="009F6A8E">
            <w:pPr>
              <w:jc w:val="center"/>
            </w:pPr>
          </w:p>
          <w:p w14:paraId="75900969" w14:textId="77777777" w:rsidR="00C770E8" w:rsidRDefault="00C770E8" w:rsidP="009F6A8E">
            <w:pPr>
              <w:jc w:val="center"/>
            </w:pPr>
          </w:p>
          <w:p w14:paraId="31C5F2F6" w14:textId="77777777" w:rsidR="00C770E8" w:rsidRDefault="00C770E8" w:rsidP="009F6A8E">
            <w:pPr>
              <w:jc w:val="center"/>
            </w:pPr>
          </w:p>
          <w:p w14:paraId="12069DEA" w14:textId="017C7215" w:rsidR="00C770E8" w:rsidRPr="00127C77" w:rsidRDefault="007E3DE5" w:rsidP="009F6A8E">
            <w:pPr>
              <w:jc w:val="center"/>
            </w:pPr>
            <w:r>
              <w:rPr>
                <w:rFonts w:hint="eastAsia"/>
              </w:rPr>
              <w:t>5</w:t>
            </w:r>
            <w:r>
              <w:t>min</w:t>
            </w:r>
          </w:p>
        </w:tc>
        <w:tc>
          <w:tcPr>
            <w:tcW w:w="1276" w:type="dxa"/>
            <w:tcBorders>
              <w:top w:val="single" w:sz="12" w:space="0" w:color="auto"/>
              <w:left w:val="single" w:sz="12" w:space="0" w:color="auto"/>
              <w:bottom w:val="single" w:sz="12" w:space="0" w:color="auto"/>
              <w:right w:val="single" w:sz="12" w:space="0" w:color="auto"/>
            </w:tcBorders>
          </w:tcPr>
          <w:p w14:paraId="63BEF309" w14:textId="77777777" w:rsidR="00C770E8" w:rsidRDefault="00C770E8" w:rsidP="00C770E8"/>
          <w:p w14:paraId="2F7E7DEE" w14:textId="60027535" w:rsidR="00C770E8" w:rsidRDefault="007E3DE5" w:rsidP="009F6A8E">
            <w:pPr>
              <w:jc w:val="center"/>
            </w:pPr>
            <w:r>
              <w:rPr>
                <w:rFonts w:hint="eastAsia"/>
              </w:rPr>
              <w:t>T</w:t>
            </w:r>
          </w:p>
          <w:p w14:paraId="35DAF7B9" w14:textId="77777777" w:rsidR="00C770E8" w:rsidRDefault="00C770E8" w:rsidP="00C770E8"/>
          <w:p w14:paraId="2C5E5098" w14:textId="77777777" w:rsidR="00C770E8" w:rsidRDefault="00C770E8" w:rsidP="009F6A8E">
            <w:pPr>
              <w:jc w:val="center"/>
            </w:pPr>
          </w:p>
          <w:p w14:paraId="3946AFA3" w14:textId="77777777" w:rsidR="00C770E8" w:rsidRPr="00127C77" w:rsidRDefault="00C770E8" w:rsidP="009F6A8E">
            <w:pPr>
              <w:jc w:val="center"/>
            </w:pPr>
          </w:p>
          <w:p w14:paraId="08198882" w14:textId="77777777" w:rsidR="00C770E8" w:rsidRDefault="00C770E8" w:rsidP="009F6A8E">
            <w:pPr>
              <w:jc w:val="center"/>
            </w:pPr>
          </w:p>
          <w:p w14:paraId="67CCC093" w14:textId="738A19F6" w:rsidR="007E3DE5" w:rsidRPr="00127C77" w:rsidRDefault="007E3DE5" w:rsidP="009F6A8E">
            <w:pPr>
              <w:jc w:val="center"/>
            </w:pPr>
            <w:r>
              <w:rPr>
                <w:rFonts w:hint="eastAsia"/>
              </w:rPr>
              <w:t>S</w:t>
            </w:r>
            <w:r>
              <w:t>-S</w:t>
            </w:r>
          </w:p>
        </w:tc>
        <w:tc>
          <w:tcPr>
            <w:tcW w:w="7659" w:type="dxa"/>
            <w:tcBorders>
              <w:top w:val="single" w:sz="12" w:space="0" w:color="auto"/>
              <w:left w:val="single" w:sz="12" w:space="0" w:color="auto"/>
              <w:bottom w:val="single" w:sz="12" w:space="0" w:color="auto"/>
              <w:right w:val="single" w:sz="12" w:space="0" w:color="auto"/>
            </w:tcBorders>
          </w:tcPr>
          <w:p w14:paraId="7544437F" w14:textId="56DE45F0" w:rsidR="00CD4A0E" w:rsidRDefault="00F966F9" w:rsidP="009F6A8E">
            <w:r>
              <w:t>S</w:t>
            </w:r>
            <w:r w:rsidR="007A052F">
              <w:t xml:space="preserve">tudents will form a group of </w:t>
            </w:r>
            <w:r>
              <w:t>3.</w:t>
            </w:r>
          </w:p>
          <w:p w14:paraId="549B4E81" w14:textId="7C97AB74" w:rsidR="00F966F9" w:rsidRDefault="00F966F9" w:rsidP="009F6A8E">
            <w:r>
              <w:t>“Guys,</w:t>
            </w:r>
            <w:r w:rsidR="00CD4A0E">
              <w:t xml:space="preserve"> time is up!</w:t>
            </w:r>
            <w:r>
              <w:t xml:space="preserve"> </w:t>
            </w:r>
            <w:r w:rsidR="00CD4A0E">
              <w:t>Switch your cards with your partner. N</w:t>
            </w:r>
            <w:r>
              <w:t xml:space="preserve">ow we will change groups. Shabina, Sean and young, one group. Ginny, Jay and Daisy one group, please. In your groups you will be sharing new vocabs or interesting expressions you have heard from your partner. You have 5 minutes.” </w:t>
            </w:r>
          </w:p>
          <w:p w14:paraId="088B5887" w14:textId="261FD172" w:rsidR="00F966F9" w:rsidRDefault="00F966F9" w:rsidP="009F6A8E"/>
          <w:p w14:paraId="2DB2D9AB" w14:textId="5608A760" w:rsidR="007E3DE5" w:rsidRDefault="007E3DE5" w:rsidP="009F6A8E">
            <w:r>
              <w:rPr>
                <w:rFonts w:hint="eastAsia"/>
              </w:rPr>
              <w:t>S</w:t>
            </w:r>
            <w:r>
              <w:t>tudents discuss with their partner</w:t>
            </w:r>
          </w:p>
          <w:p w14:paraId="00E133AF" w14:textId="77777777" w:rsidR="007E3DE5" w:rsidRDefault="007E3DE5" w:rsidP="009F6A8E"/>
          <w:p w14:paraId="1395750B" w14:textId="6AB857C5" w:rsidR="00F966F9" w:rsidRPr="007A052F" w:rsidRDefault="00A126D1" w:rsidP="009F6A8E">
            <w:r>
              <w:rPr>
                <w:rFonts w:hint="eastAsia"/>
              </w:rPr>
              <w:t>S</w:t>
            </w:r>
            <w:r>
              <w:t>tudents will now share and discuss</w:t>
            </w:r>
            <w:r w:rsidR="005E1711">
              <w:t xml:space="preserve"> what was new to them. By doing this, students will be able to pick up certain expressions (or vocabs) that they did not know. </w:t>
            </w:r>
            <w:r w:rsidR="005E1711">
              <w:rPr>
                <w:rFonts w:hint="eastAsia"/>
              </w:rPr>
              <w:t>T</w:t>
            </w:r>
            <w:r w:rsidR="005E1711">
              <w:t>eacher will be m</w:t>
            </w:r>
            <w:r w:rsidR="00F966F9">
              <w:t>onitor</w:t>
            </w:r>
            <w:r w:rsidR="005E1711">
              <w:t>ing</w:t>
            </w:r>
            <w:r w:rsidR="00F966F9">
              <w:t xml:space="preserve"> from distance and hear </w:t>
            </w:r>
            <w:r w:rsidR="005E1711">
              <w:t>student</w:t>
            </w:r>
            <w:r w:rsidR="004178AB">
              <w:t>s</w:t>
            </w:r>
            <w:r w:rsidR="005E1711">
              <w:t xml:space="preserve"> talk. </w:t>
            </w:r>
          </w:p>
        </w:tc>
      </w:tr>
    </w:tbl>
    <w:p w14:paraId="77353C8F" w14:textId="3696BF94" w:rsidR="00C770E8" w:rsidRDefault="00C770E8"/>
    <w:p w14:paraId="50405420" w14:textId="77777777" w:rsidR="006C5C1E" w:rsidRDefault="006C5C1E"/>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276"/>
        <w:gridCol w:w="7628"/>
      </w:tblGrid>
      <w:tr w:rsidR="00C770E8" w:rsidRPr="0064083A" w14:paraId="2B2E3C5F"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DDFCB3D" w14:textId="438CE0FC" w:rsidR="00C770E8" w:rsidRPr="0064083A" w:rsidRDefault="00C770E8" w:rsidP="009F6A8E">
            <w:pPr>
              <w:rPr>
                <w:b/>
              </w:rPr>
            </w:pPr>
            <w:r w:rsidRPr="0064083A">
              <w:rPr>
                <w:rFonts w:hint="eastAsia"/>
                <w:b/>
              </w:rPr>
              <w:t>Stage Name:</w:t>
            </w:r>
            <w:r>
              <w:rPr>
                <w:rFonts w:hint="eastAsia"/>
              </w:rPr>
              <w:t xml:space="preserve"> Post Ta</w:t>
            </w:r>
            <w:r>
              <w:t>s</w:t>
            </w:r>
            <w:r>
              <w:rPr>
                <w:rFonts w:hint="eastAsia"/>
              </w:rPr>
              <w:t>k</w:t>
            </w:r>
          </w:p>
          <w:p w14:paraId="073F8717" w14:textId="2A023990" w:rsidR="00C770E8" w:rsidRPr="0064083A" w:rsidRDefault="00C770E8" w:rsidP="00C770E8">
            <w:r w:rsidRPr="0064083A">
              <w:rPr>
                <w:rFonts w:hint="eastAsia"/>
                <w:b/>
              </w:rPr>
              <w:t>Purpose of this stage:</w:t>
            </w:r>
            <w:r>
              <w:t xml:space="preserve"> To end the lesson with a final student centered task such as voting, summarizing, discussing, deciding etc. The teacher may offer delayed error correction to the previous stage, as well as mention positives and points to improve for next time such as useful strategies.</w:t>
            </w:r>
          </w:p>
        </w:tc>
      </w:tr>
      <w:tr w:rsidR="00C770E8" w:rsidRPr="0064083A" w14:paraId="456CD846" w14:textId="77777777" w:rsidTr="009F6A8E">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27CED923" w14:textId="77777777" w:rsidR="00C770E8" w:rsidRPr="0064083A" w:rsidRDefault="00C770E8" w:rsidP="009F6A8E">
            <w:pPr>
              <w:rPr>
                <w:b/>
              </w:rPr>
            </w:pPr>
            <w:r w:rsidRPr="0064083A">
              <w:rPr>
                <w:rFonts w:hint="eastAsia"/>
                <w:b/>
              </w:rPr>
              <w:t xml:space="preserve">Materials: </w:t>
            </w:r>
            <w:r w:rsidRPr="0064083A">
              <w:rPr>
                <w:rFonts w:hint="eastAsia"/>
              </w:rPr>
              <w:t>List all materials that will be needed in this stage.</w:t>
            </w:r>
          </w:p>
        </w:tc>
      </w:tr>
      <w:tr w:rsidR="00C770E8" w:rsidRPr="0064083A" w14:paraId="102A54C8" w14:textId="77777777" w:rsidTr="00CB32E9">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BB1D6FC" w14:textId="68E87665" w:rsidR="00C770E8" w:rsidRPr="0064083A" w:rsidRDefault="00CB32E9" w:rsidP="00CB32E9">
            <w:pPr>
              <w:jc w:val="center"/>
              <w:rPr>
                <w:b/>
              </w:rPr>
            </w:pPr>
            <w:r>
              <w:rPr>
                <w:rFonts w:hint="eastAsia"/>
                <w:b/>
              </w:rPr>
              <w:t>Time</w:t>
            </w:r>
          </w:p>
        </w:tc>
        <w:tc>
          <w:tcPr>
            <w:tcW w:w="127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916E6A" w14:textId="2DBDB6E6" w:rsidR="00C770E8" w:rsidRPr="0064083A" w:rsidRDefault="00C770E8" w:rsidP="009F6A8E">
            <w:pPr>
              <w:jc w:val="center"/>
              <w:rPr>
                <w:b/>
              </w:rPr>
            </w:pPr>
            <w:r w:rsidRPr="0064083A">
              <w:rPr>
                <w:rFonts w:hint="eastAsia"/>
                <w:b/>
              </w:rPr>
              <w:t>I</w:t>
            </w:r>
            <w:r w:rsidR="00CB32E9">
              <w:rPr>
                <w:rFonts w:hint="eastAsia"/>
                <w:b/>
              </w:rPr>
              <w:t>nteraction</w:t>
            </w:r>
          </w:p>
        </w:tc>
        <w:tc>
          <w:tcPr>
            <w:tcW w:w="76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645D5DE" w14:textId="77777777" w:rsidR="00C770E8" w:rsidRPr="0064083A" w:rsidRDefault="00C770E8" w:rsidP="009F6A8E">
            <w:pPr>
              <w:jc w:val="center"/>
              <w:rPr>
                <w:b/>
              </w:rPr>
            </w:pPr>
            <w:r w:rsidRPr="0064083A">
              <w:rPr>
                <w:b/>
              </w:rPr>
              <w:t>Procedure</w:t>
            </w:r>
          </w:p>
        </w:tc>
      </w:tr>
      <w:tr w:rsidR="00C770E8" w14:paraId="56E7FFFE" w14:textId="77777777" w:rsidTr="00CB32E9">
        <w:tc>
          <w:tcPr>
            <w:tcW w:w="694" w:type="dxa"/>
            <w:tcBorders>
              <w:top w:val="single" w:sz="12" w:space="0" w:color="auto"/>
              <w:left w:val="single" w:sz="12" w:space="0" w:color="auto"/>
              <w:bottom w:val="single" w:sz="12" w:space="0" w:color="auto"/>
              <w:right w:val="single" w:sz="12" w:space="0" w:color="auto"/>
            </w:tcBorders>
          </w:tcPr>
          <w:p w14:paraId="47A113D0" w14:textId="77777777" w:rsidR="007E3DE5" w:rsidRDefault="007E3DE5" w:rsidP="00C770E8">
            <w:r>
              <w:rPr>
                <w:rFonts w:hint="eastAsia"/>
              </w:rPr>
              <w:t>3</w:t>
            </w:r>
            <w:r>
              <w:t>0sec</w:t>
            </w:r>
          </w:p>
          <w:p w14:paraId="59F4EA77" w14:textId="77777777" w:rsidR="007E3DE5" w:rsidRDefault="007E3DE5" w:rsidP="00C770E8"/>
          <w:p w14:paraId="0E396ED0" w14:textId="77777777" w:rsidR="007E3DE5" w:rsidRDefault="007E3DE5" w:rsidP="00C770E8"/>
          <w:p w14:paraId="05E06759" w14:textId="77777777" w:rsidR="00CD4A0E" w:rsidRDefault="00CD4A0E" w:rsidP="00C770E8"/>
          <w:p w14:paraId="6580B731" w14:textId="2DEA0577" w:rsidR="007E3DE5" w:rsidRDefault="004178AB" w:rsidP="00C770E8">
            <w:r>
              <w:rPr>
                <w:rFonts w:hint="eastAsia"/>
              </w:rPr>
              <w:t>3</w:t>
            </w:r>
            <w:r>
              <w:t>min</w:t>
            </w:r>
          </w:p>
          <w:p w14:paraId="35F9BE13" w14:textId="77777777" w:rsidR="004178AB" w:rsidRDefault="004178AB" w:rsidP="00C770E8"/>
          <w:p w14:paraId="51E2A281" w14:textId="56894211" w:rsidR="004178AB" w:rsidRPr="00127C77" w:rsidRDefault="004178AB" w:rsidP="00C770E8">
            <w:r>
              <w:rPr>
                <w:rFonts w:hint="eastAsia"/>
              </w:rPr>
              <w:t>3</w:t>
            </w:r>
            <w:r>
              <w:t>0sec</w:t>
            </w:r>
          </w:p>
        </w:tc>
        <w:tc>
          <w:tcPr>
            <w:tcW w:w="1276" w:type="dxa"/>
            <w:tcBorders>
              <w:top w:val="single" w:sz="12" w:space="0" w:color="auto"/>
              <w:left w:val="single" w:sz="12" w:space="0" w:color="auto"/>
              <w:bottom w:val="single" w:sz="12" w:space="0" w:color="auto"/>
              <w:right w:val="single" w:sz="12" w:space="0" w:color="auto"/>
            </w:tcBorders>
          </w:tcPr>
          <w:p w14:paraId="1198004E" w14:textId="6FF515E4" w:rsidR="00C770E8" w:rsidRDefault="007E3DE5" w:rsidP="00CD4A0E">
            <w:pPr>
              <w:jc w:val="center"/>
            </w:pPr>
            <w:r>
              <w:rPr>
                <w:rFonts w:hint="eastAsia"/>
              </w:rPr>
              <w:t>T</w:t>
            </w:r>
          </w:p>
          <w:p w14:paraId="1B8D632A" w14:textId="77777777" w:rsidR="00C770E8" w:rsidRDefault="00C770E8" w:rsidP="00C770E8"/>
          <w:p w14:paraId="1A2214C2" w14:textId="77777777" w:rsidR="00C770E8" w:rsidRDefault="00C770E8" w:rsidP="009F6A8E">
            <w:pPr>
              <w:jc w:val="center"/>
            </w:pPr>
          </w:p>
          <w:p w14:paraId="58BEE1D1" w14:textId="77777777" w:rsidR="00CD4A0E" w:rsidRDefault="00CD4A0E" w:rsidP="009F6A8E">
            <w:pPr>
              <w:jc w:val="center"/>
            </w:pPr>
          </w:p>
          <w:p w14:paraId="2883096E" w14:textId="61997F8B" w:rsidR="00C770E8" w:rsidRDefault="007E3DE5" w:rsidP="009F6A8E">
            <w:pPr>
              <w:jc w:val="center"/>
            </w:pPr>
            <w:r>
              <w:rPr>
                <w:rFonts w:hint="eastAsia"/>
              </w:rPr>
              <w:t>S</w:t>
            </w:r>
            <w:r>
              <w:t>-S</w:t>
            </w:r>
          </w:p>
          <w:p w14:paraId="460D8838" w14:textId="77777777" w:rsidR="00C770E8" w:rsidRDefault="00C770E8" w:rsidP="009F6A8E">
            <w:pPr>
              <w:jc w:val="center"/>
            </w:pPr>
          </w:p>
          <w:p w14:paraId="102F9C38" w14:textId="2DBC10F5" w:rsidR="00C770E8" w:rsidRPr="00127C77" w:rsidRDefault="004178AB" w:rsidP="009F6A8E">
            <w:pPr>
              <w:jc w:val="center"/>
            </w:pPr>
            <w:r>
              <w:rPr>
                <w:rFonts w:hint="eastAsia"/>
              </w:rPr>
              <w:t>T</w:t>
            </w:r>
          </w:p>
          <w:p w14:paraId="0D88DBF3" w14:textId="77777777" w:rsidR="00C770E8" w:rsidRPr="00127C77" w:rsidRDefault="00C770E8" w:rsidP="009F6A8E">
            <w:pPr>
              <w:jc w:val="center"/>
            </w:pPr>
          </w:p>
        </w:tc>
        <w:tc>
          <w:tcPr>
            <w:tcW w:w="7659" w:type="dxa"/>
            <w:tcBorders>
              <w:top w:val="single" w:sz="12" w:space="0" w:color="auto"/>
              <w:left w:val="single" w:sz="12" w:space="0" w:color="auto"/>
              <w:bottom w:val="single" w:sz="12" w:space="0" w:color="auto"/>
              <w:right w:val="single" w:sz="12" w:space="0" w:color="auto"/>
            </w:tcBorders>
          </w:tcPr>
          <w:p w14:paraId="1ACAC740" w14:textId="5FFFB5FA" w:rsidR="005E1711" w:rsidRPr="00F966F9" w:rsidRDefault="005E1711" w:rsidP="009F6A8E">
            <w:r>
              <w:t>“</w:t>
            </w:r>
            <w:r>
              <w:rPr>
                <w:rFonts w:hint="eastAsia"/>
              </w:rPr>
              <w:t>N</w:t>
            </w:r>
            <w:r>
              <w:t xml:space="preserve">ow back to your original seats please. </w:t>
            </w:r>
            <w:r>
              <w:rPr>
                <w:rFonts w:hint="eastAsia"/>
              </w:rPr>
              <w:t>T</w:t>
            </w:r>
            <w:r>
              <w:t xml:space="preserve">alk to your partner. Talk about how you should behave/ or talk politely when something goes wrong and you have to call the service center to repair. You have </w:t>
            </w:r>
            <w:r w:rsidR="007E3DE5">
              <w:t>3</w:t>
            </w:r>
            <w:r>
              <w:t xml:space="preserve"> minutes.”</w:t>
            </w:r>
          </w:p>
          <w:p w14:paraId="22C7C20B" w14:textId="77777777" w:rsidR="00C770E8" w:rsidRDefault="00C770E8" w:rsidP="009F6A8E">
            <w:pPr>
              <w:rPr>
                <w:b/>
              </w:rPr>
            </w:pPr>
          </w:p>
          <w:p w14:paraId="03D22C72" w14:textId="77777777" w:rsidR="005E1711" w:rsidRDefault="005E1711" w:rsidP="009F6A8E">
            <w:r>
              <w:rPr>
                <w:rFonts w:hint="eastAsia"/>
              </w:rPr>
              <w:t>S</w:t>
            </w:r>
            <w:r>
              <w:t>tudents discuss with their partners.</w:t>
            </w:r>
          </w:p>
          <w:p w14:paraId="5E4E1AB7" w14:textId="77777777" w:rsidR="005E1711" w:rsidRDefault="005E1711" w:rsidP="009F6A8E"/>
          <w:p w14:paraId="6D0FF56D" w14:textId="778A86D8" w:rsidR="005E1711" w:rsidRDefault="005E1711" w:rsidP="009F6A8E">
            <w:r>
              <w:t>“Well done</w:t>
            </w:r>
            <w:r w:rsidR="00E85161">
              <w:t xml:space="preserve"> everyone</w:t>
            </w:r>
            <w:r>
              <w:t xml:space="preserve">. </w:t>
            </w:r>
            <w:r w:rsidR="00E85161">
              <w:t>Now you know how and what words you need to use</w:t>
            </w:r>
            <w:r w:rsidR="007E3DE5">
              <w:t xml:space="preserve">. </w:t>
            </w:r>
            <w:r>
              <w:t xml:space="preserve">Next time you will be able to talk </w:t>
            </w:r>
            <w:r w:rsidR="00E85161">
              <w:t xml:space="preserve">much more politely to others even though you are in frustrating situations. </w:t>
            </w:r>
          </w:p>
          <w:p w14:paraId="005330D5" w14:textId="77777777" w:rsidR="007E3DE5" w:rsidRDefault="007E3DE5" w:rsidP="009F6A8E"/>
          <w:p w14:paraId="5707878D" w14:textId="02D5D2BE" w:rsidR="007E3DE5" w:rsidRPr="005E1711" w:rsidRDefault="007E3DE5" w:rsidP="009F6A8E">
            <w:r>
              <w:rPr>
                <w:rFonts w:hint="eastAsia"/>
              </w:rPr>
              <w:t>E</w:t>
            </w:r>
            <w:r>
              <w:t>ND.</w:t>
            </w:r>
          </w:p>
        </w:tc>
      </w:tr>
    </w:tbl>
    <w:p w14:paraId="440D50C1" w14:textId="77777777" w:rsidR="00C770E8" w:rsidRDefault="00C770E8"/>
    <w:p w14:paraId="6719A570" w14:textId="77777777" w:rsidR="00C770E8" w:rsidRDefault="00C770E8"/>
    <w:p w14:paraId="5DECA2E3" w14:textId="77777777" w:rsidR="00C770E8" w:rsidRDefault="00C770E8"/>
    <w:p w14:paraId="5FFE76D1" w14:textId="77777777" w:rsidR="00C770E8" w:rsidRDefault="00C770E8"/>
    <w:p w14:paraId="4E32D95E" w14:textId="77777777" w:rsidR="00C770E8" w:rsidRDefault="00C770E8"/>
    <w:bookmarkStart w:id="1" w:name="_MON_1642235660"/>
    <w:bookmarkEnd w:id="1"/>
    <w:p w14:paraId="38BC265F" w14:textId="3BF66AC3" w:rsidR="00CD4A0E" w:rsidRDefault="00434FF0" w:rsidP="00553109">
      <w:pPr>
        <w:jc w:val="center"/>
      </w:pPr>
      <w:r>
        <w:rPr>
          <w:noProof/>
        </w:rPr>
        <w:object w:dxaOrig="9106" w:dyaOrig="14580" w14:anchorId="1741A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5pt;height:729pt" o:ole="">
            <v:imagedata r:id="rId8" o:title=""/>
          </v:shape>
          <o:OLEObject Type="Embed" ProgID="Word.Document.12" ShapeID="_x0000_i1025" DrawAspect="Content" ObjectID="_1642367063" r:id="rId9">
            <o:FieldCodes>\s</o:FieldCodes>
          </o:OLEObject>
        </w:object>
      </w:r>
    </w:p>
    <w:p w14:paraId="2132699C" w14:textId="5F92498D" w:rsidR="00D6010C" w:rsidRPr="00592A2C" w:rsidRDefault="00127C77" w:rsidP="00127C77">
      <w:pPr>
        <w:rPr>
          <w:b/>
          <w:sz w:val="10"/>
          <w:u w:val="single"/>
        </w:rPr>
      </w:pPr>
      <w:r>
        <w:rPr>
          <w:noProof/>
          <w:lang w:val="en-GB"/>
        </w:rPr>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127C77" w:rsidRPr="00127C77" w:rsidRDefault="00127C77"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127C77" w14:paraId="115E4D1C" w14:textId="77777777" w:rsidTr="005119B0">
        <w:tc>
          <w:tcPr>
            <w:tcW w:w="9624" w:type="dxa"/>
            <w:gridSpan w:val="3"/>
            <w:shd w:val="clear" w:color="auto" w:fill="D6E3BC" w:themeFill="accent3" w:themeFillTint="66"/>
          </w:tcPr>
          <w:p w14:paraId="72285BFF" w14:textId="179629F9" w:rsidR="00127C77" w:rsidRPr="00127C77" w:rsidRDefault="00127C77" w:rsidP="00127C77">
            <w:pPr>
              <w:tabs>
                <w:tab w:val="left" w:pos="1405"/>
                <w:tab w:val="center" w:pos="4400"/>
              </w:tabs>
              <w:rPr>
                <w:b/>
              </w:rPr>
            </w:pPr>
            <w:r>
              <w:rPr>
                <w:b/>
              </w:rPr>
              <w:tab/>
            </w:r>
            <w:r>
              <w:rPr>
                <w:b/>
              </w:rPr>
              <w:tab/>
            </w:r>
            <w:r w:rsidRPr="001B5DE9">
              <w:rPr>
                <w:b/>
                <w:sz w:val="24"/>
              </w:rPr>
              <w:t>Pros</w:t>
            </w:r>
          </w:p>
        </w:tc>
      </w:tr>
      <w:tr w:rsidR="00127C77" w:rsidRPr="00127C77" w14:paraId="29803D14" w14:textId="77777777" w:rsidTr="005119B0">
        <w:trPr>
          <w:trHeight w:val="1414"/>
        </w:trPr>
        <w:tc>
          <w:tcPr>
            <w:tcW w:w="9624" w:type="dxa"/>
            <w:gridSpan w:val="3"/>
          </w:tcPr>
          <w:p w14:paraId="7F621817" w14:textId="77777777" w:rsidR="00127C77" w:rsidRDefault="00127C77" w:rsidP="00A21979">
            <w:pPr>
              <w:rPr>
                <w:b/>
              </w:rPr>
            </w:pPr>
          </w:p>
          <w:p w14:paraId="360CE0FE" w14:textId="77777777" w:rsidR="00127C77" w:rsidRDefault="00127C77" w:rsidP="00A21979">
            <w:pPr>
              <w:rPr>
                <w:b/>
              </w:rPr>
            </w:pPr>
          </w:p>
          <w:p w14:paraId="2720508F" w14:textId="77777777" w:rsidR="00127C77" w:rsidRDefault="00127C77" w:rsidP="00A21979">
            <w:pPr>
              <w:rPr>
                <w:b/>
              </w:rPr>
            </w:pPr>
          </w:p>
          <w:p w14:paraId="1DBF4116" w14:textId="77777777" w:rsidR="00127C77" w:rsidRDefault="00127C77" w:rsidP="00A21979">
            <w:pPr>
              <w:rPr>
                <w:b/>
              </w:rPr>
            </w:pPr>
          </w:p>
          <w:p w14:paraId="69C0EE3B" w14:textId="77777777" w:rsidR="00127C77" w:rsidRPr="00127C77" w:rsidRDefault="00127C77" w:rsidP="00A21979">
            <w:pPr>
              <w:rPr>
                <w:b/>
              </w:rPr>
            </w:pPr>
          </w:p>
        </w:tc>
      </w:tr>
      <w:tr w:rsidR="00127C77" w:rsidRPr="00127C77" w14:paraId="068B9F7D" w14:textId="77777777" w:rsidTr="005119B0">
        <w:tc>
          <w:tcPr>
            <w:tcW w:w="9624" w:type="dxa"/>
            <w:gridSpan w:val="3"/>
            <w:shd w:val="clear" w:color="auto" w:fill="E5B8B7" w:themeFill="accent2" w:themeFillTint="66"/>
          </w:tcPr>
          <w:p w14:paraId="2C063E2A" w14:textId="4A1FA149" w:rsidR="00127C77" w:rsidRPr="00127C77" w:rsidRDefault="00127C77" w:rsidP="00127C77">
            <w:pPr>
              <w:tabs>
                <w:tab w:val="center" w:pos="4400"/>
                <w:tab w:val="left" w:pos="5783"/>
              </w:tabs>
              <w:rPr>
                <w:b/>
              </w:rPr>
            </w:pPr>
            <w:r>
              <w:rPr>
                <w:b/>
              </w:rPr>
              <w:tab/>
            </w:r>
            <w:r w:rsidRPr="001B5DE9">
              <w:rPr>
                <w:b/>
                <w:sz w:val="24"/>
              </w:rPr>
              <w:t>Cons</w:t>
            </w:r>
            <w:r>
              <w:rPr>
                <w:b/>
              </w:rPr>
              <w:tab/>
            </w:r>
          </w:p>
        </w:tc>
      </w:tr>
      <w:tr w:rsidR="00127C77" w:rsidRPr="00127C77" w14:paraId="76D43B72" w14:textId="77777777" w:rsidTr="005119B0">
        <w:trPr>
          <w:trHeight w:val="1414"/>
        </w:trPr>
        <w:tc>
          <w:tcPr>
            <w:tcW w:w="9624" w:type="dxa"/>
            <w:gridSpan w:val="3"/>
          </w:tcPr>
          <w:p w14:paraId="143E707D" w14:textId="77777777" w:rsidR="00127C77" w:rsidRDefault="00127C77" w:rsidP="00F14AA0">
            <w:pPr>
              <w:rPr>
                <w:b/>
              </w:rPr>
            </w:pPr>
          </w:p>
          <w:p w14:paraId="3A6E2122" w14:textId="77777777" w:rsidR="00127C77" w:rsidRDefault="00127C77" w:rsidP="00F14AA0">
            <w:pPr>
              <w:rPr>
                <w:b/>
              </w:rPr>
            </w:pPr>
          </w:p>
          <w:p w14:paraId="2DF9F842" w14:textId="77777777" w:rsidR="00127C77" w:rsidRDefault="00127C77" w:rsidP="00F14AA0">
            <w:pPr>
              <w:rPr>
                <w:b/>
              </w:rPr>
            </w:pPr>
          </w:p>
          <w:p w14:paraId="69B5CCD2" w14:textId="77777777" w:rsidR="00127C77" w:rsidRDefault="00127C77" w:rsidP="00F14AA0">
            <w:pPr>
              <w:rPr>
                <w:b/>
              </w:rPr>
            </w:pPr>
          </w:p>
          <w:p w14:paraId="7E7F941D" w14:textId="77777777" w:rsidR="00127C77" w:rsidRDefault="00127C77" w:rsidP="00F14AA0">
            <w:pPr>
              <w:rPr>
                <w:b/>
              </w:rPr>
            </w:pPr>
          </w:p>
          <w:p w14:paraId="357223CD" w14:textId="77777777" w:rsidR="00127C77" w:rsidRPr="00127C77" w:rsidRDefault="00127C77" w:rsidP="00F14AA0">
            <w:pPr>
              <w:rPr>
                <w:b/>
              </w:rPr>
            </w:pPr>
          </w:p>
        </w:tc>
      </w:tr>
      <w:tr w:rsidR="00127C77" w:rsidRPr="00127C77" w14:paraId="3203F9EB" w14:textId="77777777" w:rsidTr="005119B0">
        <w:tc>
          <w:tcPr>
            <w:tcW w:w="9624" w:type="dxa"/>
            <w:gridSpan w:val="3"/>
            <w:shd w:val="clear" w:color="auto" w:fill="B8CCE4" w:themeFill="accent1" w:themeFillTint="66"/>
          </w:tcPr>
          <w:p w14:paraId="1B29EA08" w14:textId="6A83D07D" w:rsidR="00127C77" w:rsidRPr="00127C77" w:rsidRDefault="00127C77" w:rsidP="00127C77">
            <w:pPr>
              <w:tabs>
                <w:tab w:val="center" w:pos="4400"/>
                <w:tab w:val="left" w:pos="6382"/>
              </w:tabs>
              <w:rPr>
                <w:b/>
              </w:rPr>
            </w:pPr>
            <w:r>
              <w:rPr>
                <w:b/>
              </w:rPr>
              <w:tab/>
            </w:r>
            <w:r w:rsidRPr="001B5DE9">
              <w:rPr>
                <w:b/>
                <w:sz w:val="24"/>
              </w:rPr>
              <w:t>Change</w:t>
            </w:r>
            <w:r>
              <w:rPr>
                <w:b/>
              </w:rPr>
              <w:tab/>
            </w:r>
          </w:p>
        </w:tc>
      </w:tr>
      <w:tr w:rsidR="00127C77" w:rsidRPr="00127C77" w14:paraId="14F1263D" w14:textId="77777777" w:rsidTr="005119B0">
        <w:trPr>
          <w:trHeight w:val="702"/>
        </w:trPr>
        <w:tc>
          <w:tcPr>
            <w:tcW w:w="9624" w:type="dxa"/>
            <w:gridSpan w:val="3"/>
          </w:tcPr>
          <w:p w14:paraId="6EBAE3FB" w14:textId="77777777" w:rsidR="00127C77" w:rsidRDefault="00127C77" w:rsidP="00741A2B">
            <w:pPr>
              <w:rPr>
                <w:b/>
              </w:rPr>
            </w:pPr>
          </w:p>
          <w:p w14:paraId="12C8F512" w14:textId="77777777" w:rsidR="00127C77" w:rsidRDefault="00127C77" w:rsidP="00741A2B">
            <w:pPr>
              <w:rPr>
                <w:b/>
              </w:rPr>
            </w:pPr>
          </w:p>
          <w:p w14:paraId="426E61C5" w14:textId="77777777" w:rsidR="00127C77" w:rsidRDefault="00127C77" w:rsidP="00741A2B">
            <w:pPr>
              <w:rPr>
                <w:b/>
              </w:rPr>
            </w:pPr>
          </w:p>
          <w:p w14:paraId="1FA99F2E" w14:textId="77777777" w:rsidR="00127C77" w:rsidRDefault="00127C77" w:rsidP="00741A2B">
            <w:pPr>
              <w:rPr>
                <w:b/>
              </w:rPr>
            </w:pPr>
          </w:p>
          <w:p w14:paraId="494C6EAB" w14:textId="77777777" w:rsidR="00127C77" w:rsidRDefault="00127C77" w:rsidP="00741A2B">
            <w:pPr>
              <w:rPr>
                <w:b/>
              </w:rPr>
            </w:pPr>
          </w:p>
          <w:p w14:paraId="5D976B02" w14:textId="77777777" w:rsidR="00127C77" w:rsidRPr="00127C77" w:rsidRDefault="00127C77" w:rsidP="00741A2B">
            <w:pPr>
              <w:rPr>
                <w:b/>
              </w:rPr>
            </w:pPr>
          </w:p>
        </w:tc>
      </w:tr>
      <w:tr w:rsidR="00127C77" w:rsidRPr="00127C77" w14:paraId="48E73ECB" w14:textId="77777777" w:rsidTr="005119B0">
        <w:tc>
          <w:tcPr>
            <w:tcW w:w="9624" w:type="dxa"/>
            <w:gridSpan w:val="3"/>
            <w:shd w:val="clear" w:color="auto" w:fill="CCC0D9" w:themeFill="accent4" w:themeFillTint="66"/>
          </w:tcPr>
          <w:p w14:paraId="309E6DCE" w14:textId="4A14289F" w:rsidR="00127C77" w:rsidRPr="00127C77" w:rsidRDefault="00127C77" w:rsidP="00127C77">
            <w:pPr>
              <w:tabs>
                <w:tab w:val="center" w:pos="4400"/>
                <w:tab w:val="left" w:pos="6359"/>
              </w:tabs>
              <w:rPr>
                <w:b/>
              </w:rPr>
            </w:pPr>
            <w:r>
              <w:rPr>
                <w:b/>
              </w:rPr>
              <w:tab/>
            </w:r>
            <w:r w:rsidRPr="001B5DE9">
              <w:rPr>
                <w:rFonts w:hint="eastAsia"/>
                <w:b/>
                <w:sz w:val="24"/>
              </w:rPr>
              <w:t>Overall Comments</w:t>
            </w:r>
            <w:r>
              <w:rPr>
                <w:b/>
              </w:rPr>
              <w:tab/>
            </w:r>
          </w:p>
        </w:tc>
      </w:tr>
      <w:tr w:rsidR="00127C77" w:rsidRPr="00127C77" w14:paraId="1E832A43" w14:textId="77777777" w:rsidTr="005119B0">
        <w:tc>
          <w:tcPr>
            <w:tcW w:w="9624" w:type="dxa"/>
            <w:gridSpan w:val="3"/>
          </w:tcPr>
          <w:p w14:paraId="5F3A6B5D" w14:textId="77777777" w:rsidR="00127C77" w:rsidRDefault="00127C77" w:rsidP="00394DB7">
            <w:pPr>
              <w:rPr>
                <w:b/>
              </w:rPr>
            </w:pPr>
          </w:p>
          <w:p w14:paraId="5F35CAB7" w14:textId="77777777" w:rsidR="00127C77" w:rsidRDefault="00127C77" w:rsidP="00394DB7">
            <w:pPr>
              <w:rPr>
                <w:b/>
              </w:rPr>
            </w:pPr>
          </w:p>
          <w:p w14:paraId="2DAEB8F4" w14:textId="77777777" w:rsidR="00127C77" w:rsidRDefault="00127C77" w:rsidP="00394DB7">
            <w:pPr>
              <w:rPr>
                <w:b/>
              </w:rPr>
            </w:pPr>
          </w:p>
          <w:p w14:paraId="6A60CC1B" w14:textId="77777777" w:rsidR="00127C77" w:rsidRPr="00127C77" w:rsidRDefault="00127C77" w:rsidP="00394DB7">
            <w:pPr>
              <w:rPr>
                <w:b/>
              </w:rPr>
            </w:pPr>
          </w:p>
        </w:tc>
      </w:tr>
      <w:tr w:rsidR="00127C77" w14:paraId="6865DF8A" w14:textId="77777777" w:rsidTr="005119B0">
        <w:tc>
          <w:tcPr>
            <w:tcW w:w="9624" w:type="dxa"/>
            <w:gridSpan w:val="3"/>
            <w:shd w:val="clear" w:color="auto" w:fill="FBD4B4" w:themeFill="accent6" w:themeFillTint="66"/>
          </w:tcPr>
          <w:p w14:paraId="6DC98E52" w14:textId="40E1EA85" w:rsidR="00127C77" w:rsidRDefault="00127C77" w:rsidP="00127C77">
            <w:pPr>
              <w:tabs>
                <w:tab w:val="center" w:pos="4400"/>
                <w:tab w:val="left" w:pos="5265"/>
              </w:tabs>
              <w:rPr>
                <w:b/>
              </w:rPr>
            </w:pPr>
            <w:r>
              <w:rPr>
                <w:b/>
              </w:rPr>
              <w:tab/>
            </w:r>
            <w:r w:rsidRPr="001B5DE9">
              <w:rPr>
                <w:b/>
                <w:sz w:val="24"/>
              </w:rPr>
              <w:t>Grade</w:t>
            </w:r>
            <w:r w:rsidRPr="001B5DE9">
              <w:rPr>
                <w:b/>
                <w:sz w:val="24"/>
              </w:rPr>
              <w:tab/>
            </w:r>
          </w:p>
        </w:tc>
      </w:tr>
      <w:tr w:rsidR="00127C77" w14:paraId="02E6A30F" w14:textId="77777777" w:rsidTr="005119B0">
        <w:tc>
          <w:tcPr>
            <w:tcW w:w="3000" w:type="dxa"/>
            <w:vAlign w:val="center"/>
          </w:tcPr>
          <w:p w14:paraId="2A1415BA" w14:textId="77777777" w:rsidR="00127C77" w:rsidRDefault="00127C77" w:rsidP="00127C77">
            <w:pPr>
              <w:jc w:val="center"/>
              <w:rPr>
                <w:b/>
              </w:rPr>
            </w:pPr>
          </w:p>
          <w:p w14:paraId="69101C21" w14:textId="77777777" w:rsidR="00127C77" w:rsidRDefault="00127C77" w:rsidP="00127C77">
            <w:pPr>
              <w:jc w:val="center"/>
              <w:rPr>
                <w:b/>
              </w:rPr>
            </w:pPr>
            <w:r>
              <w:rPr>
                <w:b/>
              </w:rPr>
              <w:t>Above Standard 85%-100%</w:t>
            </w:r>
          </w:p>
          <w:p w14:paraId="273DA5CC" w14:textId="12682B72" w:rsidR="00127C77" w:rsidRDefault="00127C77" w:rsidP="00127C77">
            <w:pPr>
              <w:jc w:val="center"/>
              <w:rPr>
                <w:b/>
              </w:rPr>
            </w:pPr>
          </w:p>
        </w:tc>
        <w:tc>
          <w:tcPr>
            <w:tcW w:w="2998" w:type="dxa"/>
            <w:vAlign w:val="center"/>
          </w:tcPr>
          <w:p w14:paraId="030E55D6" w14:textId="7FAD31FD" w:rsidR="00127C77" w:rsidRDefault="00127C77" w:rsidP="00127C77">
            <w:pPr>
              <w:jc w:val="center"/>
              <w:rPr>
                <w:b/>
              </w:rPr>
            </w:pPr>
            <w:r>
              <w:rPr>
                <w:b/>
              </w:rPr>
              <w:t>Standard 70%-84%</w:t>
            </w:r>
          </w:p>
        </w:tc>
        <w:tc>
          <w:tcPr>
            <w:tcW w:w="3626" w:type="dxa"/>
            <w:vAlign w:val="center"/>
          </w:tcPr>
          <w:p w14:paraId="57FF943C" w14:textId="11E58041" w:rsidR="00127C77" w:rsidRDefault="00127C77" w:rsidP="00127C77">
            <w:pPr>
              <w:jc w:val="center"/>
              <w:rPr>
                <w:b/>
              </w:rPr>
            </w:pPr>
            <w:r>
              <w:rPr>
                <w:b/>
              </w:rPr>
              <w:t>Below Standard 69%-0%</w:t>
            </w:r>
          </w:p>
        </w:tc>
      </w:tr>
      <w:tr w:rsidR="00127C77" w14:paraId="5D41E3D9" w14:textId="77777777" w:rsidTr="005119B0">
        <w:tc>
          <w:tcPr>
            <w:tcW w:w="3000" w:type="dxa"/>
            <w:shd w:val="clear" w:color="auto" w:fill="B6DDE8" w:themeFill="accent5" w:themeFillTint="66"/>
          </w:tcPr>
          <w:p w14:paraId="650A3816" w14:textId="2C7600FA" w:rsidR="00127C77" w:rsidRDefault="00127C77" w:rsidP="00127C77">
            <w:pPr>
              <w:jc w:val="center"/>
              <w:rPr>
                <w:b/>
              </w:rPr>
            </w:pPr>
            <w:r w:rsidRPr="001B5DE9">
              <w:rPr>
                <w:b/>
                <w:sz w:val="24"/>
              </w:rPr>
              <w:t>Instructor</w:t>
            </w:r>
          </w:p>
        </w:tc>
        <w:tc>
          <w:tcPr>
            <w:tcW w:w="2998" w:type="dxa"/>
            <w:shd w:val="clear" w:color="auto" w:fill="B6DDE8" w:themeFill="accent5" w:themeFillTint="66"/>
          </w:tcPr>
          <w:p w14:paraId="54168254" w14:textId="0D070B32" w:rsidR="00127C77" w:rsidRDefault="00127C77" w:rsidP="00127C77">
            <w:pPr>
              <w:jc w:val="center"/>
              <w:rPr>
                <w:b/>
              </w:rPr>
            </w:pPr>
            <w:r w:rsidRPr="001B5DE9">
              <w:rPr>
                <w:b/>
                <w:sz w:val="24"/>
              </w:rPr>
              <w:t>Student Signature</w:t>
            </w:r>
          </w:p>
        </w:tc>
        <w:tc>
          <w:tcPr>
            <w:tcW w:w="3626" w:type="dxa"/>
            <w:shd w:val="clear" w:color="auto" w:fill="B6DDE8" w:themeFill="accent5" w:themeFillTint="66"/>
          </w:tcPr>
          <w:p w14:paraId="7E92B54A" w14:textId="3430BDB4" w:rsidR="00127C77" w:rsidRDefault="00127C77" w:rsidP="00127C77">
            <w:pPr>
              <w:jc w:val="center"/>
              <w:rPr>
                <w:b/>
              </w:rPr>
            </w:pPr>
            <w:r w:rsidRPr="001B5DE9">
              <w:rPr>
                <w:b/>
                <w:sz w:val="24"/>
              </w:rPr>
              <w:t>Date</w:t>
            </w:r>
          </w:p>
        </w:tc>
      </w:tr>
      <w:tr w:rsidR="00127C77" w14:paraId="01D447F1" w14:textId="77777777" w:rsidTr="005119B0">
        <w:tc>
          <w:tcPr>
            <w:tcW w:w="3000" w:type="dxa"/>
            <w:vAlign w:val="center"/>
          </w:tcPr>
          <w:p w14:paraId="2E901908" w14:textId="38B4A8DD" w:rsidR="00127C77" w:rsidRDefault="00127C77" w:rsidP="00127C77">
            <w:pPr>
              <w:jc w:val="center"/>
              <w:rPr>
                <w:b/>
              </w:rPr>
            </w:pPr>
            <w:r>
              <w:rPr>
                <w:b/>
              </w:rPr>
              <w:t>Taute, David</w:t>
            </w:r>
          </w:p>
        </w:tc>
        <w:tc>
          <w:tcPr>
            <w:tcW w:w="2998" w:type="dxa"/>
          </w:tcPr>
          <w:p w14:paraId="47D88B3E" w14:textId="77777777" w:rsidR="00127C77" w:rsidRDefault="00127C77" w:rsidP="00901AB6">
            <w:pPr>
              <w:rPr>
                <w:b/>
              </w:rPr>
            </w:pPr>
          </w:p>
          <w:p w14:paraId="691D09B1" w14:textId="77777777" w:rsidR="00127C77" w:rsidRDefault="00127C77" w:rsidP="00901AB6">
            <w:pPr>
              <w:rPr>
                <w:b/>
              </w:rPr>
            </w:pPr>
          </w:p>
        </w:tc>
        <w:tc>
          <w:tcPr>
            <w:tcW w:w="3626" w:type="dxa"/>
            <w:vAlign w:val="center"/>
          </w:tcPr>
          <w:p w14:paraId="1A09B793" w14:textId="77777777" w:rsidR="00127C77" w:rsidRDefault="00127C77" w:rsidP="00127C77">
            <w:pPr>
              <w:jc w:val="center"/>
              <w:rPr>
                <w:b/>
              </w:rPr>
            </w:pPr>
          </w:p>
        </w:tc>
      </w:tr>
    </w:tbl>
    <w:p w14:paraId="616ACCC7" w14:textId="77777777" w:rsidR="00D6010C" w:rsidRPr="00B67282" w:rsidRDefault="00D6010C" w:rsidP="00C770E8">
      <w:pPr>
        <w:rPr>
          <w:b/>
        </w:rPr>
      </w:pPr>
    </w:p>
    <w:sectPr w:rsidR="00D6010C" w:rsidRPr="00B67282" w:rsidSect="005119B0">
      <w:footerReference w:type="default" r:id="rId10"/>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68E1F" w14:textId="77777777" w:rsidR="00985B1F" w:rsidRDefault="00985B1F" w:rsidP="00592A2C">
      <w:pPr>
        <w:spacing w:after="0" w:line="240" w:lineRule="auto"/>
      </w:pPr>
      <w:r>
        <w:separator/>
      </w:r>
    </w:p>
  </w:endnote>
  <w:endnote w:type="continuationSeparator" w:id="0">
    <w:p w14:paraId="09CA445A" w14:textId="77777777" w:rsidR="00985B1F" w:rsidRDefault="00985B1F"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4A4D7E">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A4D7E">
              <w:rPr>
                <w:b/>
                <w:bCs/>
                <w:noProof/>
              </w:rPr>
              <w:t>4</w:t>
            </w:r>
            <w:r>
              <w:rPr>
                <w:b/>
                <w:bCs/>
                <w:sz w:val="24"/>
                <w:szCs w:val="24"/>
              </w:rPr>
              <w:fldChar w:fldCharType="end"/>
            </w:r>
          </w:p>
        </w:sdtContent>
      </w:sdt>
    </w:sdtContent>
  </w:sdt>
  <w:p w14:paraId="12012A4C" w14:textId="77777777" w:rsidR="00592A2C" w:rsidRDefault="00592A2C" w:rsidP="008C6618">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3CB47" w14:textId="77777777" w:rsidR="00985B1F" w:rsidRDefault="00985B1F" w:rsidP="00592A2C">
      <w:pPr>
        <w:spacing w:after="0" w:line="240" w:lineRule="auto"/>
      </w:pPr>
      <w:r>
        <w:separator/>
      </w:r>
    </w:p>
  </w:footnote>
  <w:footnote w:type="continuationSeparator" w:id="0">
    <w:p w14:paraId="1BD65569" w14:textId="77777777" w:rsidR="00985B1F" w:rsidRDefault="00985B1F"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20D99"/>
    <w:rsid w:val="000D748A"/>
    <w:rsid w:val="000F6010"/>
    <w:rsid w:val="00101D3D"/>
    <w:rsid w:val="001039D1"/>
    <w:rsid w:val="00121D7B"/>
    <w:rsid w:val="00127C77"/>
    <w:rsid w:val="00132D5A"/>
    <w:rsid w:val="00164B2A"/>
    <w:rsid w:val="00195C4E"/>
    <w:rsid w:val="001B5DE9"/>
    <w:rsid w:val="001D434F"/>
    <w:rsid w:val="0022619D"/>
    <w:rsid w:val="00242766"/>
    <w:rsid w:val="002427EB"/>
    <w:rsid w:val="002504C4"/>
    <w:rsid w:val="00267E3A"/>
    <w:rsid w:val="00290CE8"/>
    <w:rsid w:val="00293D87"/>
    <w:rsid w:val="00327D45"/>
    <w:rsid w:val="003766AF"/>
    <w:rsid w:val="004178AB"/>
    <w:rsid w:val="00434FF0"/>
    <w:rsid w:val="004A41BA"/>
    <w:rsid w:val="004A4D7E"/>
    <w:rsid w:val="004F20ED"/>
    <w:rsid w:val="005119B0"/>
    <w:rsid w:val="00531CAC"/>
    <w:rsid w:val="00553109"/>
    <w:rsid w:val="00592A2C"/>
    <w:rsid w:val="005A297A"/>
    <w:rsid w:val="005E1711"/>
    <w:rsid w:val="0064083A"/>
    <w:rsid w:val="006C5C1E"/>
    <w:rsid w:val="006D180C"/>
    <w:rsid w:val="00731D3D"/>
    <w:rsid w:val="00736830"/>
    <w:rsid w:val="00785892"/>
    <w:rsid w:val="007A052F"/>
    <w:rsid w:val="007B43F6"/>
    <w:rsid w:val="007E3DE5"/>
    <w:rsid w:val="00803F74"/>
    <w:rsid w:val="00806D46"/>
    <w:rsid w:val="008164A5"/>
    <w:rsid w:val="008C6618"/>
    <w:rsid w:val="00900053"/>
    <w:rsid w:val="00901AB6"/>
    <w:rsid w:val="0091353D"/>
    <w:rsid w:val="00985B1F"/>
    <w:rsid w:val="009927C1"/>
    <w:rsid w:val="009A050F"/>
    <w:rsid w:val="00A009D3"/>
    <w:rsid w:val="00A126D1"/>
    <w:rsid w:val="00A355F4"/>
    <w:rsid w:val="00A661EA"/>
    <w:rsid w:val="00AC2284"/>
    <w:rsid w:val="00AD050E"/>
    <w:rsid w:val="00AF5CD3"/>
    <w:rsid w:val="00B42AE0"/>
    <w:rsid w:val="00B67282"/>
    <w:rsid w:val="00BF7AA0"/>
    <w:rsid w:val="00C04639"/>
    <w:rsid w:val="00C336F7"/>
    <w:rsid w:val="00C6055E"/>
    <w:rsid w:val="00C770E8"/>
    <w:rsid w:val="00C83B13"/>
    <w:rsid w:val="00CB02F4"/>
    <w:rsid w:val="00CB32E9"/>
    <w:rsid w:val="00CC778E"/>
    <w:rsid w:val="00CD339D"/>
    <w:rsid w:val="00CD4A0E"/>
    <w:rsid w:val="00D10FAC"/>
    <w:rsid w:val="00D421C0"/>
    <w:rsid w:val="00D5652C"/>
    <w:rsid w:val="00D6010C"/>
    <w:rsid w:val="00E14926"/>
    <w:rsid w:val="00E85161"/>
    <w:rsid w:val="00EA3850"/>
    <w:rsid w:val="00EA3F45"/>
    <w:rsid w:val="00F00B6A"/>
    <w:rsid w:val="00F131E6"/>
    <w:rsid w:val="00F36FE7"/>
    <w:rsid w:val="00F40BE9"/>
    <w:rsid w:val="00F75102"/>
    <w:rsid w:val="00F966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40A5E-6ABF-4044-8215-D389002F9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874</Words>
  <Characters>4983</Characters>
  <Application>Microsoft Office Word</Application>
  <DocSecurity>0</DocSecurity>
  <Lines>41</Lines>
  <Paragraphs>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김 태진</cp:lastModifiedBy>
  <cp:revision>5</cp:revision>
  <cp:lastPrinted>2017-07-14T04:07:00Z</cp:lastPrinted>
  <dcterms:created xsi:type="dcterms:W3CDTF">2020-02-03T08:48:00Z</dcterms:created>
  <dcterms:modified xsi:type="dcterms:W3CDTF">2020-02-04T15:18:00Z</dcterms:modified>
</cp:coreProperties>
</file>