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F45A0" w14:textId="77777777" w:rsidR="00BF46C6" w:rsidRDefault="00445D55" w:rsidP="00445D55">
      <w:pPr>
        <w:jc w:val="right"/>
      </w:pPr>
      <w:proofErr w:type="gramStart"/>
      <w:r>
        <w:rPr>
          <w:rFonts w:hint="eastAsia"/>
        </w:rPr>
        <w:t>N</w:t>
      </w:r>
      <w:r>
        <w:t>ame :</w:t>
      </w:r>
      <w:proofErr w:type="gramEnd"/>
      <w:r>
        <w:t xml:space="preserve"> Maryam </w:t>
      </w:r>
      <w:proofErr w:type="spellStart"/>
      <w:r>
        <w:t>Boudfira</w:t>
      </w:r>
      <w:proofErr w:type="spellEnd"/>
    </w:p>
    <w:p w14:paraId="268EF0F4" w14:textId="3B68D3DF" w:rsidR="00445D55" w:rsidRDefault="00445D55" w:rsidP="00445D55">
      <w:pPr>
        <w:jc w:val="right"/>
      </w:pPr>
      <w:r>
        <w:t xml:space="preserve">Class </w:t>
      </w:r>
      <w:proofErr w:type="gramStart"/>
      <w:r>
        <w:t>number :</w:t>
      </w:r>
      <w:proofErr w:type="gramEnd"/>
      <w:r>
        <w:t xml:space="preserve"> 210</w:t>
      </w:r>
      <w:r w:rsidR="00AF03FF">
        <w:rPr>
          <w:rFonts w:hint="eastAsia"/>
        </w:rPr>
        <w:t>W</w:t>
      </w:r>
      <w:r w:rsidR="00AF03FF">
        <w:t>K</w:t>
      </w:r>
    </w:p>
    <w:p w14:paraId="54BE94C9" w14:textId="77777777" w:rsidR="00445D55" w:rsidRPr="00445D55" w:rsidRDefault="00445D55" w:rsidP="00445D55">
      <w:pPr>
        <w:jc w:val="center"/>
        <w:rPr>
          <w:b/>
          <w:bCs/>
          <w:sz w:val="22"/>
          <w:szCs w:val="24"/>
        </w:rPr>
      </w:pPr>
      <w:r w:rsidRPr="00445D55">
        <w:rPr>
          <w:b/>
          <w:bCs/>
          <w:sz w:val="22"/>
          <w:szCs w:val="24"/>
        </w:rPr>
        <w:t>My experience of second Language Acquisition</w:t>
      </w:r>
    </w:p>
    <w:p w14:paraId="2E5EBC30" w14:textId="77777777" w:rsidR="00445D55" w:rsidRDefault="00445D55" w:rsidP="00445D55">
      <w:pPr>
        <w:jc w:val="left"/>
      </w:pPr>
    </w:p>
    <w:p w14:paraId="036636C3" w14:textId="77777777" w:rsidR="00445D55" w:rsidRPr="00445D55" w:rsidRDefault="00445D55" w:rsidP="00445D55">
      <w:pPr>
        <w:jc w:val="left"/>
      </w:pPr>
    </w:p>
    <w:p w14:paraId="034F8899" w14:textId="77777777" w:rsidR="00445D55" w:rsidRDefault="00445D55" w:rsidP="00445D55">
      <w:pPr>
        <w:jc w:val="left"/>
      </w:pPr>
      <w:r w:rsidRPr="00445D55">
        <w:rPr>
          <w:b/>
          <w:bCs/>
        </w:rPr>
        <w:t>The second language acquisition</w:t>
      </w:r>
      <w:r>
        <w:t xml:space="preserve"> is </w:t>
      </w:r>
      <w:proofErr w:type="gramStart"/>
      <w:r>
        <w:t>gain</w:t>
      </w:r>
      <w:proofErr w:type="gramEnd"/>
      <w:r>
        <w:t xml:space="preserve"> the ability to be aware of language and to understand it in a natural and enjoyable way.</w:t>
      </w:r>
    </w:p>
    <w:p w14:paraId="1D37FA13" w14:textId="77777777" w:rsidR="00445D55" w:rsidRDefault="00445D55" w:rsidP="00445D55">
      <w:pPr>
        <w:jc w:val="left"/>
      </w:pPr>
      <w:r>
        <w:t xml:space="preserve">In this essay </w:t>
      </w:r>
      <w:proofErr w:type="spellStart"/>
      <w:r>
        <w:t>i</w:t>
      </w:r>
      <w:proofErr w:type="spellEnd"/>
      <w:r>
        <w:t xml:space="preserve"> will discuss my experience from the first time </w:t>
      </w:r>
      <w:proofErr w:type="spellStart"/>
      <w:r>
        <w:t>i</w:t>
      </w:r>
      <w:proofErr w:type="spellEnd"/>
      <w:r>
        <w:t xml:space="preserve"> started learning English at the age of 12 to the time </w:t>
      </w:r>
      <w:proofErr w:type="spellStart"/>
      <w:r>
        <w:t>i</w:t>
      </w:r>
      <w:proofErr w:type="spellEnd"/>
      <w:r>
        <w:t xml:space="preserve"> graduated from high school in Morocco, </w:t>
      </w:r>
      <w:proofErr w:type="gramStart"/>
      <w:r>
        <w:t>That</w:t>
      </w:r>
      <w:proofErr w:type="gramEnd"/>
      <w:r>
        <w:t xml:space="preserve"> made my acquisition failure.</w:t>
      </w:r>
    </w:p>
    <w:p w14:paraId="07816FFE" w14:textId="77777777" w:rsidR="00445D55" w:rsidRDefault="00445D55" w:rsidP="00445D55">
      <w:pPr>
        <w:jc w:val="left"/>
      </w:pPr>
    </w:p>
    <w:p w14:paraId="0BB21986" w14:textId="16337710" w:rsidR="00445D55" w:rsidRDefault="00445D55" w:rsidP="00445D55">
      <w:pPr>
        <w:jc w:val="left"/>
      </w:pPr>
      <w:r>
        <w:t xml:space="preserve">First, I want to point something important, which has had a negative impact on my acquisition which is the bad </w:t>
      </w:r>
      <w:r w:rsidRPr="00445D55">
        <w:rPr>
          <w:b/>
          <w:bCs/>
        </w:rPr>
        <w:t>rapport</w:t>
      </w:r>
      <w:r>
        <w:t xml:space="preserve"> with my teachers such the lack of encouraging, anger and frustration on the part of teachers, also the lack of eye-contact and there is something my teachers didn't pay attention to is the necessity of adapting their English lessons and behavior to suit our needs and interests by virtue of the </w:t>
      </w:r>
      <w:r w:rsidRPr="00445D55">
        <w:rPr>
          <w:b/>
          <w:bCs/>
        </w:rPr>
        <w:t>individual differences of the learner</w:t>
      </w:r>
      <w:r>
        <w:t xml:space="preserve">. </w:t>
      </w:r>
    </w:p>
    <w:p w14:paraId="4A89F0A3" w14:textId="77777777" w:rsidR="00445D55" w:rsidRDefault="00445D55" w:rsidP="00445D55">
      <w:pPr>
        <w:jc w:val="left"/>
      </w:pPr>
      <w:r>
        <w:t xml:space="preserve">In my case the best </w:t>
      </w:r>
      <w:r w:rsidRPr="00445D55">
        <w:rPr>
          <w:b/>
          <w:bCs/>
        </w:rPr>
        <w:t>learning mode</w:t>
      </w:r>
      <w:r>
        <w:t xml:space="preserve"> that would have made my acquisition better is the visual mode which entered into the </w:t>
      </w:r>
      <w:r w:rsidRPr="00445D55">
        <w:rPr>
          <w:b/>
          <w:bCs/>
        </w:rPr>
        <w:t>theory of multiple intelligence</w:t>
      </w:r>
      <w:r>
        <w:t>, because I prefer to use images, maps and graphic organizers to understand the lessons, For example: "Provide some pictures and put them on the student to guess what they mean ."</w:t>
      </w:r>
    </w:p>
    <w:p w14:paraId="28E17795" w14:textId="40160A5D" w:rsidR="00445D55" w:rsidRDefault="00445D55" w:rsidP="00445D55">
      <w:pPr>
        <w:jc w:val="left"/>
      </w:pPr>
      <w:r>
        <w:t xml:space="preserve">Since my teachers often used the technique of lecture, talk a lot and the students talk </w:t>
      </w:r>
      <w:proofErr w:type="gramStart"/>
      <w:r>
        <w:t>little ,</w:t>
      </w:r>
      <w:proofErr w:type="gramEnd"/>
      <w:r>
        <w:t xml:space="preserve"> my </w:t>
      </w:r>
      <w:r w:rsidRPr="00445D55">
        <w:rPr>
          <w:b/>
          <w:bCs/>
        </w:rPr>
        <w:t>retention rate</w:t>
      </w:r>
      <w:r>
        <w:t xml:space="preserve"> has always been low. Which was prevalent in </w:t>
      </w:r>
      <w:r w:rsidRPr="00445D55">
        <w:rPr>
          <w:b/>
          <w:bCs/>
        </w:rPr>
        <w:t>traditional teaching</w:t>
      </w:r>
      <w:r>
        <w:t xml:space="preserve"> that used repetition and memorization of information, where the teacher often </w:t>
      </w:r>
      <w:proofErr w:type="gramStart"/>
      <w:r>
        <w:t>give</w:t>
      </w:r>
      <w:proofErr w:type="gramEnd"/>
      <w:r w:rsidR="00AF03FF">
        <w:t xml:space="preserve"> </w:t>
      </w:r>
      <w:r>
        <w:t>orders critics,</w:t>
      </w:r>
      <w:r w:rsidR="00AF03FF">
        <w:t xml:space="preserve"> </w:t>
      </w:r>
      <w:r>
        <w:t>etc. and that leads to low self-esteem and high anxiety. thus, knowledge is prevented from entering.</w:t>
      </w:r>
    </w:p>
    <w:p w14:paraId="6CB544DA" w14:textId="77777777" w:rsidR="00445D55" w:rsidRDefault="00445D55" w:rsidP="00445D55">
      <w:pPr>
        <w:jc w:val="left"/>
      </w:pPr>
      <w:r>
        <w:t xml:space="preserve">And all this made my </w:t>
      </w:r>
      <w:r w:rsidRPr="00445D55">
        <w:rPr>
          <w:b/>
          <w:bCs/>
        </w:rPr>
        <w:t>assessing language proficiency</w:t>
      </w:r>
      <w:r>
        <w:t xml:space="preserve"> after graduating from high school stuck between a beginner and a false beginner, where I understood some of the common sight words and recognize and write letters and numbers.</w:t>
      </w:r>
    </w:p>
    <w:p w14:paraId="011F421B" w14:textId="77777777" w:rsidR="00445D55" w:rsidRDefault="00445D55" w:rsidP="00445D55">
      <w:pPr>
        <w:jc w:val="left"/>
      </w:pPr>
    </w:p>
    <w:p w14:paraId="2737B04B" w14:textId="77777777" w:rsidR="00445D55" w:rsidRDefault="00445D55" w:rsidP="00445D55">
      <w:pPr>
        <w:jc w:val="left"/>
      </w:pPr>
      <w:r>
        <w:t xml:space="preserve">In conclusion, to achieve a good rapport a teacher must develops qualities of an </w:t>
      </w:r>
      <w:r w:rsidRPr="00445D55">
        <w:rPr>
          <w:b/>
          <w:bCs/>
        </w:rPr>
        <w:t>affective teacher</w:t>
      </w:r>
      <w:r>
        <w:t xml:space="preserve"> as patience and respect.</w:t>
      </w:r>
    </w:p>
    <w:p w14:paraId="1E7306B7" w14:textId="2A18B4A2" w:rsidR="00445D55" w:rsidRDefault="00445D55" w:rsidP="00445D55">
      <w:pPr>
        <w:jc w:val="left"/>
      </w:pPr>
      <w:r>
        <w:t>And from my experience to be a good teacher is to learn how to set up a positive classroom atmosphere where students feel comfortable learning.</w:t>
      </w:r>
    </w:p>
    <w:p w14:paraId="10D67D33" w14:textId="221BC6C8" w:rsidR="00445D55" w:rsidRDefault="00445D55" w:rsidP="00445D55">
      <w:pPr>
        <w:jc w:val="left"/>
      </w:pPr>
    </w:p>
    <w:p w14:paraId="1EA5B94E" w14:textId="2A4882F9" w:rsidR="00445D55" w:rsidRDefault="00445D55" w:rsidP="00445D55">
      <w:pPr>
        <w:jc w:val="left"/>
      </w:pPr>
      <w:r>
        <w:t xml:space="preserve">Word </w:t>
      </w:r>
      <w:proofErr w:type="gramStart"/>
      <w:r>
        <w:t>count :</w:t>
      </w:r>
      <w:proofErr w:type="gramEnd"/>
      <w:r>
        <w:t xml:space="preserve"> 334</w:t>
      </w:r>
    </w:p>
    <w:sectPr w:rsidR="00445D55" w:rsidSect="00445D55">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EEE50" w14:textId="77777777" w:rsidR="00191435" w:rsidRDefault="00191435" w:rsidP="00445D55">
      <w:pPr>
        <w:spacing w:after="0" w:line="240" w:lineRule="auto"/>
      </w:pPr>
      <w:r>
        <w:separator/>
      </w:r>
    </w:p>
  </w:endnote>
  <w:endnote w:type="continuationSeparator" w:id="0">
    <w:p w14:paraId="27AEEF9A" w14:textId="77777777" w:rsidR="00191435" w:rsidRDefault="00191435" w:rsidP="0044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A579A" w14:textId="77777777" w:rsidR="00191435" w:rsidRDefault="00191435" w:rsidP="00445D55">
      <w:pPr>
        <w:spacing w:after="0" w:line="240" w:lineRule="auto"/>
      </w:pPr>
      <w:r>
        <w:separator/>
      </w:r>
    </w:p>
  </w:footnote>
  <w:footnote w:type="continuationSeparator" w:id="0">
    <w:p w14:paraId="5CA3D335" w14:textId="77777777" w:rsidR="00191435" w:rsidRDefault="00191435" w:rsidP="00445D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55"/>
    <w:rsid w:val="00191435"/>
    <w:rsid w:val="0027498F"/>
    <w:rsid w:val="002D5133"/>
    <w:rsid w:val="00445D55"/>
    <w:rsid w:val="006262BB"/>
    <w:rsid w:val="00812B62"/>
    <w:rsid w:val="00AF03FF"/>
    <w:rsid w:val="00F04C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A5CAA"/>
  <w15:chartTrackingRefBased/>
  <w15:docId w15:val="{C99F57E5-13DE-45D3-8E2D-71CDC40E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5D55"/>
    <w:pPr>
      <w:tabs>
        <w:tab w:val="center" w:pos="4513"/>
        <w:tab w:val="right" w:pos="9026"/>
      </w:tabs>
      <w:snapToGrid w:val="0"/>
    </w:pPr>
  </w:style>
  <w:style w:type="character" w:customStyle="1" w:styleId="Char">
    <w:name w:val="머리글 Char"/>
    <w:basedOn w:val="a0"/>
    <w:link w:val="a3"/>
    <w:uiPriority w:val="99"/>
    <w:rsid w:val="00445D55"/>
  </w:style>
  <w:style w:type="paragraph" w:styleId="a4">
    <w:name w:val="footer"/>
    <w:basedOn w:val="a"/>
    <w:link w:val="Char0"/>
    <w:uiPriority w:val="99"/>
    <w:unhideWhenUsed/>
    <w:rsid w:val="00445D55"/>
    <w:pPr>
      <w:tabs>
        <w:tab w:val="center" w:pos="4513"/>
        <w:tab w:val="right" w:pos="9026"/>
      </w:tabs>
      <w:snapToGrid w:val="0"/>
    </w:pPr>
  </w:style>
  <w:style w:type="character" w:customStyle="1" w:styleId="Char0">
    <w:name w:val="바닥글 Char"/>
    <w:basedOn w:val="a0"/>
    <w:link w:val="a4"/>
    <w:uiPriority w:val="99"/>
    <w:rsid w:val="0044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312</Words>
  <Characters>1782</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Sungchul</dc:creator>
  <cp:keywords/>
  <dc:description/>
  <cp:lastModifiedBy>Shin, Sungchul</cp:lastModifiedBy>
  <cp:revision>3</cp:revision>
  <cp:lastPrinted>2020-07-17T07:33:00Z</cp:lastPrinted>
  <dcterms:created xsi:type="dcterms:W3CDTF">2020-07-17T07:24:00Z</dcterms:created>
  <dcterms:modified xsi:type="dcterms:W3CDTF">2020-07-17T07:43:00Z</dcterms:modified>
</cp:coreProperties>
</file>