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E14926" w:rsidR="00736830" w:rsidP="00127C77" w:rsidRDefault="00736830" w14:paraId="4F4AC10C" w14:textId="369CAF0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020D99" w:rsidR="00452E3A" w:rsidP="00736830" w:rsidRDefault="00452E3A" w14:paraId="2D895FAB" w14:textId="77777777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3F37FFA">
                <v:stroke joinstyle="miter"/>
                <v:path gradientshapeok="t" o:connecttype="rect"/>
              </v:shapetype>
              <v:shape id="Text Box 1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>
                <v:textbox>
                  <w:txbxContent>
                    <w:p w:rsidRPr="00020D99" w:rsidR="00452E3A" w:rsidP="00736830" w:rsidRDefault="00452E3A" w14:paraId="2D895FAB" w14:textId="77777777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Pr="00B20B00" w:rsidR="00945515" w:rsidTr="406311B5" w14:paraId="349EC927" w14:textId="77777777">
        <w:tc>
          <w:tcPr>
            <w:tcW w:w="22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945515" w:rsidP="00127C77" w:rsidRDefault="00945515" w14:paraId="619DE6AC" w14:textId="1052ADE7">
            <w:pPr>
              <w:jc w:val="center"/>
              <w:rPr>
                <w:rFonts w:asciiTheme="majorHAnsi" w:hAnsiTheme="majorHAnsi" w:eastAsiaTheme="majorHAnsi"/>
                <w:b/>
              </w:rPr>
            </w:pPr>
            <w:r w:rsidRPr="00B20B00">
              <w:rPr>
                <w:rFonts w:asciiTheme="majorHAnsi" w:hAnsiTheme="majorHAnsi" w:eastAsiaTheme="majorHAnsi"/>
                <w:b/>
              </w:rPr>
              <w:t>N</w:t>
            </w:r>
            <w:r w:rsidRPr="00B20B00">
              <w:rPr>
                <w:rFonts w:hint="eastAsia" w:asciiTheme="majorHAnsi" w:hAnsiTheme="majorHAnsi" w:eastAsiaTheme="majorHAnsi"/>
                <w:b/>
              </w:rPr>
              <w:t>ame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945515" w:rsidP="00127C77" w:rsidRDefault="00945515" w14:paraId="72ED58B6" w14:textId="04862D66">
            <w:pPr>
              <w:jc w:val="center"/>
              <w:rPr>
                <w:rFonts w:asciiTheme="majorHAnsi" w:hAnsiTheme="majorHAnsi" w:eastAsiaTheme="majorHAnsi"/>
                <w:b/>
              </w:rPr>
            </w:pPr>
            <w:r w:rsidRPr="00B20B00">
              <w:rPr>
                <w:rFonts w:asciiTheme="majorHAnsi" w:hAnsiTheme="majorHAnsi" w:eastAsia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945515" w:rsidP="00127C77" w:rsidRDefault="00945515" w14:paraId="01A72F3A" w14:textId="71033EB2">
            <w:pPr>
              <w:jc w:val="center"/>
              <w:rPr>
                <w:rFonts w:asciiTheme="majorHAnsi" w:hAnsiTheme="majorHAnsi" w:eastAsiaTheme="majorHAnsi"/>
                <w:b/>
              </w:rPr>
            </w:pPr>
            <w:r w:rsidRPr="00B20B00">
              <w:rPr>
                <w:rFonts w:hint="eastAsia" w:asciiTheme="majorHAnsi" w:hAnsiTheme="majorHAnsi" w:eastAsiaTheme="majorHAnsi"/>
                <w:b/>
              </w:rPr>
              <w:t>Date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945515" w:rsidP="00127C77" w:rsidRDefault="00945515" w14:paraId="05CB7647" w14:textId="3A974CAE">
            <w:pPr>
              <w:jc w:val="center"/>
              <w:rPr>
                <w:rFonts w:asciiTheme="majorHAnsi" w:hAnsiTheme="majorHAnsi" w:eastAsiaTheme="majorHAnsi"/>
                <w:b/>
              </w:rPr>
            </w:pPr>
            <w:r w:rsidRPr="00B20B00">
              <w:rPr>
                <w:rFonts w:hint="eastAsia" w:asciiTheme="majorHAnsi" w:hAnsiTheme="majorHAnsi" w:eastAsiaTheme="majorHAnsi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945515" w:rsidP="00127C77" w:rsidRDefault="00945515" w14:paraId="3B699F65" w14:textId="37EDF74D">
            <w:pPr>
              <w:jc w:val="center"/>
              <w:rPr>
                <w:rFonts w:asciiTheme="majorHAnsi" w:hAnsiTheme="majorHAnsi" w:eastAsiaTheme="majorHAnsi"/>
                <w:b/>
              </w:rPr>
            </w:pPr>
            <w:r>
              <w:rPr>
                <w:rFonts w:asciiTheme="majorHAnsi" w:hAnsiTheme="majorHAnsi" w:eastAsia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945515" w:rsidP="00127C77" w:rsidRDefault="00945515" w14:paraId="698529BB" w14:textId="3711A813">
            <w:pPr>
              <w:jc w:val="center"/>
              <w:rPr>
                <w:rFonts w:asciiTheme="majorHAnsi" w:hAnsiTheme="majorHAnsi" w:eastAsiaTheme="majorHAnsi"/>
                <w:b/>
              </w:rPr>
            </w:pPr>
            <w:r w:rsidRPr="00B20B00">
              <w:rPr>
                <w:rFonts w:hint="eastAsia" w:asciiTheme="majorHAnsi" w:hAnsiTheme="majorHAnsi" w:eastAsiaTheme="majorHAnsi"/>
                <w:b/>
              </w:rPr>
              <w:t>Length</w:t>
            </w:r>
          </w:p>
        </w:tc>
      </w:tr>
      <w:tr w:rsidRPr="00B20B00" w:rsidR="00F53130" w:rsidTr="406311B5" w14:paraId="5A57B175" w14:textId="77777777">
        <w:trPr>
          <w:trHeight w:val="476"/>
        </w:trPr>
        <w:tc>
          <w:tcPr>
            <w:tcW w:w="225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F53130" w:rsidP="406311B5" w:rsidRDefault="00F53130" w14:paraId="4A97AC11" w14:textId="1EDCED50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Sung</w:t>
            </w:r>
            <w:proofErr w:type="spellEnd"/>
          </w:p>
        </w:tc>
        <w:tc>
          <w:tcPr>
            <w:tcW w:w="127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F53130" w:rsidP="406311B5" w:rsidRDefault="00F53130" w14:paraId="10BB899D" w14:textId="33702D9B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223WD</w:t>
            </w:r>
          </w:p>
        </w:tc>
        <w:tc>
          <w:tcPr>
            <w:tcW w:w="170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F53130" w:rsidP="406311B5" w:rsidRDefault="00EB5D92" w14:paraId="37B0EC48" w14:textId="61B1A97A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20/07/2021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F53130" w:rsidP="406311B5" w:rsidRDefault="00F53130" w14:paraId="19655369" w14:textId="35D34FB9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Listening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53130" w:rsidP="406311B5" w:rsidRDefault="00F53130" w14:paraId="5A1377F6" w14:textId="0C7B125A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PPP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F53130" w:rsidP="406311B5" w:rsidRDefault="00F53130" w14:paraId="5F3DA109" w14:textId="2BCA4C2F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30 min</w:t>
            </w:r>
          </w:p>
        </w:tc>
      </w:tr>
    </w:tbl>
    <w:tbl>
      <w:tblPr>
        <w:tblStyle w:val="TableGridLight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Pr="00B20B00" w:rsidR="004A41BA" w:rsidTr="406311B5" w14:paraId="15AA7C07" w14:textId="77777777">
        <w:tc>
          <w:tcPr>
            <w:tcW w:w="96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736830" w:rsidP="00127C77" w:rsidRDefault="00736830" w14:paraId="68CCD8EA" w14:textId="77777777">
            <w:pPr>
              <w:jc w:val="center"/>
              <w:rPr>
                <w:rFonts w:asciiTheme="majorHAnsi" w:hAnsiTheme="majorHAnsi" w:eastAsiaTheme="majorHAnsi"/>
                <w:b/>
                <w:sz w:val="16"/>
              </w:rPr>
            </w:pPr>
            <w:r w:rsidRPr="00B20B00">
              <w:rPr>
                <w:rFonts w:asciiTheme="majorHAnsi" w:hAnsiTheme="majorHAnsi" w:eastAsiaTheme="majorHAnsi"/>
                <w:b/>
              </w:rPr>
              <w:t>Lesson</w:t>
            </w:r>
          </w:p>
        </w:tc>
      </w:tr>
      <w:tr w:rsidRPr="00B20B00" w:rsidR="004A41BA" w:rsidTr="406311B5" w14:paraId="58BEF5F7" w14:textId="77777777">
        <w:trPr>
          <w:trHeight w:val="559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736830" w:rsidP="406311B5" w:rsidRDefault="00736830" w14:paraId="4864C50D" w14:textId="179A05EC">
            <w:pPr>
              <w:pStyle w:val="Normal"/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Topic</w:t>
            </w:r>
          </w:p>
        </w:tc>
        <w:tc>
          <w:tcPr>
            <w:tcW w:w="7371" w:type="dxa"/>
            <w:tcBorders>
              <w:top w:val="single" w:color="auto" w:sz="12" w:space="0"/>
              <w:left w:val="single" w:color="auto" w:sz="8" w:space="0"/>
            </w:tcBorders>
            <w:tcMar/>
            <w:vAlign w:val="center"/>
          </w:tcPr>
          <w:p w:rsidR="406311B5" w:rsidP="406311B5" w:rsidRDefault="406311B5" w14:paraId="057EAC3C" w14:textId="1DAD4490">
            <w:pPr>
              <w:pStyle w:val="Normal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  <w:p w:rsidRPr="00B20B00" w:rsidR="00FE577D" w:rsidP="406311B5" w:rsidRDefault="00FE577D" w14:paraId="359EC175" w14:textId="01F3099E">
            <w:pPr>
              <w:pStyle w:val="Normal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Bumping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into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an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old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friend</w:t>
            </w:r>
            <w:proofErr w:type="spellEnd"/>
          </w:p>
          <w:p w:rsidRPr="00B20B00" w:rsidR="00FE577D" w:rsidP="406311B5" w:rsidRDefault="00FE577D" w14:paraId="5CE85984" w14:textId="7ABA109C">
            <w:pPr>
              <w:pStyle w:val="Normal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</w:tc>
      </w:tr>
      <w:tr w:rsidRPr="00B20B00" w:rsidR="004A41BA" w:rsidTr="406311B5" w14:paraId="0BC03357" w14:textId="77777777">
        <w:trPr>
          <w:trHeight w:val="548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736830" w:rsidP="406311B5" w:rsidRDefault="00736830" w14:paraId="30EEFCD7" w14:textId="77777777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Main Aim</w:t>
            </w:r>
          </w:p>
        </w:tc>
        <w:tc>
          <w:tcPr>
            <w:tcW w:w="7371" w:type="dxa"/>
            <w:tcBorders>
              <w:left w:val="single" w:color="auto" w:sz="8" w:space="0"/>
            </w:tcBorders>
            <w:tcMar/>
          </w:tcPr>
          <w:p w:rsidR="0048301E" w:rsidP="406311B5" w:rsidRDefault="0048301E" w14:paraId="76817EE3" w14:textId="77777777" w14:noSpellErr="1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  <w:p w:rsidR="00FE577D" w:rsidP="406311B5" w:rsidRDefault="00FE577D" w14:paraId="5D0084A4" w14:textId="1CB0EAF8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will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practice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their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listening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comprehension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with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interpretive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and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literal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knowlege</w:t>
            </w:r>
            <w:proofErr w:type="spellEnd"/>
          </w:p>
          <w:p w:rsidRPr="00B20B00" w:rsidR="00FE577D" w:rsidP="406311B5" w:rsidRDefault="00FE577D" w14:paraId="5B66A476" w14:textId="18DC0298" w14:noSpellErr="1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</w:tc>
      </w:tr>
      <w:tr w:rsidRPr="00B20B00" w:rsidR="004A41BA" w:rsidTr="406311B5" w14:paraId="3090D05F" w14:textId="77777777">
        <w:trPr>
          <w:trHeight w:val="556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736830" w:rsidP="406311B5" w:rsidRDefault="00736830" w14:paraId="677E365E" w14:textId="77777777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Secondary Aim</w:t>
            </w:r>
          </w:p>
        </w:tc>
        <w:tc>
          <w:tcPr>
            <w:tcW w:w="7371" w:type="dxa"/>
            <w:tcBorders>
              <w:left w:val="single" w:color="auto" w:sz="8" w:space="0"/>
            </w:tcBorders>
            <w:tcMar/>
          </w:tcPr>
          <w:p w:rsidR="0048301E" w:rsidP="406311B5" w:rsidRDefault="0048301E" w14:paraId="41098E9F" w14:textId="77777777" w14:noSpellErr="1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  <w:p w:rsidR="00FE577D" w:rsidP="406311B5" w:rsidRDefault="00FE577D" w14:paraId="26B12FBF" w14:textId="20146182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will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enhance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their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speaking</w:t>
            </w:r>
            <w:proofErr w:type="spellEnd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fluency</w:t>
            </w:r>
            <w:proofErr w:type="spellEnd"/>
          </w:p>
          <w:p w:rsidRPr="00B20B00" w:rsidR="00FE577D" w:rsidP="406311B5" w:rsidRDefault="00FE577D" w14:paraId="6FF8A2F7" w14:textId="3C8A2C9F" w14:noSpellErr="1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</w:tc>
      </w:tr>
    </w:tbl>
    <w:tbl>
      <w:tblPr>
        <w:tblStyle w:val="TableGrid"/>
        <w:tblW w:w="963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263"/>
        <w:gridCol w:w="2910"/>
        <w:gridCol w:w="1088"/>
        <w:gridCol w:w="1088"/>
        <w:gridCol w:w="1142"/>
        <w:gridCol w:w="1142"/>
      </w:tblGrid>
      <w:tr w:rsidRPr="00B20B00" w:rsidR="00C83B13" w:rsidTr="406311B5" w14:paraId="23AB1F00" w14:textId="77777777">
        <w:tc>
          <w:tcPr>
            <w:tcW w:w="9633" w:type="dxa"/>
            <w:gridSpan w:val="6"/>
            <w:tcBorders>
              <w:top w:val="single" w:color="auto" w:sz="12"/>
              <w:left w:val="single" w:color="auto" w:sz="12"/>
              <w:bottom w:val="single" w:color="auto" w:sz="12"/>
              <w:right w:val="single" w:color="auto" w:sz="12"/>
            </w:tcBorders>
            <w:shd w:val="clear" w:color="auto" w:fill="EAF1DD" w:themeFill="accent3" w:themeFillTint="33"/>
            <w:tcMar/>
          </w:tcPr>
          <w:p w:rsidP="406311B5" w14:paraId="3EAA0595">
            <w:pPr>
              <w:tabs>
                <w:tab w:val="center" w:leader="none" w:pos="4709"/>
                <w:tab w:val="left" w:leader="none" w:pos="8640"/>
              </w:tabs>
              <w:ind w:firstLine="0"/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6"/>
                <w:szCs w:val="16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</w:rPr>
              <w:t>Materials and References</w:t>
            </w:r>
          </w:p>
        </w:tc>
      </w:tr>
      <w:tr w:rsidRPr="00B20B00" w:rsidR="00C83B13" w:rsidTr="406311B5" w14:paraId="499AD758" w14:textId="77777777">
        <w:tc>
          <w:tcPr>
            <w:tcW w:w="9633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06311B5" w:rsidP="406311B5" w:rsidRDefault="406311B5" w14:paraId="44ECAFD8" w14:noSpellErr="1" w14:textId="40387210">
            <w:pPr>
              <w:pStyle w:val="Normal"/>
              <w:bidi w:val="0"/>
              <w:spacing w:beforeLines="0" w:beforeAutospacing="off" w:after="120" w:afterAutospacing="off" w:line="264" w:lineRule="auto"/>
              <w:ind w:left="0" w:rightChars="0"/>
              <w:jc w:val="left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</w:tc>
      </w:tr>
      <w:tr w:rsidRPr="00B20B00" w:rsidR="00736830" w:rsidTr="406311B5" w14:paraId="5B7C5EE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3" w:type="dxa"/>
            <w:gridSpan w:val="6"/>
            <w:tcBorders>
              <w:top w:val="single" w:color="auto" w:sz="12"/>
              <w:left w:val="single" w:color="auto" w:sz="12"/>
              <w:bottom w:val="single" w:color="auto" w:sz="12"/>
              <w:right w:val="single" w:color="auto" w:sz="12"/>
            </w:tcBorders>
            <w:shd w:val="clear" w:color="auto" w:fill="DBE5F1" w:themeFill="accent1" w:themeFillTint="33"/>
            <w:tcMar/>
          </w:tcPr>
          <w:p w14:paraId="1427372C"/>
        </w:tc>
      </w:tr>
      <w:tr w:rsidRPr="00B20B00" w:rsidR="00736830" w:rsidTr="406311B5" w14:paraId="064D84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/>
        </w:trPr>
        <w:tc>
          <w:tcPr>
            <w:tcW w:w="22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tcMar/>
            <w:vAlign w:val="center"/>
          </w:tcPr>
          <w:p w:rsidR="406311B5" w:rsidP="406311B5" w:rsidRDefault="406311B5" w14:paraId="279740E7" w14:textId="0A84ED29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Level</w:t>
            </w:r>
          </w:p>
        </w:tc>
        <w:tc>
          <w:tcPr>
            <w:tcW w:w="2910" w:type="dxa"/>
            <w:tcBorders>
              <w:top w:val="single" w:color="auto" w:sz="12"/>
              <w:left w:val="single" w:color="auto" w:sz="8"/>
              <w:bottom w:val="single" w:color="auto" w:sz="8"/>
              <w:right w:val="single" w:color="auto" w:sz="8"/>
            </w:tcBorders>
            <w:tcMar/>
            <w:vAlign w:val="center"/>
          </w:tcPr>
          <w:p w:rsidR="406311B5" w:rsidP="406311B5" w:rsidRDefault="406311B5" w14:paraId="31FEFF7C" w14:textId="0225F23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Intermediate</w:t>
            </w:r>
            <w:proofErr w:type="spellEnd"/>
          </w:p>
        </w:tc>
        <w:tc>
          <w:tcPr>
            <w:tcW w:w="1088" w:type="dxa"/>
            <w:tcBorders>
              <w:top w:val="single" w:color="auto" w:sz="12"/>
              <w:left w:val="single" w:color="auto" w:sz="8"/>
              <w:bottom w:val="single" w:color="auto" w:sz="8"/>
            </w:tcBorders>
            <w:tcMar/>
            <w:vAlign w:val="center"/>
          </w:tcPr>
          <w:p w:rsidR="406311B5" w:rsidP="406311B5" w:rsidRDefault="406311B5" w14:paraId="734C1A7E" w14:textId="092344DD">
            <w:pPr>
              <w:pStyle w:val="Normal"/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Gender</w:t>
            </w:r>
          </w:p>
        </w:tc>
        <w:tc>
          <w:tcPr>
            <w:tcW w:w="1088" w:type="dxa"/>
            <w:tcBorders>
              <w:top w:val="single" w:color="auto" w:sz="12" w:space="0"/>
              <w:left w:val="single" w:color="auto" w:sz="8" w:space="0"/>
              <w:bottom w:val="single" w:color="auto" w:sz="8"/>
            </w:tcBorders>
            <w:tcMar/>
            <w:vAlign w:val="center"/>
          </w:tcPr>
          <w:p w:rsidR="406311B5" w:rsidP="406311B5" w:rsidRDefault="406311B5" w14:paraId="113A4B64" w14:textId="77A57A1E">
            <w:pPr>
              <w:pStyle w:val="Normal"/>
              <w:jc w:val="center"/>
              <w:rPr>
                <w:rFonts w:ascii="맑은 고딕" w:hAnsi="맑은 고딕" w:eastAsia="맑은 고딕" w:asciiTheme="majorAscii" w:hAnsiTheme="majorAscii" w:eastAsiaTheme="majorAscii"/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0"/>
                <w:bCs w:val="0"/>
                <w:sz w:val="18"/>
                <w:szCs w:val="18"/>
              </w:rPr>
              <w:t>Mixed</w:t>
            </w:r>
          </w:p>
        </w:tc>
        <w:tc>
          <w:tcPr>
            <w:tcW w:w="1142" w:type="dxa"/>
            <w:tcBorders>
              <w:top w:val="single" w:color="auto" w:sz="12"/>
              <w:left w:val="single" w:color="auto" w:sz="8"/>
              <w:bottom w:val="single" w:color="auto" w:sz="8"/>
            </w:tcBorders>
            <w:tcMar/>
            <w:vAlign w:val="center"/>
          </w:tcPr>
          <w:p w:rsidR="406311B5" w:rsidP="406311B5" w:rsidRDefault="406311B5" w14:paraId="45A1BB45" w14:textId="4624AE6B">
            <w:pPr>
              <w:pStyle w:val="Normal"/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Nationality</w:t>
            </w:r>
          </w:p>
        </w:tc>
        <w:tc>
          <w:tcPr>
            <w:tcW w:w="1142" w:type="dxa"/>
            <w:tcBorders>
              <w:top w:val="single" w:color="auto" w:sz="12"/>
              <w:left w:val="single" w:color="auto" w:sz="8"/>
              <w:bottom w:val="single" w:color="auto" w:sz="8"/>
            </w:tcBorders>
            <w:tcMar/>
            <w:vAlign w:val="center"/>
          </w:tcPr>
          <w:p w:rsidR="406311B5" w:rsidP="406311B5" w:rsidRDefault="406311B5" w14:paraId="66F1C747" w14:textId="57DF2DF5">
            <w:pPr>
              <w:pStyle w:val="Normal"/>
              <w:jc w:val="center"/>
              <w:rPr>
                <w:rFonts w:ascii="맑은 고딕" w:hAnsi="맑은 고딕" w:eastAsia="맑은 고딕" w:asciiTheme="majorAscii" w:hAnsiTheme="majorAscii" w:eastAsiaTheme="majorAscii"/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0"/>
                <w:bCs w:val="0"/>
                <w:sz w:val="18"/>
                <w:szCs w:val="18"/>
              </w:rPr>
              <w:t xml:space="preserve">All </w:t>
            </w:r>
            <w:proofErr w:type="spellStart"/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0"/>
                <w:bCs w:val="0"/>
                <w:sz w:val="18"/>
                <w:szCs w:val="18"/>
              </w:rPr>
              <w:t>korean</w:t>
            </w:r>
            <w:proofErr w:type="spellEnd"/>
          </w:p>
        </w:tc>
      </w:tr>
      <w:tr w:rsidRPr="00B20B00" w:rsidR="00803F74" w:rsidTr="406311B5" w14:paraId="38207C96" w14:textId="1AC4EB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20B00" w:rsidR="00F53130" w:rsidP="406311B5" w:rsidRDefault="00803F74" w14:paraId="66CE3EFB" w14:textId="63B9C0A4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Age</w:t>
            </w:r>
          </w:p>
        </w:tc>
        <w:tc>
          <w:tcPr>
            <w:tcW w:w="2910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12" w:space="0"/>
            </w:tcBorders>
            <w:tcMar/>
          </w:tcPr>
          <w:p w:rsidRPr="00B20B00" w:rsidR="008C3751" w:rsidP="406311B5" w:rsidRDefault="008C3751" w14:paraId="1152FF80" w14:textId="1889CAD0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13~15</w:t>
            </w:r>
          </w:p>
        </w:tc>
        <w:tc>
          <w:tcPr>
            <w:tcW w:w="2176" w:type="dxa"/>
            <w:gridSpan w:val="2"/>
            <w:tcBorders>
              <w:top w:val="single" w:color="auto" w:sz="4"/>
              <w:left w:val="single" w:color="auto" w:sz="12" w:space="0"/>
              <w:bottom w:val="single" w:color="auto" w:sz="4"/>
              <w:right w:val="single" w:color="auto" w:sz="4"/>
            </w:tcBorders>
            <w:tcMar/>
            <w:vAlign w:val="center"/>
          </w:tcPr>
          <w:p w:rsidRPr="00B20B00" w:rsidR="00803F74" w:rsidP="406311B5" w:rsidRDefault="00803F74" w14:paraId="7DDE028F" w14:textId="07059926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Number of Students</w:t>
            </w:r>
          </w:p>
        </w:tc>
        <w:tc>
          <w:tcPr>
            <w:tcW w:w="2284" w:type="dxa"/>
            <w:gridSpan w:val="2"/>
            <w:tcBorders>
              <w:top w:val="single" w:color="auto" w:sz="4"/>
              <w:left w:val="single" w:color="auto" w:sz="12" w:space="0"/>
              <w:bottom w:val="single" w:color="auto" w:sz="4"/>
              <w:right w:val="single" w:color="auto" w:sz="4"/>
            </w:tcBorders>
            <w:tcMar/>
          </w:tcPr>
          <w:p w:rsidRPr="00B20B00" w:rsidR="00803F74" w:rsidP="406311B5" w:rsidRDefault="00803F74" w14:paraId="0F9ADF4D" w14:textId="47D80765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  <w:t>4</w:t>
            </w:r>
          </w:p>
        </w:tc>
      </w:tr>
      <w:tr w:rsidRPr="00B20B00" w:rsidR="00736830" w:rsidTr="406311B5" w14:paraId="375E0D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/>
            <w:vAlign w:val="center"/>
          </w:tcPr>
          <w:p w:rsidRPr="00B20B00" w:rsidR="00736830" w:rsidP="406311B5" w:rsidRDefault="00736830" w14:paraId="51584AFA" w14:textId="4395617E" w14:noSpellErr="1">
            <w:pPr>
              <w:jc w:val="center"/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rFonts w:ascii="맑은 고딕" w:hAnsi="맑은 고딕" w:eastAsia="맑은 고딕" w:asciiTheme="majorAscii" w:hAnsiTheme="majorAscii" w:eastAsiaTheme="majorAscii"/>
                <w:b w:val="1"/>
                <w:bCs w:val="1"/>
                <w:sz w:val="18"/>
                <w:szCs w:val="18"/>
              </w:rPr>
              <w:t>Detail</w:t>
            </w:r>
          </w:p>
        </w:tc>
        <w:tc>
          <w:tcPr>
            <w:tcW w:w="7370" w:type="dxa"/>
            <w:gridSpan w:val="5"/>
            <w:tcBorders>
              <w:top w:val="single" w:color="auto" w:sz="4"/>
              <w:left w:val="single" w:color="auto" w:sz="8"/>
              <w:bottom w:val="single" w:color="auto" w:sz="12"/>
              <w:right w:val="single" w:color="auto" w:sz="4"/>
            </w:tcBorders>
            <w:tcMar/>
          </w:tcPr>
          <w:p w:rsidP="406311B5" w14:paraId="4A94E626" w14:noSpellErr="1">
            <w:pPr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</w:tc>
      </w:tr>
      <w:tr w:rsidRPr="00B20B00" w:rsidR="00C83B13" w:rsidTr="406311B5" w14:paraId="27E48D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3" w:type="dxa"/>
            <w:gridSpan w:val="6"/>
            <w:tcBorders>
              <w:top w:val="single" w:color="auto" w:sz="12"/>
              <w:left w:val="single" w:color="auto" w:sz="12"/>
              <w:bottom w:val="single" w:color="auto" w:sz="12"/>
              <w:right w:val="single" w:color="auto" w:sz="12"/>
            </w:tcBorders>
            <w:shd w:val="clear" w:color="auto" w:fill="FDE9D9" w:themeFill="accent6" w:themeFillTint="33"/>
            <w:tcMar/>
          </w:tcPr>
          <w:p w14:paraId="240E9D20"/>
        </w:tc>
      </w:tr>
      <w:tr w:rsidRPr="00B20B00" w:rsidR="00C83B13" w:rsidTr="406311B5" w14:paraId="645E469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3" w:type="dxa"/>
            <w:gridSpan w:val="6"/>
            <w:tcBorders>
              <w:top w:val="single" w:color="auto" w:sz="12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P="406311B5" w14:paraId="36414B82" w14:noSpellErr="1">
            <w:pPr>
              <w:rPr>
                <w:rFonts w:ascii="맑은 고딕" w:hAnsi="맑은 고딕" w:eastAsia="맑은 고딕" w:asciiTheme="majorAscii" w:hAnsiTheme="majorAscii" w:eastAsiaTheme="majorAscii"/>
                <w:sz w:val="16"/>
                <w:szCs w:val="16"/>
              </w:rPr>
            </w:pPr>
          </w:p>
          <w:p w:rsidR="406311B5" w:rsidP="406311B5" w:rsidRDefault="406311B5" w14:paraId="5EA84ACF" w14:textId="3AD38316">
            <w:pPr>
              <w:pStyle w:val="Normal"/>
              <w:rPr>
                <w:rFonts w:ascii="맑은 고딕" w:hAnsi="맑은 고딕" w:eastAsia="맑은 고딕" w:asciiTheme="majorAscii" w:hAnsiTheme="majorAscii" w:eastAsiaTheme="majorAscii"/>
                <w:sz w:val="16"/>
                <w:szCs w:val="16"/>
              </w:rPr>
            </w:pPr>
          </w:p>
        </w:tc>
      </w:tr>
      <w:tr w:rsidRPr="00B20B00" w:rsidR="00C83B13" w:rsidTr="406311B5" w14:paraId="13831F1D" w14:textId="77777777">
        <w:tc>
          <w:tcPr>
            <w:tcW w:w="9633" w:type="dxa"/>
            <w:gridSpan w:val="6"/>
            <w:tcBorders>
              <w:top w:val="single" w:color="auto" w:sz="12"/>
              <w:left w:val="single" w:color="auto" w:sz="12"/>
              <w:bottom w:val="single" w:color="auto" w:sz="12"/>
              <w:right w:val="single" w:color="auto" w:sz="12"/>
            </w:tcBorders>
            <w:shd w:val="clear" w:color="auto" w:fill="E5DFEC" w:themeFill="accent4" w:themeFillTint="33"/>
            <w:tcMar/>
          </w:tcPr>
          <w:p w14:paraId="358FBE0A"/>
        </w:tc>
      </w:tr>
      <w:tr w:rsidRPr="00B20B00" w:rsidR="00C83B13" w:rsidTr="406311B5" w14:paraId="3924D487" w14:textId="77777777">
        <w:trPr>
          <w:trHeight w:val="785"/>
        </w:trPr>
        <w:tc>
          <w:tcPr>
            <w:tcW w:w="9633" w:type="dxa"/>
            <w:gridSpan w:val="6"/>
            <w:tcBorders>
              <w:top w:val="single" w:color="auto" w:sz="12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P="406311B5" w14:paraId="438A3218" w14:noSpellErr="1">
            <w:pPr>
              <w:pStyle w:val="Normal"/>
              <w:bidi w:val="0"/>
              <w:spacing w:beforeLines="0" w:beforeAutospacing="off" w:after="120" w:afterAutospacing="off" w:line="264" w:lineRule="auto"/>
              <w:ind w:left="0" w:rightChars="0"/>
              <w:jc w:val="left"/>
              <w:rPr>
                <w:rFonts w:ascii="맑은 고딕" w:hAnsi="맑은 고딕" w:eastAsia="맑은 고딕" w:asciiTheme="majorAscii" w:hAnsiTheme="majorAscii" w:eastAsiaTheme="majorAscii"/>
                <w:sz w:val="18"/>
                <w:szCs w:val="18"/>
              </w:rPr>
            </w:pPr>
          </w:p>
        </w:tc>
      </w:tr>
    </w:tbl>
    <w:p w:rsidR="00945515" w:rsidRDefault="00945515" w14:paraId="40B9AE2D" w14:textId="77777777" w14:noSpellErr="1">
      <w:bookmarkStart w:name="_GoBack" w:id="0"/>
      <w:bookmarkEnd w:id="0"/>
    </w:p>
    <w:p w:rsidR="406311B5" w:rsidP="406311B5" w:rsidRDefault="406311B5" w14:paraId="768D19DC" w14:textId="72E768F7">
      <w:pPr>
        <w:pStyle w:val="Normal"/>
      </w:pPr>
    </w:p>
    <w:p w:rsidR="406311B5" w:rsidP="406311B5" w:rsidRDefault="406311B5" w14:paraId="2560B9F1" w14:textId="11FC0868">
      <w:pPr>
        <w:pStyle w:val="Normal"/>
      </w:pPr>
    </w:p>
    <w:p w:rsidR="406311B5" w:rsidP="406311B5" w:rsidRDefault="406311B5" w14:paraId="6B85AF1A" w14:textId="379823F8">
      <w:pPr>
        <w:pStyle w:val="Normal"/>
      </w:pPr>
    </w:p>
    <w:p w:rsidR="406311B5" w:rsidP="406311B5" w:rsidRDefault="406311B5" w14:paraId="4DCE19E9" w14:textId="7E68A546">
      <w:pPr>
        <w:pStyle w:val="Normal"/>
      </w:pPr>
    </w:p>
    <w:p w:rsidR="406311B5" w:rsidP="406311B5" w:rsidRDefault="406311B5" w14:paraId="55C1A8E5" w14:textId="04ECEE13">
      <w:pPr>
        <w:pStyle w:val="Normal"/>
      </w:pPr>
    </w:p>
    <w:p w:rsidR="406311B5" w:rsidP="406311B5" w:rsidRDefault="406311B5" w14:paraId="35C4E73F" w14:textId="65B1B618">
      <w:pPr>
        <w:pStyle w:val="Normal"/>
      </w:pPr>
    </w:p>
    <w:tbl>
      <w:tblPr>
        <w:tblStyle w:val="TableGrid"/>
        <w:tblW w:w="96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Pr="00B20B00" w:rsidR="005A297A" w:rsidTr="406311B5" w14:paraId="0C359CBC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5A297A" w:rsidP="406311B5" w:rsidRDefault="005A297A" w14:paraId="1FF55547" w14:textId="665E2105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Stage Name: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>Lead-in</w:t>
            </w:r>
          </w:p>
          <w:p w:rsidR="00531CAC" w:rsidP="406311B5" w:rsidRDefault="00C04639" w14:paraId="0782B97F" w14:textId="4425148C">
            <w:pPr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Purpose of this stage:</w:t>
            </w: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>introduce the topic smoothly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FE577D" w:rsidP="406311B5" w:rsidRDefault="00FE577D" w14:paraId="3D12EC44" w14:textId="77777777" w14:noSpellErr="1">
            <w:pPr>
              <w:rPr>
                <w:sz w:val="18"/>
                <w:szCs w:val="18"/>
              </w:rPr>
            </w:pPr>
          </w:p>
          <w:p w:rsidRPr="00B20B00" w:rsidR="00FE577D" w:rsidP="406311B5" w:rsidRDefault="00FE577D" w14:paraId="21D53A98" w14:noSpellErr="1" w14:textId="68776206">
            <w:pPr>
              <w:pStyle w:val="Normal"/>
              <w:rPr>
                <w:sz w:val="18"/>
                <w:szCs w:val="18"/>
              </w:rPr>
            </w:pPr>
          </w:p>
        </w:tc>
      </w:tr>
      <w:tr w:rsidRPr="00B20B00" w:rsidR="005A297A" w:rsidTr="406311B5" w14:paraId="1669F33D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EECE1" w:themeFill="background2"/>
            <w:tcMar/>
          </w:tcPr>
          <w:p w:rsidRPr="00B20B00" w:rsidR="005A297A" w:rsidP="406311B5" w:rsidRDefault="005A297A" w14:paraId="7FCA7EA8" w14:textId="49549973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Materials</w:t>
            </w: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: </w:t>
            </w:r>
          </w:p>
        </w:tc>
      </w:tr>
      <w:tr w:rsidRPr="00B20B00" w:rsidR="00EA3F45" w:rsidTr="406311B5" w14:paraId="368316A1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5A297A" w:rsidP="406311B5" w:rsidRDefault="0048301E" w14:paraId="79A5168A" w14:textId="65DCE068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Time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5A297A" w:rsidP="406311B5" w:rsidRDefault="0048301E" w14:paraId="4D5EB2DA" w14:textId="5AE3DFBB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5A297A" w:rsidP="406311B5" w:rsidRDefault="00C04639" w14:paraId="450045D0" w14:textId="69444622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Procedure</w:t>
            </w:r>
          </w:p>
        </w:tc>
      </w:tr>
      <w:tr w:rsidRPr="00B20B00" w:rsidR="005A297A" w:rsidTr="406311B5" w14:paraId="5B86961B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2427EB" w:rsidP="406311B5" w:rsidRDefault="0057003A" w14:paraId="79BE70BA" w14:textId="747982DF">
            <w:pPr>
              <w:jc w:val="center"/>
              <w:rPr>
                <w:sz w:val="18"/>
                <w:szCs w:val="18"/>
              </w:rPr>
            </w:pPr>
          </w:p>
          <w:p w:rsidR="008C3751" w:rsidP="406311B5" w:rsidRDefault="008C3751" w14:paraId="2A7AA00F" w14:textId="77777777" w14:noSpellErr="1">
            <w:pPr>
              <w:jc w:val="center"/>
              <w:rPr>
                <w:sz w:val="18"/>
                <w:szCs w:val="18"/>
              </w:rPr>
            </w:pPr>
          </w:p>
          <w:p w:rsidRPr="00B20B00" w:rsidR="0057003A" w:rsidP="406311B5" w:rsidRDefault="0057003A" w14:paraId="5876E7D8" w14:textId="610DE5AC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ALL</w:t>
            </w:r>
          </w:p>
          <w:p w:rsidRPr="00B20B00" w:rsidR="0057003A" w:rsidP="406311B5" w:rsidRDefault="0057003A" w14:paraId="5E07DEB3" w14:textId="0BE42AFA">
            <w:pPr>
              <w:pStyle w:val="Normal"/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1min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C04639" w:rsidP="406311B5" w:rsidRDefault="00B20B00" w14:paraId="134E0F6D" w14:noSpellErr="1" w14:textId="07B94D74">
            <w:pPr>
              <w:jc w:val="center"/>
              <w:rPr>
                <w:sz w:val="18"/>
                <w:szCs w:val="18"/>
              </w:rPr>
            </w:pPr>
          </w:p>
          <w:p w:rsidR="008C3751" w:rsidP="406311B5" w:rsidRDefault="008C3751" w14:paraId="6C53445A" w14:textId="77777777" w14:noSpellErr="1">
            <w:pPr>
              <w:jc w:val="center"/>
              <w:rPr>
                <w:sz w:val="18"/>
                <w:szCs w:val="18"/>
              </w:rPr>
            </w:pPr>
          </w:p>
          <w:p w:rsidRPr="00B20B00" w:rsidR="00B20B00" w:rsidP="406311B5" w:rsidRDefault="00B20B00" w14:paraId="53A4C0C6" w14:textId="13C23E06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</w:t>
            </w:r>
          </w:p>
          <w:p w:rsidRPr="00B20B00" w:rsidR="00B20B00" w:rsidP="406311B5" w:rsidRDefault="00B20B00" w14:paraId="536A680F" w14:textId="09397872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B20B00" w:rsidR="00B20B00" w:rsidP="406311B5" w:rsidRDefault="00B20B00" w14:paraId="342D8918" w14:textId="01A45791">
            <w:pPr>
              <w:pStyle w:val="Normal"/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T-S</w:t>
            </w:r>
          </w:p>
          <w:p w:rsidRPr="00B20B00" w:rsidR="00B20B00" w:rsidP="406311B5" w:rsidRDefault="00B20B00" w14:paraId="5A0A108A" w14:textId="3E859D2C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B20B00" w:rsidR="00B20B00" w:rsidP="406311B5" w:rsidRDefault="00B20B00" w14:paraId="63E94BF6" w14:textId="7A2E16F8">
            <w:pPr>
              <w:pStyle w:val="Normal"/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406311B5" w:rsidP="406311B5" w:rsidRDefault="406311B5" w14:paraId="6B28346D" w14:textId="2865A10F">
            <w:pPr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Make sure everyone has a partner and all the seat are well arranged to talk readily.</w:t>
            </w:r>
          </w:p>
          <w:p w:rsidR="406311B5" w:rsidP="406311B5" w:rsidRDefault="406311B5" w14:paraId="261085BC" w14:textId="5CD940C9">
            <w:pPr>
              <w:rPr>
                <w:sz w:val="18"/>
                <w:szCs w:val="18"/>
              </w:rPr>
            </w:pPr>
          </w:p>
          <w:p w:rsidR="00C04639" w:rsidP="406311B5" w:rsidRDefault="0057003A" w14:paraId="4660947A" w14:textId="35603399">
            <w:pPr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Greet. Hello guys.</w:t>
            </w:r>
          </w:p>
          <w:p w:rsidR="406311B5" w:rsidP="406311B5" w:rsidRDefault="406311B5" w14:paraId="14F6BD4D" w14:textId="016574BC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T: ‘Do you guys know the film, </w:t>
            </w:r>
            <w:proofErr w:type="spellStart"/>
            <w:r w:rsidRPr="406311B5" w:rsidR="406311B5">
              <w:rPr>
                <w:sz w:val="18"/>
                <w:szCs w:val="18"/>
              </w:rPr>
              <w:t>건축학개론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? </w:t>
            </w:r>
          </w:p>
          <w:p w:rsidR="406311B5" w:rsidP="406311B5" w:rsidRDefault="406311B5" w14:paraId="3B40AC2E" w14:textId="70D538FC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S: No, but I heard it</w:t>
            </w:r>
          </w:p>
          <w:p w:rsidR="406311B5" w:rsidP="406311B5" w:rsidRDefault="406311B5" w14:paraId="51B034C9" w14:textId="561C2B02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T: </w:t>
            </w:r>
            <w:proofErr w:type="spellStart"/>
            <w:r w:rsidRPr="406311B5" w:rsidR="406311B5">
              <w:rPr>
                <w:sz w:val="18"/>
                <w:szCs w:val="18"/>
              </w:rPr>
              <w:t>건축학개론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was really popular when released.</w:t>
            </w:r>
          </w:p>
          <w:p w:rsidR="406311B5" w:rsidP="406311B5" w:rsidRDefault="406311B5" w14:paraId="7654E64C" w14:textId="1051F4AD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it’s about a woman and man who meet again for the first time in </w:t>
            </w:r>
            <w:r w:rsidRPr="406311B5" w:rsidR="406311B5">
              <w:rPr>
                <w:sz w:val="18"/>
                <w:szCs w:val="18"/>
              </w:rPr>
              <w:t>15 years.</w:t>
            </w:r>
          </w:p>
          <w:p w:rsidR="406311B5" w:rsidP="406311B5" w:rsidRDefault="406311B5" w14:paraId="2D8A42D7" w14:textId="1A10170D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This time the audio we are going to listen to is also about that kind of a situation.</w:t>
            </w:r>
          </w:p>
          <w:p w:rsidR="406311B5" w:rsidP="406311B5" w:rsidRDefault="406311B5" w14:paraId="5A90C1A8" w14:textId="6CB01ADC">
            <w:pPr>
              <w:pStyle w:val="Normal"/>
              <w:rPr>
                <w:sz w:val="18"/>
                <w:szCs w:val="18"/>
              </w:rPr>
            </w:pPr>
          </w:p>
          <w:p w:rsidRPr="0057003A" w:rsidR="008C3751" w:rsidP="406311B5" w:rsidRDefault="008C3751" w14:paraId="20472D4B" w14:textId="77777777" w14:noSpellErr="1">
            <w:pPr>
              <w:rPr>
                <w:sz w:val="18"/>
                <w:szCs w:val="18"/>
              </w:rPr>
            </w:pPr>
          </w:p>
          <w:p w:rsidR="0057003A" w:rsidP="406311B5" w:rsidRDefault="0057003A" w14:paraId="103B9C6C" w14:textId="07A12AAC">
            <w:pPr>
              <w:rPr>
                <w:sz w:val="18"/>
                <w:szCs w:val="18"/>
              </w:rPr>
            </w:pPr>
          </w:p>
          <w:p w:rsidRPr="0057003A" w:rsidR="008C3751" w:rsidP="406311B5" w:rsidRDefault="008C3751" w14:paraId="65A15748" w14:textId="77777777" w14:noSpellErr="1">
            <w:pPr>
              <w:rPr>
                <w:sz w:val="18"/>
                <w:szCs w:val="18"/>
              </w:rPr>
            </w:pPr>
          </w:p>
          <w:p w:rsidR="00470CE1" w:rsidP="406311B5" w:rsidRDefault="00470CE1" w14:paraId="6D38C936" w14:textId="236C26CD">
            <w:pPr>
              <w:rPr>
                <w:sz w:val="18"/>
                <w:szCs w:val="18"/>
              </w:rPr>
            </w:pPr>
          </w:p>
          <w:p w:rsidR="00470CE1" w:rsidP="406311B5" w:rsidRDefault="00470CE1" w14:paraId="368C1CAC" w14:textId="77777777" w14:noSpellErr="1">
            <w:pPr>
              <w:rPr>
                <w:sz w:val="18"/>
                <w:szCs w:val="18"/>
              </w:rPr>
            </w:pPr>
          </w:p>
          <w:p w:rsidR="00470CE1" w:rsidP="406311B5" w:rsidRDefault="00470CE1" w14:paraId="3834B64C" w14:textId="77777777" w14:noSpellErr="1">
            <w:pPr>
              <w:rPr>
                <w:sz w:val="18"/>
                <w:szCs w:val="18"/>
              </w:rPr>
            </w:pPr>
          </w:p>
          <w:p w:rsidR="00470CE1" w:rsidP="406311B5" w:rsidRDefault="00470CE1" w14:paraId="7A433B59" w14:noSpellErr="1" w14:textId="5957ADCB">
            <w:pPr>
              <w:pStyle w:val="Normal"/>
              <w:rPr>
                <w:sz w:val="18"/>
                <w:szCs w:val="18"/>
              </w:rPr>
            </w:pPr>
          </w:p>
          <w:p w:rsidR="00FE577D" w:rsidP="406311B5" w:rsidRDefault="00FE577D" w14:paraId="41A36AE8" w14:textId="77777777" w14:noSpellErr="1">
            <w:pPr>
              <w:rPr>
                <w:sz w:val="18"/>
                <w:szCs w:val="18"/>
              </w:rPr>
            </w:pPr>
          </w:p>
          <w:p w:rsidR="00470CE1" w:rsidP="406311B5" w:rsidRDefault="00470CE1" w14:paraId="0048BEF2" w14:textId="77777777" w14:noSpellErr="1">
            <w:pPr>
              <w:rPr>
                <w:sz w:val="18"/>
                <w:szCs w:val="18"/>
              </w:rPr>
            </w:pPr>
          </w:p>
          <w:p w:rsidR="406311B5" w:rsidP="406311B5" w:rsidRDefault="406311B5" w14:paraId="2B1D466D" w14:textId="258C6CD7">
            <w:pPr>
              <w:pStyle w:val="Normal"/>
              <w:rPr>
                <w:sz w:val="18"/>
                <w:szCs w:val="18"/>
              </w:rPr>
            </w:pPr>
          </w:p>
          <w:p w:rsidR="00470CE1" w:rsidP="406311B5" w:rsidRDefault="00470CE1" w14:paraId="01D1F5E7" w14:textId="77777777" w14:noSpellErr="1">
            <w:pPr>
              <w:rPr>
                <w:sz w:val="18"/>
                <w:szCs w:val="18"/>
              </w:rPr>
            </w:pPr>
          </w:p>
          <w:p w:rsidR="00470CE1" w:rsidP="406311B5" w:rsidRDefault="00470CE1" w14:paraId="6ED343EE" w14:textId="77777777" w14:noSpellErr="1">
            <w:pPr>
              <w:rPr>
                <w:sz w:val="18"/>
                <w:szCs w:val="18"/>
              </w:rPr>
            </w:pPr>
          </w:p>
          <w:p w:rsidR="00470CE1" w:rsidP="406311B5" w:rsidRDefault="00470CE1" w14:paraId="39E205B3" w14:textId="77777777" w14:noSpellErr="1">
            <w:pPr>
              <w:rPr>
                <w:sz w:val="18"/>
                <w:szCs w:val="18"/>
              </w:rPr>
            </w:pPr>
          </w:p>
          <w:p w:rsidRPr="00B20B00" w:rsidR="00470CE1" w:rsidP="406311B5" w:rsidRDefault="00470CE1" w14:paraId="5F2C28F8" w14:textId="3BBBD3E5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06664981" w14:textId="3F8DD697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00EFF91C" w14:textId="0B6E9B7E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16E131B0" w14:textId="459CC176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119E8D33" w14:textId="26293D09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52E995A6" w14:textId="551895A3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677FE983" w14:textId="3FCE6CD4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38F377A1" w14:textId="4F19AB81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6A37B34F" w14:textId="57440EEF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20D5017A" w14:textId="4822B590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308438DF" w14:textId="072C91B5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406311B5" w:rsidP="406311B5" w:rsidRDefault="406311B5" w14:noSpellErr="1" w14:paraId="4B0ECF20" w14:textId="198D2986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3FADD272" w14:textId="10E0DECB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5412A7E0" w14:textId="24D0DC02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1CA83888" w14:textId="460726D5">
      <w:pPr>
        <w:pStyle w:val="Normal"/>
        <w:rPr>
          <w:b w:val="1"/>
          <w:bCs w:val="1"/>
          <w:sz w:val="6"/>
          <w:szCs w:val="6"/>
          <w:u w:val="single"/>
        </w:rPr>
      </w:pPr>
    </w:p>
    <w:tbl>
      <w:tblPr>
        <w:tblStyle w:val="TableGrid"/>
        <w:tblW w:w="96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Pr="00B20B00" w:rsidR="00B20B00" w:rsidTr="406311B5" w14:paraId="6A064439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B20B00" w:rsidP="406311B5" w:rsidRDefault="00B20B00" w14:paraId="46E417CF" w14:textId="4425A3EB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Stage Name: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>Presentation</w:t>
            </w:r>
          </w:p>
          <w:p w:rsidRPr="00B20B00" w:rsidR="00FE577D" w:rsidP="406311B5" w:rsidRDefault="00FE577D" w14:paraId="33CD6772" w14:textId="72966864">
            <w:pPr>
              <w:rPr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Purpose of this stage: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offer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any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needed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help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which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may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need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in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order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comprehend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tet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more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easily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. </w:t>
            </w:r>
            <w:proofErr w:type="spellStart"/>
            <w:r w:rsidRPr="406311B5" w:rsidR="406311B5">
              <w:rPr>
                <w:sz w:val="18"/>
                <w:szCs w:val="18"/>
              </w:rPr>
              <w:t>This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offer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consists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of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key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words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by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using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C.C.C </w:t>
            </w:r>
            <w:proofErr w:type="spellStart"/>
            <w:r w:rsidRPr="406311B5" w:rsidR="406311B5">
              <w:rPr>
                <w:sz w:val="18"/>
                <w:szCs w:val="18"/>
              </w:rPr>
              <w:t>technique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and </w:t>
            </w:r>
            <w:proofErr w:type="spellStart"/>
            <w:r w:rsidRPr="406311B5" w:rsidR="406311B5">
              <w:rPr>
                <w:sz w:val="18"/>
                <w:szCs w:val="18"/>
              </w:rPr>
              <w:t>a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 </w:t>
            </w:r>
            <w:proofErr w:type="spellStart"/>
            <w:r w:rsidRPr="406311B5" w:rsidR="406311B5">
              <w:rPr>
                <w:sz w:val="18"/>
                <w:szCs w:val="18"/>
              </w:rPr>
              <w:t>guiding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question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, </w:t>
            </w:r>
            <w:proofErr w:type="spellStart"/>
            <w:r w:rsidRPr="406311B5" w:rsidR="406311B5">
              <w:rPr>
                <w:sz w:val="18"/>
                <w:szCs w:val="18"/>
              </w:rPr>
              <w:t>which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will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allow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opportunity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think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of and </w:t>
            </w:r>
            <w:proofErr w:type="spellStart"/>
            <w:r w:rsidRPr="406311B5" w:rsidR="406311B5">
              <w:rPr>
                <w:sz w:val="18"/>
                <w:szCs w:val="18"/>
              </w:rPr>
              <w:t>share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ideas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are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likely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encounter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when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listening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. </w:t>
            </w:r>
            <w:proofErr w:type="spellStart"/>
            <w:r w:rsidRPr="406311B5" w:rsidR="406311B5">
              <w:rPr>
                <w:sz w:val="18"/>
                <w:szCs w:val="18"/>
              </w:rPr>
              <w:t>This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encourages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use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of </w:t>
            </w:r>
            <w:proofErr w:type="spellStart"/>
            <w:r w:rsidRPr="406311B5" w:rsidR="406311B5">
              <w:rPr>
                <w:sz w:val="18"/>
                <w:szCs w:val="18"/>
              </w:rPr>
              <w:t>their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scheme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when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comprehending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text</w:t>
            </w:r>
            <w:proofErr w:type="spellEnd"/>
            <w:r w:rsidRPr="406311B5" w:rsidR="406311B5">
              <w:rPr>
                <w:sz w:val="18"/>
                <w:szCs w:val="18"/>
              </w:rPr>
              <w:t>.</w:t>
            </w:r>
          </w:p>
        </w:tc>
      </w:tr>
      <w:tr w:rsidRPr="00B20B00" w:rsidR="00B20B00" w:rsidTr="406311B5" w14:paraId="3C14CB0E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EECE1" w:themeFill="background2"/>
            <w:tcMar/>
          </w:tcPr>
          <w:p w:rsidRPr="00B20B00" w:rsidR="00B20B00" w:rsidP="406311B5" w:rsidRDefault="00B20B00" w14:paraId="0D74274F" w14:textId="4D8FB34F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Materials: </w:t>
            </w:r>
          </w:p>
        </w:tc>
      </w:tr>
      <w:tr w:rsidRPr="00B20B00" w:rsidR="00B20B00" w:rsidTr="406311B5" w14:paraId="05B6FB30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04BEAB43" w14:textId="065F5870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Time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21BCCE48" w14:textId="629ABA34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B20B00" w14:paraId="634268AF" w14:textId="77777777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Procedure</w:t>
            </w:r>
          </w:p>
        </w:tc>
      </w:tr>
      <w:tr w:rsidRPr="00B20B00" w:rsidR="00B20B00" w:rsidTr="406311B5" w14:paraId="6989CAB0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57003A" w:rsidP="406311B5" w:rsidRDefault="0057003A" w14:paraId="43F8C855" w14:textId="434F66BA">
            <w:pPr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15sec</w:t>
            </w:r>
          </w:p>
          <w:p w:rsidR="0057003A" w:rsidP="00452E3A" w:rsidRDefault="0057003A" w14:paraId="3A2A3B6C" w14:textId="77777777">
            <w:pPr>
              <w:jc w:val="center"/>
              <w:rPr>
                <w:sz w:val="16"/>
              </w:rPr>
            </w:pPr>
          </w:p>
          <w:p w:rsidR="0057003A" w:rsidP="00452E3A" w:rsidRDefault="0057003A" w14:paraId="01367036" w14:textId="77777777">
            <w:pPr>
              <w:jc w:val="center"/>
              <w:rPr>
                <w:sz w:val="16"/>
              </w:rPr>
            </w:pPr>
          </w:p>
          <w:p w:rsidRPr="00B20B00" w:rsidR="0057003A" w:rsidP="406311B5" w:rsidRDefault="0057003A" w14:noSpellErr="1" w14:paraId="3E31D9AC" w14:textId="3041200E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1BC9A9FA" w14:textId="60A868BE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583DC5B8" w14:textId="3D8E41C4">
            <w:pPr>
              <w:pStyle w:val="Normal"/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4min</w:t>
            </w:r>
          </w:p>
          <w:p w:rsidRPr="00B20B00" w:rsidR="0057003A" w:rsidP="406311B5" w:rsidRDefault="0057003A" w14:paraId="4E4182F9" w14:textId="691B0287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190FA2A1" w14:textId="32922D43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47C67D8F" w14:textId="0C14E608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3A4B88AD" w14:textId="16A60AC5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31CDF772" w14:textId="7DFAA876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3775DB4E" w14:textId="6625C48C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2E6525C1" w14:textId="0DA89424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55E0E383" w14:textId="47587D75">
            <w:pPr>
              <w:pStyle w:val="Normal"/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2min</w:t>
            </w:r>
          </w:p>
          <w:p w:rsidRPr="00B20B00" w:rsidR="0057003A" w:rsidP="406311B5" w:rsidRDefault="0057003A" w14:paraId="41400915" w14:textId="6CCB6F9E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64C87676" w14:textId="0886976A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01F7AA8E" w14:textId="27D57922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3D5D1AEA" w14:textId="6CA60E42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3F46D84A" w14:textId="4FD03272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1E2D1993" w14:textId="7E2D3C49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6FA443F4" w14:textId="7E24A89E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66F8B553" w14:textId="1469D023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15B99F7C" w14:textId="49B40770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4B503BB2" w14:textId="0B08E761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7753598A" w14:textId="675FD518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2EE81F04" w14:textId="48D933B3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1B9FE572" w14:textId="7CDEC7B8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1BA5706D" w14:textId="4D7B93DD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38E3E1ED" w14:textId="3346CCA7">
            <w:pPr>
              <w:pStyle w:val="Normal"/>
              <w:jc w:val="center"/>
              <w:rPr>
                <w:sz w:val="16"/>
                <w:szCs w:val="16"/>
              </w:rPr>
            </w:pPr>
          </w:p>
          <w:p w:rsidRPr="00B20B00" w:rsidR="0057003A" w:rsidP="406311B5" w:rsidRDefault="0057003A" w14:paraId="57CF0C58" w14:textId="2F2475B5">
            <w:pPr>
              <w:pStyle w:val="Normal"/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1min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B20B00" w14:paraId="52091813" w14:textId="099028D9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</w:t>
            </w:r>
          </w:p>
          <w:p w:rsidR="00B20B00" w:rsidP="406311B5" w:rsidRDefault="00B20B00" w14:paraId="41ED7A7A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4E807189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30907F18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32688BE5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textId="77777777" w14:noSpellErr="1" w14:paraId="20812F4C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S-S</w:t>
            </w:r>
          </w:p>
          <w:p w:rsidR="00B20B00" w:rsidP="406311B5" w:rsidRDefault="00B20B00" w14:paraId="6FCB914D" w14:textId="152003C8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041D5D12" w14:textId="11035853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B20B00" w:rsidR="0057003A" w:rsidP="406311B5" w:rsidRDefault="0057003A" w14:paraId="3E7D5292" w14:textId="30EF299F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B20B00" w:rsidR="0057003A" w:rsidP="406311B5" w:rsidRDefault="0057003A" w14:paraId="3D1976BE" w14:textId="74A41108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406311B5" w:rsidP="406311B5" w:rsidRDefault="406311B5" w14:paraId="13B2CC1B" w14:textId="6931EFF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Guiding Question</w:t>
            </w:r>
          </w:p>
          <w:p w:rsidR="406311B5" w:rsidP="406311B5" w:rsidRDefault="406311B5" w14:paraId="16621F73" w14:textId="6EA25EA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T: Let's simulate a very interesting situation just like the scene of 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>the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film</w:t>
            </w:r>
          </w:p>
          <w:p w:rsidR="406311B5" w:rsidP="406311B5" w:rsidRDefault="406311B5" w14:paraId="3AFCA788" w14:textId="03076A4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‘let’s say, what if you and your partner happen to meet somewhere 15 years later</w:t>
            </w:r>
          </w:p>
          <w:p w:rsidR="406311B5" w:rsidP="406311B5" w:rsidRDefault="406311B5" w14:paraId="28E03D74" w14:textId="6F4DC3D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How would it be like? I want you to simulate the situation!!</w:t>
            </w:r>
          </w:p>
          <w:p w:rsidR="008C3751" w:rsidP="406311B5" w:rsidRDefault="008C3751" w14:paraId="66C654DD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5914D9A1" w14:textId="7B809A34">
            <w:pPr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Students simulate the situation with a partner. If they are quiet, hesitant about what to say, help them talk. Teacher specifies the situation more if the conversations are not going well.</w:t>
            </w:r>
          </w:p>
          <w:p w:rsidRPr="00B20B00" w:rsidR="00470CE1" w:rsidP="406311B5" w:rsidRDefault="00470CE1" w14:noSpellErr="1" w14:paraId="79948BD5" w14:textId="69B64698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103F1ADE" w14:textId="132A7B5F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7E90C219" w14:textId="0026F9B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Key </w:t>
            </w:r>
            <w:proofErr w:type="gramStart"/>
            <w:r w:rsidRPr="406311B5" w:rsidR="406311B5">
              <w:rPr>
                <w:b w:val="1"/>
                <w:bCs w:val="1"/>
                <w:sz w:val="18"/>
                <w:szCs w:val="18"/>
              </w:rPr>
              <w:t>words :</w:t>
            </w:r>
            <w:proofErr w:type="gram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predictable, swap</w:t>
            </w:r>
          </w:p>
          <w:p w:rsidRPr="00B20B00" w:rsidR="00470CE1" w:rsidP="406311B5" w:rsidRDefault="00470CE1" w14:paraId="2EEC707F" w14:textId="6A15555D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Elicit - </w:t>
            </w:r>
            <w:hyperlink r:id="Rdec912e289b84b90">
              <w:r w:rsidRPr="406311B5" w:rsidR="406311B5">
                <w:rPr>
                  <w:rStyle w:val="Hyperlink"/>
                  <w:sz w:val="18"/>
                  <w:szCs w:val="18"/>
                </w:rPr>
                <w:t>https://www.youtube.com/watch?v=5M0-WMRc7Xg</w:t>
              </w:r>
            </w:hyperlink>
            <w:r w:rsidRPr="406311B5" w:rsidR="406311B5">
              <w:rPr>
                <w:sz w:val="18"/>
                <w:szCs w:val="18"/>
              </w:rPr>
              <w:t xml:space="preserve"> Up to 0:34</w:t>
            </w:r>
          </w:p>
          <w:p w:rsidRPr="00B20B00" w:rsidR="00470CE1" w:rsidP="406311B5" w:rsidRDefault="00470CE1" w14:paraId="2C546E7A" w14:textId="461D7C31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if these kinds of events happen a lot in a drama, how do we call this drama?                     Adjective please.  (Predictable) we can call it predictable.</w:t>
            </w:r>
          </w:p>
          <w:p w:rsidRPr="00B20B00" w:rsidR="00470CE1" w:rsidP="406311B5" w:rsidRDefault="00470CE1" w14:paraId="74C4114D" w14:textId="49289541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C.C.C.- If it is predictable, do you know what will happen? (Yes)</w:t>
            </w:r>
          </w:p>
          <w:p w:rsidRPr="00B20B00" w:rsidR="00470CE1" w:rsidP="406311B5" w:rsidRDefault="00470CE1" w14:paraId="1097B5CB" w14:textId="7D62E2D9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 If a drama is predictable too much, is the drama interesting? (No)</w:t>
            </w:r>
          </w:p>
          <w:p w:rsidRPr="00B20B00" w:rsidR="00470CE1" w:rsidP="406311B5" w:rsidRDefault="00470CE1" w14:paraId="39AD298C" w14:textId="1FE2447A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 If a person is predictable, is he or she interesting? (No)</w:t>
            </w:r>
          </w:p>
          <w:p w:rsidRPr="00B20B00" w:rsidR="00470CE1" w:rsidP="406311B5" w:rsidRDefault="00470CE1" w14:paraId="0DDD9463" w14:textId="1FE1B5E5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* Plus, if you add ‘the’ in front of any adjectives.</w:t>
            </w:r>
          </w:p>
          <w:p w:rsidRPr="00B20B00" w:rsidR="00470CE1" w:rsidP="406311B5" w:rsidRDefault="00470CE1" w14:paraId="15911F37" w14:textId="3218E32A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 You can intend a person or people who have the trait of the adjective.</w:t>
            </w:r>
          </w:p>
          <w:p w:rsidRPr="00B20B00" w:rsidR="00470CE1" w:rsidP="406311B5" w:rsidRDefault="00470CE1" w14:paraId="44A9DBED" w14:textId="5B30BB25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 for example, the predictable means a predictable person or people</w:t>
            </w:r>
          </w:p>
          <w:p w:rsidRPr="00B20B00" w:rsidR="00470CE1" w:rsidP="406311B5" w:rsidRDefault="00470CE1" w14:paraId="07F69713" w14:textId="288CDB3E">
            <w:pPr>
              <w:pStyle w:val="Normal"/>
              <w:rPr>
                <w:sz w:val="18"/>
                <w:szCs w:val="18"/>
              </w:rPr>
            </w:pPr>
            <w:proofErr w:type="gramStart"/>
            <w:r w:rsidRPr="406311B5" w:rsidR="406311B5">
              <w:rPr>
                <w:sz w:val="18"/>
                <w:szCs w:val="18"/>
              </w:rPr>
              <w:t>Drill  -</w:t>
            </w:r>
            <w:proofErr w:type="gramEnd"/>
            <w:r w:rsidRPr="406311B5" w:rsidR="406311B5">
              <w:rPr>
                <w:sz w:val="18"/>
                <w:szCs w:val="18"/>
              </w:rPr>
              <w:t xml:space="preserve">  listen and repeat with me </w:t>
            </w:r>
          </w:p>
          <w:p w:rsidRPr="00B20B00" w:rsidR="00470CE1" w:rsidP="406311B5" w:rsidRDefault="00470CE1" w14:paraId="0666F87E" w14:textId="36ED6A3E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 “predictable” “predictable” “predictable” “predictable”</w:t>
            </w:r>
          </w:p>
          <w:p w:rsidRPr="00B20B00" w:rsidR="00470CE1" w:rsidP="406311B5" w:rsidRDefault="00470CE1" w14:paraId="0D336E84" w14:textId="6817CB43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 Individual drills for each student.</w:t>
            </w:r>
          </w:p>
          <w:p w:rsidRPr="00B20B00" w:rsidR="00470CE1" w:rsidP="406311B5" w:rsidRDefault="00470CE1" w14:paraId="3545BBDC" w14:textId="642A7AE5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Board </w:t>
            </w:r>
          </w:p>
          <w:p w:rsidRPr="00B20B00" w:rsidR="00470CE1" w:rsidP="406311B5" w:rsidRDefault="00470CE1" w14:paraId="4D1864DE" w14:textId="35A40C12">
            <w:pPr>
              <w:pStyle w:val="Normal"/>
              <w:rPr>
                <w:sz w:val="18"/>
                <w:szCs w:val="18"/>
              </w:rPr>
            </w:pPr>
          </w:p>
          <w:p w:rsidRPr="00B20B00" w:rsidR="00470CE1" w:rsidP="406311B5" w:rsidRDefault="00470CE1" w14:paraId="5A80CC39" w14:textId="2277D4D7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Elicit - A Behavioral demonstration. : Swap         “Can you give me something?”</w:t>
            </w:r>
          </w:p>
          <w:p w:rsidRPr="00B20B00" w:rsidR="00470CE1" w:rsidP="406311B5" w:rsidRDefault="00470CE1" w14:paraId="713FBC1D" w14:textId="65B20B12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a student gives me the stuff</w:t>
            </w:r>
          </w:p>
          <w:p w:rsidRPr="00B20B00" w:rsidR="00470CE1" w:rsidP="406311B5" w:rsidRDefault="00470CE1" w14:paraId="6DF4CE0B" w14:textId="79BBC2FF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“</w:t>
            </w:r>
            <w:proofErr w:type="spellStart"/>
            <w:r w:rsidRPr="406311B5" w:rsidR="406311B5">
              <w:rPr>
                <w:sz w:val="18"/>
                <w:szCs w:val="18"/>
              </w:rPr>
              <w:t>i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will give this for you”</w:t>
            </w:r>
          </w:p>
          <w:p w:rsidRPr="00B20B00" w:rsidR="00470CE1" w:rsidP="406311B5" w:rsidRDefault="00470CE1" w14:paraId="0B2380E0" w14:textId="55893487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How do we call this action? Verb</w:t>
            </w:r>
          </w:p>
          <w:p w:rsidRPr="00B20B00" w:rsidR="00470CE1" w:rsidP="406311B5" w:rsidRDefault="00470CE1" w14:paraId="4E7FE2DA" w14:textId="04EB97F2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S: Exchange</w:t>
            </w:r>
          </w:p>
          <w:p w:rsidRPr="00B20B00" w:rsidR="00470CE1" w:rsidP="406311B5" w:rsidRDefault="00470CE1" w14:paraId="568CC76D" w14:textId="2C427BF7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         T: Exchange is also right, but there’s another one to describe it. We can also call it ‘swap’</w:t>
            </w:r>
          </w:p>
          <w:p w:rsidRPr="00B20B00" w:rsidR="00470CE1" w:rsidP="406311B5" w:rsidRDefault="00470CE1" w14:paraId="08A8F3D4" w14:textId="001A58D2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C.C.C- is it a give and take? (</w:t>
            </w:r>
            <w:r w:rsidRPr="406311B5" w:rsidR="406311B5">
              <w:rPr>
                <w:sz w:val="18"/>
                <w:szCs w:val="18"/>
              </w:rPr>
              <w:t xml:space="preserve">Yes)   </w:t>
            </w:r>
            <w:r w:rsidRPr="406311B5" w:rsidR="406311B5">
              <w:rPr>
                <w:sz w:val="18"/>
                <w:szCs w:val="18"/>
              </w:rPr>
              <w:t xml:space="preserve">           </w:t>
            </w:r>
          </w:p>
          <w:p w:rsidRPr="00B20B00" w:rsidR="00470CE1" w:rsidP="406311B5" w:rsidRDefault="00470CE1" w14:paraId="14ED2AA5" w14:textId="56D89832">
            <w:pPr>
              <w:pStyle w:val="Normal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 xml:space="preserve">Drill, Board   </w:t>
            </w:r>
          </w:p>
        </w:tc>
      </w:tr>
    </w:tbl>
    <w:p w:rsidR="00B20B00" w:rsidP="406311B5" w:rsidRDefault="00B20B00" w14:paraId="1D64D717" w14:textId="6CCB410E" w14:noSpellErr="1">
      <w:pPr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3D4CF1E2" w14:textId="425A585B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788174F4" w14:textId="3516F48D">
      <w:pPr>
        <w:pStyle w:val="Normal"/>
        <w:rPr>
          <w:b w:val="1"/>
          <w:bCs w:val="1"/>
          <w:sz w:val="6"/>
          <w:szCs w:val="6"/>
          <w:u w:val="single"/>
        </w:rPr>
      </w:pPr>
    </w:p>
    <w:tbl>
      <w:tblPr>
        <w:tblStyle w:val="TableGrid"/>
        <w:tblW w:w="96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705"/>
        <w:gridCol w:w="1032"/>
        <w:gridCol w:w="7892"/>
      </w:tblGrid>
      <w:tr w:rsidRPr="00B20B00" w:rsidR="00B20B00" w:rsidTr="406311B5" w14:paraId="40E451EB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B20B00" w:rsidP="406311B5" w:rsidRDefault="00B20B00" w14:paraId="409C4A7F" w14:textId="6A30F08B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Stage Name: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 xml:space="preserve">Practice - Literal Comprehension Listening </w:t>
            </w:r>
          </w:p>
          <w:p w:rsidR="00B20B00" w:rsidP="406311B5" w:rsidRDefault="00B20B00" w14:paraId="6AD34341" w14:textId="5F4B2C68">
            <w:pPr>
              <w:rPr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Purpose of this stage: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this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is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accuracy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focused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stage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.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understand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surfacial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meaning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of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conversation</w:t>
            </w:r>
            <w:proofErr w:type="spellEnd"/>
            <w:r w:rsidRPr="406311B5" w:rsidR="406311B5">
              <w:rPr>
                <w:sz w:val="18"/>
                <w:szCs w:val="18"/>
              </w:rPr>
              <w:t>..</w:t>
            </w:r>
          </w:p>
          <w:p w:rsidRPr="00B20B00" w:rsidR="00FE577D" w:rsidP="406311B5" w:rsidRDefault="00FE577D" w14:paraId="05C71103" w14:noSpellErr="1" w14:textId="3AA896D6">
            <w:pPr>
              <w:pStyle w:val="Normal"/>
              <w:rPr>
                <w:sz w:val="18"/>
                <w:szCs w:val="18"/>
              </w:rPr>
            </w:pPr>
          </w:p>
        </w:tc>
      </w:tr>
      <w:tr w:rsidRPr="00B20B00" w:rsidR="00B20B00" w:rsidTr="406311B5" w14:paraId="0EEE1D21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EECE1" w:themeFill="background2"/>
            <w:tcMar/>
          </w:tcPr>
          <w:p w:rsidRPr="00B20B00" w:rsidR="00B20B00" w:rsidP="406311B5" w:rsidRDefault="00B20B00" w14:paraId="12277632" w14:textId="1063426E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Materials: </w:t>
            </w:r>
          </w:p>
        </w:tc>
      </w:tr>
      <w:tr w:rsidRPr="00B20B00" w:rsidR="00B20B00" w:rsidTr="406311B5" w14:paraId="68917E01" w14:textId="77777777"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5FE040F8" w14:textId="711E9AF6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Time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39295CF6" w14:textId="30F7EF19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B20B00" w14:paraId="02E00E4E" w14:textId="77777777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Procedure</w:t>
            </w:r>
          </w:p>
        </w:tc>
      </w:tr>
      <w:tr w:rsidRPr="00B20B00" w:rsidR="00B20B00" w:rsidTr="406311B5" w14:paraId="5ABB8A9B" w14:textId="77777777"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57003A" w14:paraId="275739D5" w14:textId="487D4CD7">
            <w:pPr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30sec</w:t>
            </w:r>
          </w:p>
          <w:p w:rsidR="008C3751" w:rsidP="406311B5" w:rsidRDefault="008C3751" w14:paraId="00BCC349" w14:textId="77777777" w14:noSpellErr="1">
            <w:pPr>
              <w:jc w:val="center"/>
              <w:rPr>
                <w:sz w:val="16"/>
                <w:szCs w:val="16"/>
              </w:rPr>
            </w:pPr>
          </w:p>
          <w:p w:rsidR="406311B5" w:rsidP="406311B5" w:rsidRDefault="406311B5" w14:paraId="4C5B48AA" w14:textId="2CC2AD14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57003A" w:rsidP="406311B5" w:rsidRDefault="0057003A" w14:paraId="641A92AD" w14:textId="38304C41">
            <w:pPr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2min</w:t>
            </w:r>
          </w:p>
          <w:p w:rsidR="0057003A" w:rsidP="406311B5" w:rsidRDefault="0057003A" w14:paraId="586E6348" w14:textId="6D9D274C">
            <w:pPr>
              <w:pStyle w:val="Normal"/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 xml:space="preserve"> </w:t>
            </w:r>
          </w:p>
          <w:p w:rsidR="0057003A" w:rsidP="406311B5" w:rsidRDefault="0057003A" w14:paraId="1C1B8222" w14:textId="3CA641D3">
            <w:pPr>
              <w:pStyle w:val="Normal"/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2min</w:t>
            </w:r>
          </w:p>
          <w:p w:rsidR="008C3751" w:rsidP="00452E3A" w:rsidRDefault="008C3751" w14:paraId="6232F0C9" w14:textId="77777777">
            <w:pPr>
              <w:jc w:val="center"/>
              <w:rPr>
                <w:sz w:val="16"/>
              </w:rPr>
            </w:pPr>
          </w:p>
          <w:p w:rsidRPr="00B20B00" w:rsidR="0057003A" w:rsidP="406311B5" w:rsidRDefault="0057003A" w14:paraId="309BEAFF" w14:textId="4E1401D6">
            <w:pPr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2min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00B20B00" w:rsidRDefault="00B20B00" w14:paraId="618422A6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P="406311B5" w:rsidRDefault="008C3751" w14:paraId="574C487A" w14:textId="77777777" w14:noSpellErr="1">
            <w:pPr>
              <w:jc w:val="center"/>
              <w:rPr>
                <w:sz w:val="16"/>
                <w:szCs w:val="16"/>
              </w:rPr>
            </w:pPr>
          </w:p>
          <w:p w:rsidR="406311B5" w:rsidP="406311B5" w:rsidRDefault="406311B5" w14:paraId="71AF295A" w14:textId="4E2D4191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406311B5" w:rsidP="406311B5" w:rsidRDefault="406311B5" w14:paraId="6BA61843" w14:textId="2207AD03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B20B00" w:rsidP="00B20B00" w:rsidRDefault="00B20B00" w14:paraId="253219E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P="00B20B00" w:rsidRDefault="008C3751" w14:paraId="24855B05" w14:textId="77777777">
            <w:pPr>
              <w:jc w:val="center"/>
              <w:rPr>
                <w:sz w:val="16"/>
              </w:rPr>
            </w:pPr>
          </w:p>
          <w:p w:rsidR="00B20B00" w:rsidP="00B20B00" w:rsidRDefault="00B20B00" w14:paraId="6ECE8881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C3751" w:rsidP="00B20B00" w:rsidRDefault="008C3751" w14:paraId="2B019B78" w14:textId="77777777">
            <w:pPr>
              <w:jc w:val="center"/>
              <w:rPr>
                <w:sz w:val="16"/>
              </w:rPr>
            </w:pPr>
          </w:p>
          <w:p w:rsidRPr="00B20B00" w:rsidR="00B20B00" w:rsidP="406311B5" w:rsidRDefault="00B20B00" w14:paraId="68930210" w14:textId="5C20EBDB">
            <w:pPr>
              <w:pStyle w:val="Normal"/>
              <w:jc w:val="center"/>
              <w:rPr>
                <w:sz w:val="16"/>
                <w:szCs w:val="16"/>
              </w:rPr>
            </w:pPr>
            <w:r w:rsidRPr="406311B5" w:rsidR="406311B5">
              <w:rPr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406311B5" w:rsidP="406311B5" w:rsidRDefault="406311B5" w14:paraId="7920DFE5" w14:textId="5800F73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Now it’s time to listen to a conversation about meeting an old friend. </w:t>
            </w:r>
          </w:p>
          <w:p w:rsidR="406311B5" w:rsidP="406311B5" w:rsidRDefault="406311B5" w14:paraId="4332B202" w14:textId="564C7EEC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406311B5" w:rsidR="406311B5">
              <w:rPr>
                <w:b w:val="1"/>
                <w:bCs w:val="1"/>
                <w:sz w:val="16"/>
                <w:szCs w:val="16"/>
              </w:rPr>
              <w:t>Hands out worksheets. After all students get the worksheets</w:t>
            </w:r>
          </w:p>
          <w:p w:rsidR="406311B5" w:rsidP="406311B5" w:rsidRDefault="406311B5" w14:paraId="6B8859BB" w14:textId="5EB98529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Listen carefully and answer exercise A. </w:t>
            </w:r>
          </w:p>
          <w:p w:rsidR="008C3751" w:rsidP="00452E3A" w:rsidRDefault="008C3751" w14:paraId="77B61D76" w14:textId="77777777">
            <w:pPr>
              <w:rPr>
                <w:b/>
                <w:sz w:val="16"/>
              </w:rPr>
            </w:pPr>
          </w:p>
          <w:p w:rsidR="00B20B00" w:rsidP="00452E3A" w:rsidRDefault="00B20B00" w14:paraId="1AF0404E" w14:textId="21CBA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:rsidR="008C3751" w:rsidP="00452E3A" w:rsidRDefault="008C3751" w14:paraId="20953407" w14:textId="77777777">
            <w:pPr>
              <w:rPr>
                <w:b/>
                <w:sz w:val="16"/>
              </w:rPr>
            </w:pPr>
          </w:p>
          <w:p w:rsidR="00B20B00" w:rsidP="00452E3A" w:rsidRDefault="00B20B00" w14:paraId="0DDFAB88" w14:textId="7B886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8C3751" w:rsidP="406311B5" w:rsidRDefault="008C3751" w14:paraId="16F9A346" w14:textId="77777777" w14:noSpellErr="1">
            <w:pPr>
              <w:rPr>
                <w:b w:val="1"/>
                <w:bCs w:val="1"/>
                <w:sz w:val="16"/>
                <w:szCs w:val="16"/>
              </w:rPr>
            </w:pPr>
          </w:p>
          <w:p w:rsidR="406311B5" w:rsidP="406311B5" w:rsidRDefault="406311B5" w14:paraId="14F84ADC" w14:textId="4AC6B7CA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proofErr w:type="spellStart"/>
            <w:r w:rsidRPr="406311B5" w:rsidR="406311B5">
              <w:rPr>
                <w:b w:val="1"/>
                <w:bCs w:val="1"/>
                <w:sz w:val="16"/>
                <w:szCs w:val="16"/>
              </w:rPr>
              <w:t>Ask</w:t>
            </w:r>
            <w:proofErr w:type="spellEnd"/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6"/>
                <w:szCs w:val="16"/>
              </w:rPr>
              <w:t>an</w:t>
            </w:r>
            <w:proofErr w:type="spellEnd"/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6"/>
                <w:szCs w:val="16"/>
              </w:rPr>
              <w:t>answer</w:t>
            </w:r>
            <w:proofErr w:type="spellEnd"/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6"/>
                <w:szCs w:val="16"/>
              </w:rPr>
              <w:t>to</w:t>
            </w:r>
            <w:proofErr w:type="spellEnd"/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6"/>
                <w:szCs w:val="16"/>
              </w:rPr>
              <w:t>each</w:t>
            </w:r>
            <w:proofErr w:type="spellEnd"/>
            <w:r w:rsidRPr="406311B5" w:rsidR="406311B5">
              <w:rPr>
                <w:b w:val="1"/>
                <w:bCs w:val="1"/>
                <w:sz w:val="16"/>
                <w:szCs w:val="16"/>
              </w:rPr>
              <w:t xml:space="preserve"> student.</w:t>
            </w:r>
          </w:p>
          <w:p w:rsidR="00B20B00" w:rsidP="00452E3A" w:rsidRDefault="00B20B00" w14:paraId="5A56AB1A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470CE1" w:rsidP="00452E3A" w:rsidRDefault="00470CE1" w14:paraId="49EEF789" w14:textId="77777777">
            <w:pPr>
              <w:rPr>
                <w:b/>
                <w:sz w:val="16"/>
              </w:rPr>
            </w:pPr>
          </w:p>
          <w:p w:rsidR="00470CE1" w:rsidP="00452E3A" w:rsidRDefault="00470CE1" w14:paraId="6F9B1C9B" w14:textId="77777777">
            <w:pPr>
              <w:rPr>
                <w:b/>
                <w:sz w:val="16"/>
              </w:rPr>
            </w:pPr>
          </w:p>
          <w:p w:rsidR="00470CE1" w:rsidP="00452E3A" w:rsidRDefault="00470CE1" w14:paraId="2CA55E58" w14:textId="77777777">
            <w:pPr>
              <w:rPr>
                <w:b/>
                <w:sz w:val="16"/>
              </w:rPr>
            </w:pPr>
          </w:p>
          <w:p w:rsidR="00470CE1" w:rsidP="00452E3A" w:rsidRDefault="00470CE1" w14:paraId="5F212F82" w14:textId="77777777">
            <w:pPr>
              <w:rPr>
                <w:b/>
                <w:sz w:val="16"/>
              </w:rPr>
            </w:pPr>
          </w:p>
          <w:p w:rsidR="00470CE1" w:rsidP="00452E3A" w:rsidRDefault="00470CE1" w14:paraId="17286A64" w14:textId="77777777">
            <w:pPr>
              <w:rPr>
                <w:b/>
                <w:sz w:val="16"/>
              </w:rPr>
            </w:pPr>
          </w:p>
          <w:p w:rsidR="00470CE1" w:rsidP="00452E3A" w:rsidRDefault="00470CE1" w14:paraId="048641D8" w14:textId="77777777">
            <w:pPr>
              <w:rPr>
                <w:b/>
                <w:sz w:val="16"/>
              </w:rPr>
            </w:pPr>
          </w:p>
          <w:p w:rsidR="00470CE1" w:rsidP="00452E3A" w:rsidRDefault="00470CE1" w14:paraId="2D98A1D5" w14:textId="77777777">
            <w:pPr>
              <w:rPr>
                <w:b/>
                <w:sz w:val="16"/>
              </w:rPr>
            </w:pPr>
          </w:p>
          <w:p w:rsidR="00470CE1" w:rsidP="00452E3A" w:rsidRDefault="00470CE1" w14:paraId="53854238" w14:textId="77777777">
            <w:pPr>
              <w:rPr>
                <w:b/>
                <w:sz w:val="16"/>
              </w:rPr>
            </w:pPr>
          </w:p>
          <w:p w:rsidR="00470CE1" w:rsidP="00452E3A" w:rsidRDefault="00470CE1" w14:paraId="3A4A3004" w14:textId="77777777">
            <w:pPr>
              <w:rPr>
                <w:b/>
                <w:sz w:val="16"/>
              </w:rPr>
            </w:pPr>
          </w:p>
          <w:p w:rsidR="00470CE1" w:rsidP="00452E3A" w:rsidRDefault="00470CE1" w14:paraId="4B20E2D8" w14:textId="77777777">
            <w:pPr>
              <w:rPr>
                <w:b/>
                <w:sz w:val="16"/>
              </w:rPr>
            </w:pPr>
          </w:p>
          <w:p w:rsidR="00470CE1" w:rsidP="00452E3A" w:rsidRDefault="00470CE1" w14:paraId="47AB46B2" w14:textId="77777777">
            <w:pPr>
              <w:rPr>
                <w:b/>
                <w:sz w:val="16"/>
              </w:rPr>
            </w:pPr>
          </w:p>
          <w:p w:rsidR="00470CE1" w:rsidP="00452E3A" w:rsidRDefault="00470CE1" w14:paraId="10C3E66B" w14:textId="77777777">
            <w:pPr>
              <w:rPr>
                <w:b/>
                <w:sz w:val="16"/>
              </w:rPr>
            </w:pPr>
          </w:p>
          <w:p w:rsidR="00470CE1" w:rsidP="406311B5" w:rsidRDefault="00470CE1" w14:paraId="32547007" w14:noSpellErr="1" w14:textId="5DE5B7E6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0180E4DB" w14:textId="73A0208D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241FB45F" w14:textId="7CFEF262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760C4357" w14:textId="3D732CA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53E43769" w14:textId="75774396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20171C83" w14:textId="25236512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09245B7A" w14:textId="4614888F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6D52F59A" w14:textId="460250E6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3D2E349D" w14:textId="263EFE5D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77655A04" w14:textId="180942B7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56730EFE" w14:textId="63F355A9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38F1B315" w14:textId="68C4F612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4568CBB0" w14:textId="03D19A89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2D03B050" w14:textId="151AA9DE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209088E1" w14:textId="411E2E62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  <w:p w:rsidRPr="00B20B00" w:rsidR="00470CE1" w:rsidP="406311B5" w:rsidRDefault="00470CE1" w14:paraId="6AC32050" w14:textId="24D62854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</w:tr>
    </w:tbl>
    <w:p w:rsidR="00B20B00" w:rsidP="406311B5" w:rsidRDefault="00B20B00" w14:paraId="7D7D3C7C" w14:textId="58C446EA" w14:noSpellErr="1">
      <w:pPr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6A513DC5" w14:textId="710E3954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34222CB5" w14:textId="6CE145A6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73E5522F" w14:textId="37E7EC64">
      <w:pPr>
        <w:pStyle w:val="Normal"/>
        <w:rPr>
          <w:b w:val="1"/>
          <w:bCs w:val="1"/>
          <w:sz w:val="6"/>
          <w:szCs w:val="6"/>
          <w:u w:val="single"/>
        </w:rPr>
      </w:pPr>
    </w:p>
    <w:tbl>
      <w:tblPr>
        <w:tblStyle w:val="TableGrid"/>
        <w:tblW w:w="96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Pr="00B20B00" w:rsidR="00B20B00" w:rsidTr="406311B5" w14:paraId="13582752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B20B00" w:rsidP="406311B5" w:rsidRDefault="00B20B00" w14:paraId="48866B70" w14:textId="5A8CC05D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Stage Name: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>Practice - Interpretive Comprehension Listening</w:t>
            </w:r>
          </w:p>
          <w:p w:rsidRPr="00B20B00" w:rsidR="00FE577D" w:rsidP="406311B5" w:rsidRDefault="00FE577D" w14:paraId="614E491F" w14:textId="3FF60561">
            <w:pPr>
              <w:rPr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Purpose of this stage: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should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be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able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undestand things in </w:t>
            </w:r>
            <w:proofErr w:type="spellStart"/>
            <w:r w:rsidRPr="406311B5" w:rsidR="406311B5">
              <w:rPr>
                <w:sz w:val="18"/>
                <w:szCs w:val="18"/>
              </w:rPr>
              <w:t>real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conversations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like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overall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situation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, </w:t>
            </w:r>
            <w:proofErr w:type="spellStart"/>
            <w:r w:rsidRPr="406311B5" w:rsidR="406311B5">
              <w:rPr>
                <w:sz w:val="18"/>
                <w:szCs w:val="18"/>
              </w:rPr>
              <w:t>tone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of </w:t>
            </w:r>
            <w:proofErr w:type="spellStart"/>
            <w:r w:rsidRPr="406311B5" w:rsidR="406311B5">
              <w:rPr>
                <w:sz w:val="18"/>
                <w:szCs w:val="18"/>
              </w:rPr>
              <w:t>voice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, </w:t>
            </w:r>
            <w:proofErr w:type="spellStart"/>
            <w:r w:rsidRPr="406311B5" w:rsidR="406311B5">
              <w:rPr>
                <w:sz w:val="18"/>
                <w:szCs w:val="18"/>
              </w:rPr>
              <w:t>interjecton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, </w:t>
            </w:r>
            <w:proofErr w:type="spellStart"/>
            <w:r w:rsidRPr="406311B5" w:rsidR="406311B5">
              <w:rPr>
                <w:sz w:val="18"/>
                <w:szCs w:val="18"/>
              </w:rPr>
              <w:t>mutiple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pieces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of </w:t>
            </w:r>
            <w:proofErr w:type="spellStart"/>
            <w:r w:rsidRPr="406311B5" w:rsidR="406311B5">
              <w:rPr>
                <w:sz w:val="18"/>
                <w:szCs w:val="18"/>
              </w:rPr>
              <w:t>information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or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a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single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statement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explain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unspoken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, </w:t>
            </w:r>
            <w:proofErr w:type="spellStart"/>
            <w:r w:rsidRPr="406311B5" w:rsidR="406311B5">
              <w:rPr>
                <w:sz w:val="18"/>
                <w:szCs w:val="18"/>
              </w:rPr>
              <w:t>intended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meaning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. </w:t>
            </w:r>
          </w:p>
        </w:tc>
      </w:tr>
      <w:tr w:rsidRPr="00B20B00" w:rsidR="00B20B00" w:rsidTr="406311B5" w14:paraId="07A35FE7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EECE1" w:themeFill="background2"/>
            <w:tcMar/>
          </w:tcPr>
          <w:p w:rsidRPr="00B20B00" w:rsidR="00B20B00" w:rsidP="406311B5" w:rsidRDefault="00B20B00" w14:paraId="37E92E56" w14:textId="60F743CE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Materials: </w:t>
            </w:r>
          </w:p>
        </w:tc>
      </w:tr>
      <w:tr w:rsidRPr="00B20B00" w:rsidR="00B20B00" w:rsidTr="406311B5" w14:paraId="645B5761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21A2DF69" w14:textId="355834BF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Time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0061855B" w14:textId="69745D46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B20B00" w14:paraId="3845AF1A" w14:textId="77777777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Procedure</w:t>
            </w:r>
          </w:p>
        </w:tc>
      </w:tr>
      <w:tr w:rsidRPr="00B20B00" w:rsidR="00B20B00" w:rsidTr="406311B5" w14:paraId="4E933751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57003A" w14:paraId="4FB66BA7" w14:textId="58BC2330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30</w:t>
            </w:r>
          </w:p>
          <w:p w:rsidR="00B20B00" w:rsidP="406311B5" w:rsidRDefault="0057003A" w14:paraId="1AF389FB" w14:textId="0F3B34D5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sec</w:t>
            </w:r>
          </w:p>
          <w:p w:rsidR="008C3751" w:rsidP="406311B5" w:rsidRDefault="008C3751" w14:paraId="66978822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57C68B59" w14:textId="1EB9FEC9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57003A" w:rsidP="406311B5" w:rsidRDefault="0057003A" w14:paraId="23B3C305" w14:textId="70855A1C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2min</w:t>
            </w:r>
          </w:p>
          <w:p w:rsidR="008C3751" w:rsidP="406311B5" w:rsidRDefault="008C3751" w14:paraId="5E4E7397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0057003A" w:rsidP="406311B5" w:rsidRDefault="0057003A" w14:paraId="2F3296DA" w14:textId="6D0546D3">
            <w:pPr>
              <w:pStyle w:val="Normal"/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2min</w:t>
            </w:r>
          </w:p>
          <w:p w:rsidR="008C3751" w:rsidP="406311B5" w:rsidRDefault="008C3751" w14:paraId="02B54FA3" w14:textId="77777777" w14:noSpellErr="1">
            <w:pPr>
              <w:jc w:val="center"/>
              <w:rPr>
                <w:sz w:val="18"/>
                <w:szCs w:val="18"/>
              </w:rPr>
            </w:pPr>
          </w:p>
          <w:p w:rsidRPr="00B20B00" w:rsidR="0057003A" w:rsidP="406311B5" w:rsidRDefault="0057003A" w14:paraId="1F3411C9" w14:textId="70C189CD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2min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B20B00" w14:paraId="706EC6EC" w14:textId="77777777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</w:t>
            </w:r>
          </w:p>
          <w:p w:rsidR="008C3751" w:rsidP="406311B5" w:rsidRDefault="008C3751" w14:paraId="4AF82398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246C356E" w14:textId="723B4FD8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6C68EE99" w14:textId="3A759FD1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71C692CC" w14:textId="77777777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</w:t>
            </w:r>
          </w:p>
          <w:p w:rsidR="008C3751" w:rsidP="406311B5" w:rsidRDefault="008C3751" w14:paraId="2C7A4973" w14:textId="77777777" w14:noSpellErr="1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1F3C8746" w14:textId="61E6DEA4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49A8504C" w14:textId="0B883C72">
            <w:pPr>
              <w:pStyle w:val="Normal"/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S-S</w:t>
            </w:r>
          </w:p>
          <w:p w:rsidR="008C3751" w:rsidP="406311B5" w:rsidRDefault="008C3751" w14:paraId="6A608256" w14:textId="77777777" w14:noSpellErr="1">
            <w:pPr>
              <w:jc w:val="center"/>
              <w:rPr>
                <w:sz w:val="18"/>
                <w:szCs w:val="18"/>
              </w:rPr>
            </w:pPr>
          </w:p>
          <w:p w:rsidRPr="00B20B00" w:rsidR="00B20B00" w:rsidP="406311B5" w:rsidRDefault="00B20B00" w14:paraId="2B9B14ED" w14:textId="52903933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T-S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B20B00" w14:paraId="62BED97F" w14:textId="49AB172F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Set the purpose for listening. </w:t>
            </w:r>
          </w:p>
          <w:p w:rsidR="406311B5" w:rsidP="406311B5" w:rsidRDefault="406311B5" w14:paraId="59E7B36C" w14:textId="1D60445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this time, listen carefully once again and answer exercise B. Remember you have to find some clues for the answer from the conversation</w:t>
            </w:r>
          </w:p>
          <w:p w:rsidR="008C3751" w:rsidP="406311B5" w:rsidRDefault="008C3751" w14:paraId="13751AFA" w14:textId="77777777" w14:noSpellErr="1">
            <w:pPr>
              <w:rPr>
                <w:b w:val="0"/>
                <w:bCs w:val="0"/>
                <w:sz w:val="18"/>
                <w:szCs w:val="18"/>
              </w:rPr>
            </w:pPr>
          </w:p>
          <w:p w:rsidR="00B20B00" w:rsidP="406311B5" w:rsidRDefault="00B20B00" w14:paraId="0A75A14F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Students listen for the 2</w:t>
            </w:r>
            <w:r w:rsidRPr="406311B5" w:rsidR="406311B5">
              <w:rPr>
                <w:b w:val="1"/>
                <w:bCs w:val="1"/>
                <w:sz w:val="18"/>
                <w:szCs w:val="18"/>
                <w:vertAlign w:val="superscript"/>
              </w:rPr>
              <w:t>nd</w:t>
            </w: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time.</w:t>
            </w:r>
          </w:p>
          <w:p w:rsidR="008C3751" w:rsidP="406311B5" w:rsidRDefault="008C3751" w14:paraId="0E98945B" w14:textId="40DE4354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Wait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till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seem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finish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0"/>
                <w:bCs w:val="0"/>
                <w:sz w:val="18"/>
                <w:szCs w:val="18"/>
              </w:rPr>
              <w:t>with</w:t>
            </w:r>
            <w:proofErr w:type="spell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answering the question.</w:t>
            </w:r>
          </w:p>
          <w:p w:rsidR="406311B5" w:rsidP="406311B5" w:rsidRDefault="406311B5" w14:paraId="07B75573" w14:textId="404D73AD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B20B00" w:rsidP="406311B5" w:rsidRDefault="00B20B00" w14:paraId="5DB9FA83" w14:textId="2B6A71DF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Pair check. </w:t>
            </w:r>
          </w:p>
          <w:p w:rsidR="008C3751" w:rsidP="406311B5" w:rsidRDefault="008C3751" w14:paraId="0E802EFE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11D6CB51" w14:textId="0EEAF3E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Ask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a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student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from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each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group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about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the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b w:val="1"/>
                <w:bCs w:val="1"/>
                <w:sz w:val="18"/>
                <w:szCs w:val="18"/>
              </w:rPr>
              <w:t>answer</w:t>
            </w:r>
            <w:proofErr w:type="spellEnd"/>
            <w:r w:rsidRPr="406311B5" w:rsidR="406311B5">
              <w:rPr>
                <w:b w:val="1"/>
                <w:bCs w:val="1"/>
                <w:sz w:val="18"/>
                <w:szCs w:val="18"/>
              </w:rPr>
              <w:t>.</w:t>
            </w:r>
          </w:p>
          <w:p w:rsidR="00B20B00" w:rsidP="406311B5" w:rsidRDefault="0057003A" w14:paraId="6C5A794F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Feedback to check accuracy.</w:t>
            </w:r>
          </w:p>
          <w:p w:rsidR="00470CE1" w:rsidP="406311B5" w:rsidRDefault="00470CE1" w14:paraId="65ECB173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44607C64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4490EC95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06D0EB52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17E05E71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1593CAA1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61D13118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31553ECF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2E5763EA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69A0E43E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5C610F5D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49A85BB9" w14:noSpellErr="1" w14:textId="1DAD334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0C325F19" w14:noSpellErr="1" w14:textId="44F5536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11307354" w14:textId="0208381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0376F689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05DC9EF2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5A118B57" w14:noSpellErr="1" w14:textId="3B4AC784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6E1B5E19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2AF5C897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4702BC6B" w14:noSpellErr="1" w14:textId="4A61BBFE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B20B00" w:rsidR="00470CE1" w:rsidP="406311B5" w:rsidRDefault="00470CE1" w14:noSpellErr="1" w14:paraId="27607999" w14:textId="1FFA3D4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B20B00" w:rsidR="00470CE1" w:rsidP="406311B5" w:rsidRDefault="00470CE1" w14:paraId="777E97D1" w14:textId="4A2B01A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</w:tr>
    </w:tbl>
    <w:p w:rsidR="00763FE1" w:rsidP="406311B5" w:rsidRDefault="00763FE1" w14:paraId="67784676" w14:textId="77777777" w14:noSpellErr="1">
      <w:pPr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307BA0C3" w14:textId="2B8AEAE7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7329054A" w14:textId="4D46F36A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4088BD5F" w14:textId="55E04307">
      <w:pPr>
        <w:pStyle w:val="Normal"/>
        <w:rPr>
          <w:b w:val="1"/>
          <w:bCs w:val="1"/>
          <w:sz w:val="6"/>
          <w:szCs w:val="6"/>
          <w:u w:val="single"/>
        </w:rPr>
      </w:pPr>
    </w:p>
    <w:tbl>
      <w:tblPr>
        <w:tblStyle w:val="TableGrid"/>
        <w:tblW w:w="96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Pr="00B20B00" w:rsidR="00B20B00" w:rsidTr="406311B5" w14:paraId="75A5A6A9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B20B00" w:rsidP="406311B5" w:rsidRDefault="00B20B00" w14:paraId="4752EAB6" w14:textId="64BC93D0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Stage Name: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>Production - Applied Comprehension Speaking</w:t>
            </w:r>
          </w:p>
          <w:p w:rsidRPr="00B20B00" w:rsidR="00FE577D" w:rsidP="406311B5" w:rsidRDefault="00FE577D" w14:paraId="3CDC9750" w14:textId="40CE12B2">
            <w:pPr>
              <w:rPr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Purpose of this stage: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for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students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to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practice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their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proofErr w:type="spellStart"/>
            <w:r w:rsidRPr="406311B5" w:rsidR="406311B5">
              <w:rPr>
                <w:sz w:val="18"/>
                <w:szCs w:val="18"/>
              </w:rPr>
              <w:t>speaking</w:t>
            </w:r>
            <w:proofErr w:type="spellEnd"/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>fluency</w:t>
            </w:r>
            <w:r w:rsidRPr="406311B5" w:rsidR="406311B5">
              <w:rPr>
                <w:sz w:val="18"/>
                <w:szCs w:val="18"/>
              </w:rPr>
              <w:t>.</w:t>
            </w:r>
          </w:p>
        </w:tc>
      </w:tr>
      <w:tr w:rsidRPr="00B20B00" w:rsidR="00B20B00" w:rsidTr="406311B5" w14:paraId="2A5BBAA6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EECE1" w:themeFill="background2"/>
            <w:tcMar/>
          </w:tcPr>
          <w:p w:rsidRPr="00B20B00" w:rsidR="00B20B00" w:rsidP="406311B5" w:rsidRDefault="00B20B00" w14:paraId="6EF78FFC" w14:textId="0AFEF5A4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Materials: </w:t>
            </w:r>
          </w:p>
        </w:tc>
      </w:tr>
      <w:tr w:rsidRPr="00B20B00" w:rsidR="00B20B00" w:rsidTr="406311B5" w14:paraId="2FB3D0D7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1C142EC6" w14:textId="02426014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Time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4D532BCF" w14:textId="2A12C28A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B20B00" w14:paraId="0AC481CA" w14:textId="77777777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Procedure</w:t>
            </w:r>
          </w:p>
        </w:tc>
      </w:tr>
      <w:tr w:rsidRPr="00B20B00" w:rsidR="00B20B00" w:rsidTr="406311B5" w14:paraId="7A990D95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945515" w14:paraId="40D4B418" w14:textId="744FC5E1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1 min</w:t>
            </w:r>
          </w:p>
          <w:p w:rsidR="406311B5" w:rsidP="406311B5" w:rsidRDefault="406311B5" w14:paraId="543A1F8A" w14:textId="6F79568F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5AE3BF8A" w14:textId="60DB4D10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5D467F44" w14:textId="340CEA8B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727A669A" w14:textId="2ECF4BEF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098D2957" w14:textId="42F23365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048CAB43" w14:textId="311C9FD1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69A2817C" w14:textId="7EC80FB2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5min</w:t>
            </w:r>
          </w:p>
          <w:p w:rsidR="406311B5" w:rsidP="406311B5" w:rsidRDefault="406311B5" w14:paraId="7A0B5E89" w14:textId="59209289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B20B00" w:rsidR="00945515" w:rsidP="406311B5" w:rsidRDefault="00945515" w14:paraId="205F9343" w14:textId="44CC680A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2min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B20B00" w14:paraId="01EF4906" w14:textId="77777777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</w:t>
            </w:r>
          </w:p>
          <w:p w:rsidR="406311B5" w:rsidP="406311B5" w:rsidRDefault="406311B5" w14:paraId="4540D950" w14:textId="757B83F5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2FF79529" w14:textId="39DAD43D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510062D4" w14:textId="3778DDAF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3C654EA6" w14:textId="18479672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65964353" w14:textId="72F86DE4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7A6A5E53" w14:textId="3BE13ADA">
            <w:pPr>
              <w:jc w:val="center"/>
              <w:rPr>
                <w:sz w:val="18"/>
                <w:szCs w:val="18"/>
              </w:rPr>
            </w:pPr>
          </w:p>
          <w:p w:rsidR="406311B5" w:rsidP="406311B5" w:rsidRDefault="406311B5" w14:paraId="2DA92A6F" w14:textId="53E2B81E">
            <w:pPr>
              <w:jc w:val="center"/>
              <w:rPr>
                <w:sz w:val="18"/>
                <w:szCs w:val="18"/>
              </w:rPr>
            </w:pPr>
          </w:p>
          <w:p w:rsidR="00B20B00" w:rsidP="406311B5" w:rsidRDefault="00B20B00" w14:paraId="1A2FD216" w14:textId="77777777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S-S</w:t>
            </w:r>
          </w:p>
          <w:p w:rsidR="406311B5" w:rsidP="406311B5" w:rsidRDefault="406311B5" w14:paraId="2123AAA7" w14:textId="660100FF">
            <w:pPr>
              <w:jc w:val="center"/>
              <w:rPr>
                <w:sz w:val="18"/>
                <w:szCs w:val="18"/>
              </w:rPr>
            </w:pPr>
          </w:p>
          <w:p w:rsidRPr="00B20B00" w:rsidR="00B20B00" w:rsidP="406311B5" w:rsidRDefault="00B20B00" w14:paraId="0DA12BF0" w14:textId="5C0DAA60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T-S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406311B5" w:rsidP="406311B5" w:rsidRDefault="406311B5" w14:paraId="36E518C9" w14:textId="31873FD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let’s move on to exercise C, turn over your worksheets</w:t>
            </w:r>
          </w:p>
          <w:p w:rsidR="406311B5" w:rsidP="406311B5" w:rsidRDefault="406311B5" w14:paraId="346FDEED" w14:textId="764AC47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Talk with your partner about this topic.</w:t>
            </w:r>
          </w:p>
          <w:p w:rsidR="406311B5" w:rsidP="406311B5" w:rsidRDefault="406311B5" w14:paraId="7D64FD6A" w14:textId="6EFE263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‘Would you like to have a safe and predictable life or a challenging life?</w:t>
            </w:r>
          </w:p>
          <w:p w:rsidR="406311B5" w:rsidP="406311B5" w:rsidRDefault="406311B5" w14:paraId="5BB7F032" w14:textId="5B4939A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Please think freely and talk freely so that you can use your own English a lot.</w:t>
            </w:r>
          </w:p>
          <w:p w:rsidR="406311B5" w:rsidP="406311B5" w:rsidRDefault="406311B5" w14:paraId="4FFDBFDB" w14:textId="45A0B2C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="406311B5" w:rsidP="406311B5" w:rsidRDefault="406311B5" w14:paraId="6484244D" w14:textId="6AE82AD8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-back up question for time management</w:t>
            </w:r>
          </w:p>
          <w:p w:rsidR="406311B5" w:rsidP="406311B5" w:rsidRDefault="406311B5" w14:paraId="4AF43833" w14:textId="7064E18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0"/>
                <w:bCs w:val="0"/>
                <w:sz w:val="18"/>
                <w:szCs w:val="18"/>
              </w:rPr>
              <w:t>‘talk about your dream job to your partner</w:t>
            </w:r>
          </w:p>
          <w:p w:rsidR="406311B5" w:rsidP="406311B5" w:rsidRDefault="406311B5" w14:paraId="590C739B" w14:textId="6C3B007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="0057003A" w:rsidP="406311B5" w:rsidRDefault="0057003A" w14:paraId="4920721A" w14:textId="093F3CBD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Students discuss. Monitor from a distance</w:t>
            </w:r>
          </w:p>
          <w:p w:rsidR="406311B5" w:rsidP="406311B5" w:rsidRDefault="406311B5" w14:paraId="13B7A911" w14:textId="2F2D35B5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0BD94E76" w14:textId="31C5E784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Feedback. A student from each group shares ideas with the class.</w:t>
            </w:r>
          </w:p>
          <w:p w:rsidR="00FE577D" w:rsidP="406311B5" w:rsidRDefault="00FE577D" w14:paraId="641A138A" w14:noSpellErr="1" w14:textId="288C86A5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B20B00" w:rsidR="00470CE1" w:rsidP="406311B5" w:rsidRDefault="00470CE1" w14:paraId="7B1F4B4F" w14:textId="11C0C076" w14:noSpellErr="1">
            <w:pPr>
              <w:rPr>
                <w:b w:val="1"/>
                <w:bCs w:val="1"/>
                <w:sz w:val="18"/>
                <w:szCs w:val="18"/>
              </w:rPr>
            </w:pPr>
          </w:p>
        </w:tc>
      </w:tr>
    </w:tbl>
    <w:p w:rsidR="00B20B00" w:rsidP="00B20B00" w:rsidRDefault="00B20B00" w14:paraId="27036075" w14:textId="7CC61B7F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Pr="00B20B00" w:rsidR="00B20B00" w:rsidTr="406311B5" w14:paraId="24366208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Pr="00B20B00" w:rsidR="00B20B00" w:rsidP="406311B5" w:rsidRDefault="00B20B00" w14:paraId="47983A7A" w14:textId="317F7F36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Stage Name:</w:t>
            </w:r>
            <w:r w:rsidRPr="406311B5" w:rsidR="406311B5">
              <w:rPr>
                <w:sz w:val="18"/>
                <w:szCs w:val="18"/>
              </w:rPr>
              <w:t xml:space="preserve"> </w:t>
            </w:r>
            <w:r w:rsidRPr="406311B5" w:rsidR="406311B5">
              <w:rPr>
                <w:sz w:val="18"/>
                <w:szCs w:val="18"/>
              </w:rPr>
              <w:t>Wrap-up</w:t>
            </w:r>
          </w:p>
          <w:p w:rsidR="00B20B00" w:rsidP="406311B5" w:rsidRDefault="00B20B00" w14:paraId="71DAD9C0" w14:textId="264DFD53">
            <w:pPr>
              <w:rPr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Purpose of this stage: To end the lesson on a positive note. This will give students a sense of accomplishment, encourage students to continue progressing and realize how to improve in future.</w:t>
            </w:r>
          </w:p>
          <w:p w:rsidRPr="00B20B00" w:rsidR="00FE577D" w:rsidP="406311B5" w:rsidRDefault="00FE577D" w14:paraId="226E2899" w14:textId="57CE262E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A teacher may also get valuable feedback from students regarding the activities used in the lesson.</w:t>
            </w:r>
          </w:p>
          <w:p w:rsidRPr="00B20B00" w:rsidR="00FE577D" w:rsidP="406311B5" w:rsidRDefault="00FE577D" w14:paraId="72222D72" w14:textId="6BAA85E8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Homework should be also given to students to encourage them to improve their English. Self-study is very important.</w:t>
            </w:r>
          </w:p>
        </w:tc>
      </w:tr>
      <w:tr w:rsidRPr="00B20B00" w:rsidR="00B20B00" w:rsidTr="406311B5" w14:paraId="33EB6F2B" w14:textId="77777777"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EECE1" w:themeFill="background2"/>
            <w:tcMar/>
          </w:tcPr>
          <w:p w:rsidRPr="00B20B00" w:rsidR="00B20B00" w:rsidP="406311B5" w:rsidRDefault="00B20B00" w14:paraId="555B8ADF" w14:textId="6911FB19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Materials: </w:t>
            </w:r>
          </w:p>
        </w:tc>
      </w:tr>
      <w:tr w:rsidRPr="00B20B00" w:rsidR="00B20B00" w:rsidTr="406311B5" w14:paraId="51E25EA2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6A149C82" w14:textId="0B177BEA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Time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48301E" w14:paraId="33C529E7" w14:textId="658D8E29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B20B00" w:rsidR="00B20B00" w:rsidP="406311B5" w:rsidRDefault="00B20B00" w14:paraId="2DE5545E" w14:textId="77777777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Procedure</w:t>
            </w:r>
          </w:p>
        </w:tc>
      </w:tr>
      <w:tr w:rsidRPr="00B20B00" w:rsidR="00B20B00" w:rsidTr="406311B5" w14:paraId="6BF00715" w14:textId="77777777">
        <w:tc>
          <w:tcPr>
            <w:tcW w:w="6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20B00" w:rsidR="00B20B00" w:rsidP="406311B5" w:rsidRDefault="00945515" w14:paraId="74554770" w14:textId="1B6922AE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2 min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20B00" w:rsidR="00B20B00" w:rsidP="406311B5" w:rsidRDefault="0057003A" w14:paraId="06A284AF" w14:textId="2AA42C76" w14:noSpellErr="1">
            <w:pPr>
              <w:jc w:val="center"/>
              <w:rPr>
                <w:sz w:val="18"/>
                <w:szCs w:val="18"/>
              </w:rPr>
            </w:pPr>
            <w:r w:rsidRPr="406311B5" w:rsidR="406311B5">
              <w:rPr>
                <w:sz w:val="18"/>
                <w:szCs w:val="18"/>
              </w:rPr>
              <w:t>T</w:t>
            </w:r>
          </w:p>
        </w:tc>
        <w:tc>
          <w:tcPr>
            <w:tcW w:w="7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B20B00" w:rsidP="406311B5" w:rsidRDefault="0057003A" w14:paraId="7CD85334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Lesson feedback. Tell the class what they did well, and what needs to improve.</w:t>
            </w:r>
          </w:p>
          <w:p w:rsidR="406311B5" w:rsidP="406311B5" w:rsidRDefault="406311B5" w14:paraId="59FCDBA5" w14:textId="4B84CE88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57003A" w:rsidP="406311B5" w:rsidRDefault="0057003A" w14:paraId="10F6EEA3" w14:textId="3B5B6E43">
            <w:pPr>
              <w:rPr>
                <w:b w:val="0"/>
                <w:bCs w:val="0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 xml:space="preserve">Set homework : 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>for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homework, please do page 60 and 61 of the </w:t>
            </w:r>
            <w:proofErr w:type="gramStart"/>
            <w:r w:rsidRPr="406311B5" w:rsidR="406311B5">
              <w:rPr>
                <w:b w:val="0"/>
                <w:bCs w:val="0"/>
                <w:sz w:val="18"/>
                <w:szCs w:val="18"/>
              </w:rPr>
              <w:t>textbook</w:t>
            </w:r>
            <w:proofErr w:type="gramEnd"/>
            <w:r w:rsidRPr="406311B5" w:rsidR="406311B5">
              <w:rPr>
                <w:b w:val="0"/>
                <w:bCs w:val="0"/>
                <w:sz w:val="18"/>
                <w:szCs w:val="18"/>
              </w:rPr>
              <w:t xml:space="preserve"> and summarize the writing in the pag</w:t>
            </w:r>
            <w:r w:rsidRPr="406311B5" w:rsidR="406311B5">
              <w:rPr>
                <w:b w:val="0"/>
                <w:bCs w:val="0"/>
                <w:sz w:val="18"/>
                <w:szCs w:val="18"/>
              </w:rPr>
              <w:t>es</w:t>
            </w:r>
          </w:p>
          <w:p w:rsidR="406311B5" w:rsidP="406311B5" w:rsidRDefault="406311B5" w14:paraId="77762145" w14:textId="12EE93D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="406311B5" w:rsidP="406311B5" w:rsidRDefault="406311B5" w14:paraId="5861D917" w14:textId="72089899">
            <w:pPr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0B2004A1" w14:textId="7976D38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406311B5" w:rsidR="406311B5">
              <w:rPr>
                <w:b w:val="1"/>
                <w:bCs w:val="1"/>
                <w:sz w:val="18"/>
                <w:szCs w:val="18"/>
              </w:rPr>
              <w:t>Dismissed.</w:t>
            </w:r>
          </w:p>
          <w:p w:rsidR="00470CE1" w:rsidP="406311B5" w:rsidRDefault="00470CE1" w14:paraId="175C6CF4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4EE95674" w14:textId="5AD1655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7CDFDC47" w14:textId="0EEF36C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0470CE1" w:rsidP="406311B5" w:rsidRDefault="00470CE1" w14:paraId="2BA8089A" w14:noSpellErr="1" w14:textId="148EE8C3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406311B5" w:rsidP="406311B5" w:rsidRDefault="406311B5" w14:paraId="1BB178EA" w14:textId="5DED47B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B20B00" w:rsidR="00470CE1" w:rsidP="406311B5" w:rsidRDefault="00470CE1" w14:paraId="23C8DDC1" w14:textId="2C511218" w14:noSpellErr="1">
            <w:pPr>
              <w:rPr>
                <w:b w:val="1"/>
                <w:bCs w:val="1"/>
                <w:sz w:val="18"/>
                <w:szCs w:val="18"/>
              </w:rPr>
            </w:pPr>
          </w:p>
        </w:tc>
      </w:tr>
    </w:tbl>
    <w:p w:rsidR="00B20B00" w:rsidP="406311B5" w:rsidRDefault="00B20B00" w14:paraId="09DF3FFE" w14:textId="77777777" w14:noSpellErr="1">
      <w:pPr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008DB189" w14:textId="35766F7D">
      <w:pPr>
        <w:pStyle w:val="Normal"/>
        <w:rPr>
          <w:b w:val="1"/>
          <w:bCs w:val="1"/>
          <w:sz w:val="6"/>
          <w:szCs w:val="6"/>
          <w:u w:val="single"/>
        </w:rPr>
      </w:pPr>
    </w:p>
    <w:p w:rsidR="406311B5" w:rsidP="406311B5" w:rsidRDefault="406311B5" w14:paraId="0732E5A8" w14:textId="27819753">
      <w:pPr>
        <w:pStyle w:val="Normal"/>
        <w:rPr>
          <w:b w:val="1"/>
          <w:bCs w:val="1"/>
          <w:sz w:val="6"/>
          <w:szCs w:val="6"/>
          <w:u w:val="single"/>
        </w:rPr>
      </w:pPr>
    </w:p>
    <w:p w:rsidRPr="00B20B00" w:rsidR="00D6010C" w:rsidP="00127C77" w:rsidRDefault="00127C77" w14:paraId="2132699C" w14:textId="5F92498D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127C77" w:rsidR="00452E3A" w:rsidP="00127C77" w:rsidRDefault="00452E3A" w14:paraId="38BF6292" w14:textId="731D73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w14:anchorId="41F2865A">
                <v:textbox style="mso-fit-shape-to-text:t">
                  <w:txbxContent>
                    <w:p w:rsidRPr="00127C77" w:rsidR="00452E3A" w:rsidP="00127C77" w:rsidRDefault="00452E3A" w14:paraId="38BF6292" w14:textId="731D737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Pr="00B20B00" w:rsidR="00127C77" w:rsidTr="406311B5" w14:paraId="115E4D1C" w14:textId="77777777">
        <w:tc>
          <w:tcPr>
            <w:tcW w:w="9624" w:type="dxa"/>
            <w:gridSpan w:val="3"/>
            <w:shd w:val="clear" w:color="auto" w:fill="D6E3BC" w:themeFill="accent3" w:themeFillTint="66"/>
            <w:tcMar/>
          </w:tcPr>
          <w:p w:rsidRPr="00B20B00" w:rsidR="00127C77" w:rsidP="00127C77" w:rsidRDefault="00127C77" w14:paraId="72285BFF" w14:textId="179629F9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Pr="00B20B00" w:rsidR="00127C77" w:rsidTr="406311B5" w14:paraId="29803D14" w14:textId="77777777">
        <w:trPr>
          <w:trHeight w:val="1414"/>
        </w:trPr>
        <w:tc>
          <w:tcPr>
            <w:tcW w:w="9624" w:type="dxa"/>
            <w:gridSpan w:val="3"/>
            <w:tcMar/>
          </w:tcPr>
          <w:p w:rsidRPr="00B20B00" w:rsidR="00127C77" w:rsidP="00452E3A" w:rsidRDefault="00127C77" w14:paraId="7F621817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7143186C" w14:textId="77777777">
            <w:pPr>
              <w:rPr>
                <w:b/>
                <w:sz w:val="16"/>
              </w:rPr>
            </w:pPr>
          </w:p>
          <w:p w:rsidR="00127C77" w:rsidP="00452E3A" w:rsidRDefault="00127C77" w14:paraId="360CE0FE" w14:textId="77777777">
            <w:pPr>
              <w:rPr>
                <w:b/>
                <w:sz w:val="16"/>
              </w:rPr>
            </w:pPr>
          </w:p>
          <w:p w:rsidRPr="00B20B00" w:rsidR="00945515" w:rsidP="00452E3A" w:rsidRDefault="00945515" w14:paraId="01E1F2F3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2720508F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1DBF4116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69C0EE3B" w14:textId="77777777">
            <w:pPr>
              <w:rPr>
                <w:b/>
                <w:sz w:val="16"/>
              </w:rPr>
            </w:pPr>
          </w:p>
        </w:tc>
      </w:tr>
      <w:tr w:rsidRPr="00B20B00" w:rsidR="00127C77" w:rsidTr="406311B5" w14:paraId="068B9F7D" w14:textId="77777777">
        <w:tc>
          <w:tcPr>
            <w:tcW w:w="9624" w:type="dxa"/>
            <w:gridSpan w:val="3"/>
            <w:shd w:val="clear" w:color="auto" w:fill="E5B8B7" w:themeFill="accent2" w:themeFillTint="66"/>
            <w:tcMar/>
          </w:tcPr>
          <w:p w:rsidRPr="00B20B00" w:rsidR="00127C77" w:rsidP="00127C77" w:rsidRDefault="00127C77" w14:paraId="2C063E2A" w14:textId="4A1FA149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Pr="00B20B00" w:rsidR="00127C77" w:rsidTr="406311B5" w14:paraId="76D43B72" w14:textId="77777777">
        <w:trPr>
          <w:trHeight w:val="1414"/>
        </w:trPr>
        <w:tc>
          <w:tcPr>
            <w:tcW w:w="9624" w:type="dxa"/>
            <w:gridSpan w:val="3"/>
            <w:tcMar/>
          </w:tcPr>
          <w:p w:rsidRPr="00B20B00" w:rsidR="00127C77" w:rsidP="00452E3A" w:rsidRDefault="00127C77" w14:paraId="143E707D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3A6E2122" w14:textId="77777777">
            <w:pPr>
              <w:rPr>
                <w:b/>
                <w:sz w:val="16"/>
              </w:rPr>
            </w:pPr>
          </w:p>
          <w:p w:rsidR="00127C77" w:rsidP="00452E3A" w:rsidRDefault="00127C77" w14:paraId="2DF9F842" w14:textId="77777777">
            <w:pPr>
              <w:rPr>
                <w:b/>
                <w:sz w:val="16"/>
              </w:rPr>
            </w:pPr>
          </w:p>
          <w:p w:rsidRPr="00B20B00" w:rsidR="00945515" w:rsidP="00452E3A" w:rsidRDefault="00945515" w14:paraId="5431FB9D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69B5CCD2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7E7F941D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357223CD" w14:textId="77777777">
            <w:pPr>
              <w:rPr>
                <w:b/>
                <w:sz w:val="16"/>
              </w:rPr>
            </w:pPr>
          </w:p>
        </w:tc>
      </w:tr>
      <w:tr w:rsidRPr="00B20B00" w:rsidR="00127C77" w:rsidTr="406311B5" w14:paraId="3203F9EB" w14:textId="77777777">
        <w:tc>
          <w:tcPr>
            <w:tcW w:w="9624" w:type="dxa"/>
            <w:gridSpan w:val="3"/>
            <w:shd w:val="clear" w:color="auto" w:fill="B8CCE4" w:themeFill="accent1" w:themeFillTint="66"/>
            <w:tcMar/>
          </w:tcPr>
          <w:p w:rsidRPr="00B20B00" w:rsidR="00127C77" w:rsidP="00127C77" w:rsidRDefault="00127C77" w14:paraId="1B29EA08" w14:textId="6A83D07D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Pr="00B20B00" w:rsidR="00127C77" w:rsidTr="406311B5" w14:paraId="14F1263D" w14:textId="77777777">
        <w:trPr>
          <w:trHeight w:val="702"/>
        </w:trPr>
        <w:tc>
          <w:tcPr>
            <w:tcW w:w="9624" w:type="dxa"/>
            <w:gridSpan w:val="3"/>
            <w:tcMar/>
          </w:tcPr>
          <w:p w:rsidRPr="00B20B00" w:rsidR="00127C77" w:rsidP="00452E3A" w:rsidRDefault="00127C77" w14:paraId="6EBAE3FB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12C8F512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426E61C5" w14:textId="77777777">
            <w:pPr>
              <w:rPr>
                <w:b/>
                <w:sz w:val="16"/>
              </w:rPr>
            </w:pPr>
          </w:p>
          <w:p w:rsidR="00127C77" w:rsidP="00452E3A" w:rsidRDefault="00127C77" w14:paraId="1FA99F2E" w14:textId="77777777">
            <w:pPr>
              <w:rPr>
                <w:b/>
                <w:sz w:val="16"/>
              </w:rPr>
            </w:pPr>
          </w:p>
          <w:p w:rsidRPr="00B20B00" w:rsidR="00945515" w:rsidP="00452E3A" w:rsidRDefault="00945515" w14:paraId="1C8E9DBE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494C6EAB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5D976B02" w14:textId="77777777">
            <w:pPr>
              <w:rPr>
                <w:b/>
                <w:sz w:val="16"/>
              </w:rPr>
            </w:pPr>
          </w:p>
        </w:tc>
      </w:tr>
      <w:tr w:rsidRPr="00B20B00" w:rsidR="00127C77" w:rsidTr="406311B5" w14:paraId="48E73ECB" w14:textId="77777777">
        <w:tc>
          <w:tcPr>
            <w:tcW w:w="9624" w:type="dxa"/>
            <w:gridSpan w:val="3"/>
            <w:shd w:val="clear" w:color="auto" w:fill="CCC0D9" w:themeFill="accent4" w:themeFillTint="66"/>
            <w:tcMar/>
          </w:tcPr>
          <w:p w:rsidRPr="00B20B00" w:rsidR="00127C77" w:rsidP="00127C77" w:rsidRDefault="00127C77" w14:paraId="309E6DCE" w14:textId="4A14289F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Pr="00B20B00" w:rsidR="00127C77" w:rsidTr="406311B5" w14:paraId="1E832A43" w14:textId="77777777">
        <w:tc>
          <w:tcPr>
            <w:tcW w:w="9624" w:type="dxa"/>
            <w:gridSpan w:val="3"/>
            <w:tcMar/>
          </w:tcPr>
          <w:p w:rsidRPr="00B20B00" w:rsidR="00127C77" w:rsidP="00452E3A" w:rsidRDefault="00127C77" w14:paraId="5F3A6B5D" w14:textId="77777777">
            <w:pPr>
              <w:rPr>
                <w:b/>
                <w:sz w:val="16"/>
              </w:rPr>
            </w:pPr>
          </w:p>
          <w:p w:rsidR="00127C77" w:rsidP="00452E3A" w:rsidRDefault="00127C77" w14:paraId="5F35CAB7" w14:textId="77777777">
            <w:pPr>
              <w:rPr>
                <w:b/>
                <w:sz w:val="16"/>
              </w:rPr>
            </w:pPr>
          </w:p>
          <w:p w:rsidR="00945515" w:rsidP="00452E3A" w:rsidRDefault="00945515" w14:paraId="26463520" w14:textId="77777777">
            <w:pPr>
              <w:rPr>
                <w:b/>
                <w:sz w:val="16"/>
              </w:rPr>
            </w:pPr>
          </w:p>
          <w:p w:rsidR="00945515" w:rsidP="00452E3A" w:rsidRDefault="00945515" w14:paraId="5D88F846" w14:textId="77777777">
            <w:pPr>
              <w:rPr>
                <w:b/>
                <w:sz w:val="16"/>
              </w:rPr>
            </w:pPr>
          </w:p>
          <w:p w:rsidRPr="00B20B00" w:rsidR="00945515" w:rsidP="00452E3A" w:rsidRDefault="00945515" w14:paraId="6AA9745D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2DAEB8F4" w14:textId="77777777">
            <w:pPr>
              <w:rPr>
                <w:b/>
                <w:sz w:val="16"/>
              </w:rPr>
            </w:pPr>
          </w:p>
          <w:p w:rsidRPr="00B20B00" w:rsidR="00127C77" w:rsidP="00452E3A" w:rsidRDefault="00127C77" w14:paraId="6A60CC1B" w14:textId="77777777">
            <w:pPr>
              <w:rPr>
                <w:b/>
                <w:sz w:val="16"/>
              </w:rPr>
            </w:pPr>
          </w:p>
        </w:tc>
      </w:tr>
      <w:tr w:rsidRPr="00B20B00" w:rsidR="00127C77" w:rsidTr="406311B5" w14:paraId="6865DF8A" w14:textId="77777777">
        <w:tc>
          <w:tcPr>
            <w:tcW w:w="9624" w:type="dxa"/>
            <w:gridSpan w:val="3"/>
            <w:shd w:val="clear" w:color="auto" w:fill="FBD4B4" w:themeFill="accent6" w:themeFillTint="66"/>
            <w:tcMar/>
          </w:tcPr>
          <w:p w:rsidRPr="00B20B00" w:rsidR="00127C77" w:rsidP="00127C77" w:rsidRDefault="00127C77" w14:paraId="6DC98E52" w14:textId="40E1EA85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Pr="00B20B00" w:rsidR="00127C77" w:rsidTr="406311B5" w14:paraId="02E6A30F" w14:textId="77777777">
        <w:tc>
          <w:tcPr>
            <w:tcW w:w="3000" w:type="dxa"/>
            <w:tcMar/>
            <w:vAlign w:val="center"/>
          </w:tcPr>
          <w:p w:rsidRPr="00B20B00" w:rsidR="00127C77" w:rsidP="00127C77" w:rsidRDefault="00127C77" w14:paraId="2A1415BA" w14:textId="77777777">
            <w:pPr>
              <w:jc w:val="center"/>
              <w:rPr>
                <w:b/>
                <w:sz w:val="16"/>
              </w:rPr>
            </w:pPr>
          </w:p>
          <w:p w:rsidRPr="00B20B00" w:rsidR="00127C77" w:rsidP="00127C77" w:rsidRDefault="00127C77" w14:paraId="69101C21" w14:textId="777777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Pr="00B20B00" w:rsidR="00127C77" w:rsidP="00127C77" w:rsidRDefault="00127C77" w14:paraId="273DA5CC" w14:textId="12682B72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tcMar/>
            <w:vAlign w:val="center"/>
          </w:tcPr>
          <w:p w:rsidRPr="00B20B00" w:rsidR="00127C77" w:rsidP="00127C77" w:rsidRDefault="00127C77" w14:paraId="030E55D6" w14:textId="7FAD31F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tcMar/>
            <w:vAlign w:val="center"/>
          </w:tcPr>
          <w:p w:rsidRPr="00B20B00" w:rsidR="00127C77" w:rsidP="00127C77" w:rsidRDefault="00127C77" w14:paraId="57FF943C" w14:textId="11E58041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Pr="00B20B00" w:rsidR="00127C77" w:rsidTr="406311B5" w14:paraId="5D41E3D9" w14:textId="77777777">
        <w:tc>
          <w:tcPr>
            <w:tcW w:w="3000" w:type="dxa"/>
            <w:shd w:val="clear" w:color="auto" w:fill="B6DDE8" w:themeFill="accent5" w:themeFillTint="66"/>
            <w:tcMar/>
          </w:tcPr>
          <w:p w:rsidRPr="00B20B00" w:rsidR="00127C77" w:rsidP="00127C77" w:rsidRDefault="00127C77" w14:paraId="650A3816" w14:textId="2C7600F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  <w:tcMar/>
          </w:tcPr>
          <w:p w:rsidRPr="00B20B00" w:rsidR="00127C77" w:rsidP="00127C77" w:rsidRDefault="00127C77" w14:paraId="54168254" w14:textId="0D070B3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  <w:tcMar/>
          </w:tcPr>
          <w:p w:rsidRPr="00B20B00" w:rsidR="00127C77" w:rsidP="00127C77" w:rsidRDefault="00127C77" w14:paraId="7E92B54A" w14:textId="3430BDB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Pr="00B20B00" w:rsidR="00127C77" w:rsidTr="406311B5" w14:paraId="01D447F1" w14:textId="77777777">
        <w:tc>
          <w:tcPr>
            <w:tcW w:w="3000" w:type="dxa"/>
            <w:tcMar/>
            <w:vAlign w:val="center"/>
          </w:tcPr>
          <w:p w:rsidRPr="00B20B00" w:rsidR="00127C77" w:rsidP="00127C77" w:rsidRDefault="00127C77" w14:paraId="2E901908" w14:textId="38B4A8D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  <w:tcMar/>
          </w:tcPr>
          <w:p w:rsidRPr="00B20B00" w:rsidR="00127C77" w:rsidP="00901AB6" w:rsidRDefault="00127C77" w14:paraId="47D88B3E" w14:textId="77777777">
            <w:pPr>
              <w:rPr>
                <w:b/>
                <w:sz w:val="16"/>
              </w:rPr>
            </w:pPr>
          </w:p>
          <w:p w:rsidRPr="00B20B00" w:rsidR="00127C77" w:rsidP="00901AB6" w:rsidRDefault="00127C77" w14:paraId="691D09B1" w14:textId="77777777">
            <w:pPr>
              <w:rPr>
                <w:b/>
                <w:sz w:val="16"/>
              </w:rPr>
            </w:pPr>
          </w:p>
        </w:tc>
        <w:tc>
          <w:tcPr>
            <w:tcW w:w="3626" w:type="dxa"/>
            <w:tcMar/>
            <w:vAlign w:val="center"/>
          </w:tcPr>
          <w:p w:rsidRPr="00B20B00" w:rsidR="00127C77" w:rsidP="00127C77" w:rsidRDefault="00127C77" w14:paraId="1A09B793" w14:textId="77777777">
            <w:pPr>
              <w:jc w:val="center"/>
              <w:rPr>
                <w:b/>
                <w:sz w:val="16"/>
              </w:rPr>
            </w:pPr>
          </w:p>
        </w:tc>
      </w:tr>
    </w:tbl>
    <w:p w:rsidR="406311B5" w:rsidP="406311B5" w:rsidRDefault="406311B5" w14:paraId="31B59657" w14:textId="093595B0">
      <w:pPr>
        <w:pStyle w:val="Normal"/>
      </w:pPr>
    </w:p>
    <w:p w:rsidR="406311B5" w:rsidP="406311B5" w:rsidRDefault="406311B5" w14:paraId="59A35682" w14:textId="0D24E459">
      <w:pPr>
        <w:pStyle w:val="Normal"/>
      </w:pPr>
    </w:p>
    <w:p w:rsidR="406311B5" w:rsidP="406311B5" w:rsidRDefault="406311B5" w14:paraId="62350C46" w14:textId="51511A1E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1B74D575" w14:textId="4751F8EA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Exercise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 </w:t>
      </w:r>
      <w:proofErr w:type="spellStart"/>
      <w:r w:rsidRPr="406311B5" w:rsidR="406311B5">
        <w:rPr>
          <w:b w:val="1"/>
          <w:bCs w:val="1"/>
          <w:sz w:val="28"/>
          <w:szCs w:val="28"/>
        </w:rPr>
        <w:t>A</w:t>
      </w:r>
      <w:proofErr w:type="spellEnd"/>
    </w:p>
    <w:p w:rsidR="406311B5" w:rsidP="406311B5" w:rsidRDefault="406311B5" w14:paraId="5B6D0887" w14:textId="0899340A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6D2CC7D1" w14:textId="10143D59">
      <w:pPr>
        <w:pStyle w:val="Normal"/>
        <w:rPr>
          <w:b w:val="1"/>
          <w:bCs w:val="1"/>
          <w:sz w:val="28"/>
          <w:szCs w:val="28"/>
        </w:rPr>
      </w:pPr>
      <w:r w:rsidRPr="406311B5" w:rsidR="406311B5">
        <w:rPr>
          <w:b w:val="1"/>
          <w:bCs w:val="1"/>
          <w:sz w:val="28"/>
          <w:szCs w:val="28"/>
        </w:rPr>
        <w:t xml:space="preserve">Listen </w:t>
      </w:r>
      <w:proofErr w:type="spellStart"/>
      <w:r w:rsidRPr="406311B5" w:rsidR="406311B5">
        <w:rPr>
          <w:b w:val="1"/>
          <w:bCs w:val="1"/>
          <w:sz w:val="28"/>
          <w:szCs w:val="28"/>
        </w:rPr>
        <w:t>the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audio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carefully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and </w:t>
      </w:r>
      <w:proofErr w:type="spellStart"/>
      <w:r w:rsidRPr="406311B5" w:rsidR="406311B5">
        <w:rPr>
          <w:b w:val="1"/>
          <w:bCs w:val="1"/>
          <w:sz w:val="28"/>
          <w:szCs w:val="28"/>
        </w:rPr>
        <w:t>answer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the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questions</w:t>
      </w:r>
      <w:proofErr w:type="spellEnd"/>
    </w:p>
    <w:p w:rsidR="406311B5" w:rsidP="406311B5" w:rsidRDefault="406311B5" w14:paraId="15D7536E" w14:textId="560948B7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2C3AE4FF" w14:textId="7B20CBB1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0D0FE927" w14:textId="106BB8D6">
      <w:pPr>
        <w:pStyle w:val="ListParagraph"/>
        <w:numPr>
          <w:ilvl w:val="0"/>
          <w:numId w:val="11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Did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Selina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get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her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dream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job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? ( </w:t>
      </w:r>
      <w:proofErr w:type="spellStart"/>
      <w:r w:rsidRPr="406311B5" w:rsidR="406311B5">
        <w:rPr>
          <w:b w:val="0"/>
          <w:bCs w:val="0"/>
          <w:sz w:val="28"/>
          <w:szCs w:val="28"/>
        </w:rPr>
        <w:t>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/ </w:t>
      </w:r>
      <w:proofErr w:type="spellStart"/>
      <w:r w:rsidRPr="406311B5" w:rsidR="406311B5">
        <w:rPr>
          <w:b w:val="0"/>
          <w:bCs w:val="0"/>
          <w:sz w:val="28"/>
          <w:szCs w:val="28"/>
        </w:rPr>
        <w:t>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)</w:t>
      </w:r>
    </w:p>
    <w:p w:rsidR="406311B5" w:rsidP="406311B5" w:rsidRDefault="406311B5" w14:paraId="6BD9C3C9" w14:textId="0972F044">
      <w:pPr>
        <w:pStyle w:val="Normal"/>
        <w:ind w:left="0"/>
        <w:rPr>
          <w:b w:val="0"/>
          <w:bCs w:val="0"/>
          <w:sz w:val="28"/>
          <w:szCs w:val="28"/>
        </w:rPr>
      </w:pPr>
    </w:p>
    <w:p w:rsidR="406311B5" w:rsidP="406311B5" w:rsidRDefault="406311B5" w14:paraId="3A824D69" w14:textId="405BD223">
      <w:pPr>
        <w:pStyle w:val="ListParagraph"/>
        <w:numPr>
          <w:ilvl w:val="0"/>
          <w:numId w:val="11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long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it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been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? </w:t>
      </w:r>
      <w:proofErr w:type="spellStart"/>
      <w:r w:rsidRPr="406311B5" w:rsidR="406311B5">
        <w:rPr>
          <w:b w:val="0"/>
          <w:bCs w:val="0"/>
          <w:sz w:val="28"/>
          <w:szCs w:val="28"/>
        </w:rPr>
        <w:t>Since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came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back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home</w:t>
      </w:r>
      <w:proofErr w:type="spellEnd"/>
    </w:p>
    <w:p w:rsidR="406311B5" w:rsidP="406311B5" w:rsidRDefault="406311B5" w14:paraId="7302383E" w14:textId="2AA9D25E">
      <w:pPr>
        <w:pStyle w:val="Normal"/>
        <w:ind w:left="0"/>
        <w:rPr>
          <w:b w:val="0"/>
          <w:bCs w:val="0"/>
          <w:sz w:val="28"/>
          <w:szCs w:val="28"/>
        </w:rPr>
      </w:pPr>
    </w:p>
    <w:p w:rsidR="406311B5" w:rsidP="406311B5" w:rsidRDefault="406311B5" w14:paraId="53E3B427" w14:textId="1546E459">
      <w:pPr>
        <w:pStyle w:val="ListParagraph"/>
        <w:numPr>
          <w:ilvl w:val="0"/>
          <w:numId w:val="11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long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Patrick been married?</w:t>
      </w:r>
    </w:p>
    <w:p w:rsidR="406311B5" w:rsidP="406311B5" w:rsidRDefault="406311B5" w14:paraId="01AE0269" w14:textId="157AFE2C">
      <w:pPr>
        <w:pStyle w:val="Normal"/>
        <w:ind w:left="0"/>
        <w:rPr>
          <w:b w:val="0"/>
          <w:bCs w:val="0"/>
          <w:sz w:val="28"/>
          <w:szCs w:val="28"/>
        </w:rPr>
      </w:pPr>
    </w:p>
    <w:p w:rsidR="406311B5" w:rsidP="406311B5" w:rsidRDefault="406311B5" w14:paraId="5EF27CC9" w14:textId="2E250DDC">
      <w:pPr>
        <w:pStyle w:val="ListParagraph"/>
        <w:numPr>
          <w:ilvl w:val="0"/>
          <w:numId w:val="11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many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kids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does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Patrick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have</w:t>
      </w:r>
      <w:proofErr w:type="spellEnd"/>
      <w:r w:rsidRPr="406311B5" w:rsidR="406311B5">
        <w:rPr>
          <w:b w:val="0"/>
          <w:bCs w:val="0"/>
          <w:sz w:val="28"/>
          <w:szCs w:val="28"/>
        </w:rPr>
        <w:t>?</w:t>
      </w:r>
    </w:p>
    <w:p w:rsidR="406311B5" w:rsidP="406311B5" w:rsidRDefault="406311B5" w14:paraId="4622AC02" w14:textId="2902C6EE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5B233318" w14:textId="233F4DCB">
      <w:pPr>
        <w:pStyle w:val="Normal"/>
        <w:rPr>
          <w:b w:val="1"/>
          <w:bCs w:val="1"/>
          <w:sz w:val="28"/>
          <w:szCs w:val="28"/>
        </w:rPr>
      </w:pPr>
      <w:r w:rsidRPr="406311B5" w:rsidR="406311B5">
        <w:rPr>
          <w:b w:val="1"/>
          <w:bCs w:val="1"/>
          <w:sz w:val="28"/>
          <w:szCs w:val="28"/>
        </w:rPr>
        <w:t xml:space="preserve"> </w:t>
      </w:r>
    </w:p>
    <w:p w:rsidR="406311B5" w:rsidP="406311B5" w:rsidRDefault="406311B5" w14:paraId="7E6C5F10" w14:textId="0FF6B441">
      <w:pPr>
        <w:pStyle w:val="Normal"/>
        <w:rPr>
          <w:b w:val="1"/>
          <w:bCs w:val="1"/>
          <w:sz w:val="28"/>
          <w:szCs w:val="28"/>
        </w:rPr>
      </w:pPr>
      <w:r w:rsidRPr="406311B5" w:rsidR="406311B5">
        <w:rPr>
          <w:b w:val="1"/>
          <w:bCs w:val="1"/>
          <w:sz w:val="28"/>
          <w:szCs w:val="28"/>
        </w:rPr>
        <w:t xml:space="preserve">   </w:t>
      </w:r>
    </w:p>
    <w:p w:rsidR="406311B5" w:rsidP="406311B5" w:rsidRDefault="406311B5" w14:paraId="4E91602B" w14:textId="0557E4B3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71D0CF58" w14:textId="605A15FC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5C5958A0" w14:textId="21BB735C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305B5DC5" w14:textId="483A6DAB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45780D9A" w14:textId="4BC24334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0F281DD6" w14:textId="411C0A0D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5ED0DF39" w14:textId="3005F242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Exercise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r w:rsidRPr="406311B5" w:rsidR="406311B5">
        <w:rPr>
          <w:b w:val="1"/>
          <w:bCs w:val="1"/>
          <w:sz w:val="28"/>
          <w:szCs w:val="28"/>
        </w:rPr>
        <w:t>B</w:t>
      </w:r>
      <w:r w:rsidRPr="406311B5" w:rsidR="406311B5">
        <w:rPr>
          <w:b w:val="1"/>
          <w:bCs w:val="1"/>
          <w:sz w:val="28"/>
          <w:szCs w:val="28"/>
        </w:rPr>
        <w:t>.</w:t>
      </w:r>
    </w:p>
    <w:p w:rsidR="406311B5" w:rsidP="406311B5" w:rsidRDefault="406311B5" w14:paraId="3AD301C8" w14:textId="752E4EDF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14D7874C" w14:textId="617AA819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Infer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the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answer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based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on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the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audio. </w:t>
      </w:r>
    </w:p>
    <w:p w:rsidR="406311B5" w:rsidP="406311B5" w:rsidRDefault="406311B5" w14:paraId="4EBE0FD0" w14:textId="11754B8F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4806BD8C" w14:textId="2CDA4AAE">
      <w:pPr>
        <w:pStyle w:val="ListParagraph"/>
        <w:numPr>
          <w:ilvl w:val="0"/>
          <w:numId w:val="12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does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Selina’s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life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in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town look like?</w:t>
      </w:r>
    </w:p>
    <w:p w:rsidR="406311B5" w:rsidP="406311B5" w:rsidRDefault="406311B5" w14:paraId="09D04A7F" w14:textId="1372E53C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149C9E9C" w14:textId="40BAD9E4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6A797D42" w14:textId="586CE293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2C3E1E49" w14:textId="41C46F69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Exercise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C.</w:t>
      </w:r>
    </w:p>
    <w:p w:rsidR="406311B5" w:rsidP="406311B5" w:rsidRDefault="406311B5" w14:paraId="0B3C4A44" w14:textId="6A662394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5AD2D8B7" w14:textId="0DD6232C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Think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freely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about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the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topic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and </w:t>
      </w:r>
      <w:proofErr w:type="spellStart"/>
      <w:r w:rsidRPr="406311B5" w:rsidR="406311B5">
        <w:rPr>
          <w:b w:val="1"/>
          <w:bCs w:val="1"/>
          <w:sz w:val="28"/>
          <w:szCs w:val="28"/>
        </w:rPr>
        <w:t>talk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freely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to your partner</w:t>
      </w:r>
    </w:p>
    <w:p w:rsidR="406311B5" w:rsidP="406311B5" w:rsidRDefault="406311B5" w14:paraId="38E47A73" w14:textId="66CE92B1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21596B06" w14:textId="2BF6D045">
      <w:pPr>
        <w:pStyle w:val="Normal"/>
        <w:rPr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>“</w:t>
      </w:r>
      <w:proofErr w:type="spellStart"/>
      <w:r w:rsidRPr="406311B5" w:rsidR="406311B5">
        <w:rPr>
          <w:b w:val="0"/>
          <w:bCs w:val="0"/>
          <w:sz w:val="28"/>
          <w:szCs w:val="28"/>
        </w:rPr>
        <w:t>Would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you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like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to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have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a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safe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and </w:t>
      </w:r>
      <w:proofErr w:type="spellStart"/>
      <w:r w:rsidRPr="406311B5" w:rsidR="406311B5">
        <w:rPr>
          <w:b w:val="0"/>
          <w:bCs w:val="0"/>
          <w:sz w:val="28"/>
          <w:szCs w:val="28"/>
        </w:rPr>
        <w:t>predictable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life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or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a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challenging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life</w:t>
      </w:r>
      <w:proofErr w:type="spellEnd"/>
      <w:r w:rsidRPr="406311B5" w:rsidR="406311B5">
        <w:rPr>
          <w:b w:val="0"/>
          <w:bCs w:val="0"/>
          <w:sz w:val="28"/>
          <w:szCs w:val="28"/>
        </w:rPr>
        <w:t>?”</w:t>
      </w:r>
    </w:p>
    <w:p w:rsidR="406311B5" w:rsidP="406311B5" w:rsidRDefault="406311B5" w14:paraId="783C504B" w14:textId="6EFB99B8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2A2DA315" w14:textId="5E414FF3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58480762" w14:textId="3A916F4D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442A1ABF" w14:textId="6E4E2A5B">
      <w:pPr>
        <w:pStyle w:val="Normal"/>
        <w:rPr>
          <w:b w:val="1"/>
          <w:bCs w:val="1"/>
          <w:sz w:val="28"/>
          <w:szCs w:val="28"/>
        </w:rPr>
      </w:pPr>
      <w:r w:rsidRPr="406311B5" w:rsidR="406311B5">
        <w:rPr>
          <w:b w:val="1"/>
          <w:bCs w:val="1"/>
          <w:sz w:val="28"/>
          <w:szCs w:val="28"/>
        </w:rPr>
        <w:t xml:space="preserve"> </w:t>
      </w:r>
    </w:p>
    <w:p w:rsidR="406311B5" w:rsidP="406311B5" w:rsidRDefault="406311B5" w14:paraId="1A5E443C" w14:textId="1FBEBC77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4CC55E53" w14:textId="444CC459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0CCFFAA1" w14:textId="74948B43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0CF2B8E9" w14:textId="22709430">
      <w:pPr>
        <w:pStyle w:val="Normal"/>
        <w:jc w:val="center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Answer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proofErr w:type="spellStart"/>
      <w:r w:rsidRPr="406311B5" w:rsidR="406311B5">
        <w:rPr>
          <w:b w:val="1"/>
          <w:bCs w:val="1"/>
          <w:sz w:val="28"/>
          <w:szCs w:val="28"/>
        </w:rPr>
        <w:t>Sheet</w:t>
      </w:r>
      <w:proofErr w:type="spellEnd"/>
    </w:p>
    <w:p w:rsidR="406311B5" w:rsidP="406311B5" w:rsidRDefault="406311B5" w14:paraId="71A359C9" w14:textId="13568B46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Exercise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 </w:t>
      </w:r>
      <w:r w:rsidRPr="406311B5" w:rsidR="406311B5">
        <w:rPr>
          <w:b w:val="1"/>
          <w:bCs w:val="1"/>
          <w:sz w:val="28"/>
          <w:szCs w:val="28"/>
        </w:rPr>
        <w:t>A</w:t>
      </w:r>
    </w:p>
    <w:p w:rsidR="406311B5" w:rsidP="406311B5" w:rsidRDefault="406311B5" w14:paraId="62F0D040" w14:textId="30DF3EED">
      <w:pPr>
        <w:pStyle w:val="ListParagraph"/>
        <w:numPr>
          <w:ilvl w:val="0"/>
          <w:numId w:val="13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Did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Selina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get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her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dream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job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? ( </w:t>
      </w:r>
      <w:proofErr w:type="spellStart"/>
      <w:r w:rsidRPr="406311B5" w:rsidR="406311B5">
        <w:rPr>
          <w:b w:val="0"/>
          <w:bCs w:val="0"/>
          <w:sz w:val="28"/>
          <w:szCs w:val="28"/>
        </w:rPr>
        <w:t>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/ </w:t>
      </w:r>
      <w:proofErr w:type="spellStart"/>
      <w:r w:rsidRPr="406311B5" w:rsidR="406311B5">
        <w:rPr>
          <w:b w:val="0"/>
          <w:bCs w:val="0"/>
          <w:sz w:val="28"/>
          <w:szCs w:val="28"/>
        </w:rPr>
        <w:t>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)  </w:t>
      </w:r>
    </w:p>
    <w:p w:rsidR="406311B5" w:rsidP="406311B5" w:rsidRDefault="406311B5" w14:paraId="0CF7B3EE" w14:textId="288EE3ED">
      <w:pPr>
        <w:pStyle w:val="ListParagraph"/>
        <w:numPr>
          <w:ilvl w:val="0"/>
          <w:numId w:val="14"/>
        </w:numPr>
        <w:rPr>
          <w:rFonts w:ascii="Malgun Gothic" w:hAnsi="Malgun Gothic" w:eastAsia="Malgun Gothic" w:cs="Malgun Gothic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>Yes</w:t>
      </w:r>
    </w:p>
    <w:p w:rsidR="406311B5" w:rsidP="406311B5" w:rsidRDefault="406311B5" w14:paraId="71DBD973" w14:textId="13BA8429">
      <w:pPr>
        <w:pStyle w:val="ListParagraph"/>
        <w:numPr>
          <w:ilvl w:val="0"/>
          <w:numId w:val="13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long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it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been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? </w:t>
      </w:r>
      <w:proofErr w:type="spellStart"/>
      <w:r w:rsidRPr="406311B5" w:rsidR="406311B5">
        <w:rPr>
          <w:b w:val="0"/>
          <w:bCs w:val="0"/>
          <w:sz w:val="28"/>
          <w:szCs w:val="28"/>
        </w:rPr>
        <w:t>Since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came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back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home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    </w:t>
      </w:r>
    </w:p>
    <w:p w:rsidR="406311B5" w:rsidP="406311B5" w:rsidRDefault="406311B5" w14:paraId="431EF48D" w14:textId="23D87945">
      <w:pPr>
        <w:pStyle w:val="Normal"/>
        <w:ind w:left="0"/>
        <w:rPr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   -   Almost 5months</w:t>
      </w:r>
    </w:p>
    <w:p w:rsidR="406311B5" w:rsidP="406311B5" w:rsidRDefault="406311B5" w14:paraId="0A6BE48A" w14:textId="554A9CD8">
      <w:pPr>
        <w:pStyle w:val="ListParagraph"/>
        <w:numPr>
          <w:ilvl w:val="0"/>
          <w:numId w:val="13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long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Patrick been married?</w:t>
      </w:r>
    </w:p>
    <w:p w:rsidR="406311B5" w:rsidP="406311B5" w:rsidRDefault="406311B5" w14:paraId="63145774" w14:textId="158A4474">
      <w:pPr>
        <w:pStyle w:val="ListParagraph"/>
        <w:numPr>
          <w:ilvl w:val="0"/>
          <w:numId w:val="15"/>
        </w:numPr>
        <w:rPr>
          <w:rFonts w:ascii="Malgun Gothic" w:hAnsi="Malgun Gothic" w:eastAsia="Malgun Gothic" w:cs="Malgun Gothic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10 </w:t>
      </w:r>
      <w:r w:rsidRPr="406311B5" w:rsidR="406311B5">
        <w:rPr>
          <w:b w:val="0"/>
          <w:bCs w:val="0"/>
          <w:sz w:val="28"/>
          <w:szCs w:val="28"/>
        </w:rPr>
        <w:t>years</w:t>
      </w:r>
    </w:p>
    <w:p w:rsidR="406311B5" w:rsidP="406311B5" w:rsidRDefault="406311B5" w14:paraId="2A182FD4" w14:textId="02439890">
      <w:pPr>
        <w:pStyle w:val="ListParagraph"/>
        <w:numPr>
          <w:ilvl w:val="0"/>
          <w:numId w:val="13"/>
        </w:numPr>
        <w:rPr>
          <w:rFonts w:ascii="맑은 고딕" w:hAnsi="맑은 고딕" w:eastAsia="맑은 고딕" w:cs="맑은 고딕" w:asciiTheme="minorAscii" w:hAnsiTheme="minorAscii" w:eastAsiaTheme="minorAscii" w:cstheme="minorAscii"/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many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kids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does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Patrick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have</w:t>
      </w:r>
      <w:proofErr w:type="spellEnd"/>
      <w:r w:rsidRPr="406311B5" w:rsidR="406311B5">
        <w:rPr>
          <w:b w:val="0"/>
          <w:bCs w:val="0"/>
          <w:sz w:val="28"/>
          <w:szCs w:val="28"/>
        </w:rPr>
        <w:t>?</w:t>
      </w:r>
    </w:p>
    <w:p w:rsidR="406311B5" w:rsidP="406311B5" w:rsidRDefault="406311B5" w14:paraId="6B243297" w14:textId="55F6D4D4">
      <w:pPr>
        <w:pStyle w:val="ListParagraph"/>
        <w:numPr>
          <w:ilvl w:val="0"/>
          <w:numId w:val="16"/>
        </w:numPr>
        <w:rPr>
          <w:rFonts w:ascii="Malgun Gothic" w:hAnsi="Malgun Gothic" w:eastAsia="Malgun Gothic" w:cs="Malgun Gothic" w:asciiTheme="minorAscii" w:hAnsiTheme="minorAscii" w:eastAsiaTheme="minorAscii" w:cstheme="minorAscii"/>
          <w:b w:val="0"/>
          <w:bCs w:val="0"/>
          <w:sz w:val="28"/>
          <w:szCs w:val="28"/>
        </w:rPr>
      </w:pPr>
      <w:proofErr w:type="spellStart"/>
      <w:r w:rsidRPr="406311B5" w:rsidR="406311B5">
        <w:rPr>
          <w:b w:val="0"/>
          <w:bCs w:val="0"/>
          <w:sz w:val="28"/>
          <w:szCs w:val="28"/>
        </w:rPr>
        <w:t>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has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two kids</w:t>
      </w:r>
    </w:p>
    <w:p w:rsidR="406311B5" w:rsidP="406311B5" w:rsidRDefault="406311B5" w14:paraId="16ACE136" w14:textId="0EFB68CA">
      <w:pPr>
        <w:pStyle w:val="Normal"/>
        <w:rPr>
          <w:b w:val="1"/>
          <w:bCs w:val="1"/>
          <w:sz w:val="28"/>
          <w:szCs w:val="28"/>
        </w:rPr>
      </w:pPr>
    </w:p>
    <w:p w:rsidR="406311B5" w:rsidP="406311B5" w:rsidRDefault="406311B5" w14:paraId="0A8914D5" w14:textId="059A3F56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1"/>
          <w:bCs w:val="1"/>
          <w:sz w:val="28"/>
          <w:szCs w:val="28"/>
        </w:rPr>
        <w:t>Exercise</w:t>
      </w:r>
      <w:proofErr w:type="spellEnd"/>
      <w:r w:rsidRPr="406311B5" w:rsidR="406311B5">
        <w:rPr>
          <w:b w:val="1"/>
          <w:bCs w:val="1"/>
          <w:sz w:val="28"/>
          <w:szCs w:val="28"/>
        </w:rPr>
        <w:t xml:space="preserve"> </w:t>
      </w:r>
      <w:r w:rsidRPr="406311B5" w:rsidR="406311B5">
        <w:rPr>
          <w:b w:val="1"/>
          <w:bCs w:val="1"/>
          <w:sz w:val="28"/>
          <w:szCs w:val="28"/>
        </w:rPr>
        <w:t>B</w:t>
      </w:r>
      <w:r w:rsidRPr="406311B5" w:rsidR="406311B5">
        <w:rPr>
          <w:b w:val="1"/>
          <w:bCs w:val="1"/>
          <w:sz w:val="28"/>
          <w:szCs w:val="28"/>
        </w:rPr>
        <w:t>.</w:t>
      </w:r>
    </w:p>
    <w:p w:rsidR="406311B5" w:rsidP="406311B5" w:rsidRDefault="406311B5" w14:paraId="3187B226" w14:textId="2535225D">
      <w:pPr>
        <w:pStyle w:val="Normal"/>
        <w:rPr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0"/>
          <w:bCs w:val="0"/>
          <w:sz w:val="28"/>
          <w:szCs w:val="28"/>
        </w:rPr>
        <w:t>How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does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Selina’s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life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in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r w:rsidRPr="406311B5" w:rsidR="406311B5">
        <w:rPr>
          <w:b w:val="0"/>
          <w:bCs w:val="0"/>
          <w:sz w:val="28"/>
          <w:szCs w:val="28"/>
        </w:rPr>
        <w:t>town</w:t>
      </w:r>
      <w:r w:rsidRPr="406311B5" w:rsidR="406311B5">
        <w:rPr>
          <w:b w:val="0"/>
          <w:bCs w:val="0"/>
          <w:sz w:val="28"/>
          <w:szCs w:val="28"/>
        </w:rPr>
        <w:t xml:space="preserve"> </w:t>
      </w:r>
      <w:r w:rsidRPr="406311B5" w:rsidR="406311B5">
        <w:rPr>
          <w:b w:val="0"/>
          <w:bCs w:val="0"/>
          <w:sz w:val="28"/>
          <w:szCs w:val="28"/>
        </w:rPr>
        <w:t>look</w:t>
      </w:r>
      <w:r w:rsidRPr="406311B5" w:rsidR="406311B5">
        <w:rPr>
          <w:b w:val="0"/>
          <w:bCs w:val="0"/>
          <w:sz w:val="28"/>
          <w:szCs w:val="28"/>
        </w:rPr>
        <w:t xml:space="preserve"> </w:t>
      </w:r>
      <w:r w:rsidRPr="406311B5" w:rsidR="406311B5">
        <w:rPr>
          <w:b w:val="0"/>
          <w:bCs w:val="0"/>
          <w:sz w:val="28"/>
          <w:szCs w:val="28"/>
        </w:rPr>
        <w:t>like</w:t>
      </w:r>
      <w:r w:rsidRPr="406311B5" w:rsidR="406311B5">
        <w:rPr>
          <w:b w:val="0"/>
          <w:bCs w:val="0"/>
          <w:sz w:val="28"/>
          <w:szCs w:val="28"/>
        </w:rPr>
        <w:t>?</w:t>
      </w:r>
    </w:p>
    <w:p w:rsidR="406311B5" w:rsidP="406311B5" w:rsidRDefault="406311B5" w14:paraId="459CEACE" w14:textId="027488C4">
      <w:pPr>
        <w:pStyle w:val="ListParagraph"/>
        <w:numPr>
          <w:ilvl w:val="0"/>
          <w:numId w:val="17"/>
        </w:numPr>
        <w:rPr>
          <w:rFonts w:ascii="Malgun Gothic" w:hAnsi="Malgun Gothic" w:eastAsia="Malgun Gothic" w:cs="Malgun Gothic" w:asciiTheme="minorAscii" w:hAnsiTheme="minorAscii" w:eastAsiaTheme="minorAscii" w:cstheme="minorAscii"/>
          <w:b w:val="1"/>
          <w:bCs w:val="1"/>
          <w:sz w:val="28"/>
          <w:szCs w:val="28"/>
        </w:rPr>
      </w:pPr>
      <w:proofErr w:type="spellStart"/>
      <w:r w:rsidRPr="406311B5" w:rsidR="406311B5">
        <w:rPr>
          <w:b w:val="0"/>
          <w:bCs w:val="0"/>
          <w:sz w:val="28"/>
          <w:szCs w:val="28"/>
        </w:rPr>
        <w:t>She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thought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over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what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to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say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with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err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.... and </w:t>
      </w:r>
      <w:proofErr w:type="spellStart"/>
      <w:r w:rsidRPr="406311B5" w:rsidR="406311B5">
        <w:rPr>
          <w:b w:val="0"/>
          <w:bCs w:val="0"/>
          <w:sz w:val="28"/>
          <w:szCs w:val="28"/>
        </w:rPr>
        <w:t>said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interesting</w:t>
      </w:r>
      <w:proofErr w:type="spellEnd"/>
      <w:r w:rsidRPr="406311B5" w:rsidR="406311B5">
        <w:rPr>
          <w:b w:val="0"/>
          <w:bCs w:val="0"/>
          <w:sz w:val="28"/>
          <w:szCs w:val="28"/>
        </w:rPr>
        <w:t>.</w:t>
      </w:r>
    </w:p>
    <w:p w:rsidR="406311B5" w:rsidP="406311B5" w:rsidRDefault="406311B5" w14:paraId="634154D7" w14:textId="7781E9A4">
      <w:pPr>
        <w:pStyle w:val="Normal"/>
        <w:ind w:left="0"/>
        <w:rPr>
          <w:b w:val="0"/>
          <w:bCs w:val="0"/>
          <w:sz w:val="28"/>
          <w:szCs w:val="28"/>
        </w:rPr>
      </w:pPr>
      <w:r w:rsidRPr="406311B5" w:rsidR="406311B5">
        <w:rPr>
          <w:b w:val="0"/>
          <w:bCs w:val="0"/>
          <w:sz w:val="28"/>
          <w:szCs w:val="28"/>
        </w:rPr>
        <w:t xml:space="preserve">        </w:t>
      </w:r>
      <w:proofErr w:type="spellStart"/>
      <w:r w:rsidRPr="406311B5" w:rsidR="406311B5">
        <w:rPr>
          <w:b w:val="0"/>
          <w:bCs w:val="0"/>
          <w:sz w:val="28"/>
          <w:szCs w:val="28"/>
        </w:rPr>
        <w:t>Interesting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here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doesn’t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like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very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good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considering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her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situation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             </w:t>
      </w:r>
      <w:proofErr w:type="spellStart"/>
      <w:r w:rsidRPr="406311B5" w:rsidR="406311B5">
        <w:rPr>
          <w:b w:val="0"/>
          <w:bCs w:val="0"/>
          <w:sz w:val="28"/>
          <w:szCs w:val="28"/>
        </w:rPr>
        <w:t>giving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up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her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dream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job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and </w:t>
      </w:r>
      <w:proofErr w:type="spellStart"/>
      <w:r w:rsidRPr="406311B5" w:rsidR="406311B5">
        <w:rPr>
          <w:b w:val="0"/>
          <w:bCs w:val="0"/>
          <w:sz w:val="28"/>
          <w:szCs w:val="28"/>
        </w:rPr>
        <w:t>living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with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parents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at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her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age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. And              </w:t>
      </w:r>
      <w:proofErr w:type="spellStart"/>
      <w:r w:rsidRPr="406311B5" w:rsidR="406311B5">
        <w:rPr>
          <w:b w:val="0"/>
          <w:bCs w:val="0"/>
          <w:sz w:val="28"/>
          <w:szCs w:val="28"/>
        </w:rPr>
        <w:t>she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seems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to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want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to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change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the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subject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by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asking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about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                     </w:t>
      </w:r>
      <w:proofErr w:type="spellStart"/>
      <w:r w:rsidRPr="406311B5" w:rsidR="406311B5">
        <w:rPr>
          <w:b w:val="0"/>
          <w:bCs w:val="0"/>
          <w:sz w:val="28"/>
          <w:szCs w:val="28"/>
        </w:rPr>
        <w:t>Patrick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proofErr w:type="spellStart"/>
      <w:r w:rsidRPr="406311B5" w:rsidR="406311B5">
        <w:rPr>
          <w:b w:val="0"/>
          <w:bCs w:val="0"/>
          <w:sz w:val="28"/>
          <w:szCs w:val="28"/>
        </w:rPr>
        <w:t>right</w:t>
      </w:r>
      <w:proofErr w:type="spellEnd"/>
      <w:r w:rsidRPr="406311B5" w:rsidR="406311B5">
        <w:rPr>
          <w:b w:val="0"/>
          <w:bCs w:val="0"/>
          <w:sz w:val="28"/>
          <w:szCs w:val="28"/>
        </w:rPr>
        <w:t xml:space="preserve"> </w:t>
      </w:r>
      <w:r w:rsidRPr="406311B5" w:rsidR="406311B5">
        <w:rPr>
          <w:b w:val="0"/>
          <w:bCs w:val="0"/>
          <w:sz w:val="28"/>
          <w:szCs w:val="28"/>
        </w:rPr>
        <w:t>away</w:t>
      </w:r>
      <w:r w:rsidRPr="406311B5" w:rsidR="406311B5">
        <w:rPr>
          <w:b w:val="0"/>
          <w:bCs w:val="0"/>
          <w:sz w:val="28"/>
          <w:szCs w:val="28"/>
        </w:rPr>
        <w:t>.</w:t>
      </w:r>
    </w:p>
    <w:p w:rsidR="406311B5" w:rsidP="406311B5" w:rsidRDefault="406311B5" w14:paraId="59EE289F" w14:textId="409408F0">
      <w:pPr>
        <w:pStyle w:val="Normal"/>
        <w:rPr>
          <w:b w:val="1"/>
          <w:bCs w:val="1"/>
        </w:rPr>
      </w:pPr>
    </w:p>
    <w:p w:rsidR="406311B5" w:rsidP="406311B5" w:rsidRDefault="406311B5" w14:paraId="42FFADC2" w14:textId="042AE997">
      <w:pPr>
        <w:pStyle w:val="Normal"/>
        <w:rPr>
          <w:b w:val="1"/>
          <w:bCs w:val="1"/>
        </w:rPr>
      </w:pPr>
    </w:p>
    <w:p w:rsidR="406311B5" w:rsidP="406311B5" w:rsidRDefault="406311B5" w14:paraId="3EA1F021" w14:textId="1EC9565F">
      <w:pPr>
        <w:pStyle w:val="Normal"/>
        <w:rPr>
          <w:b w:val="1"/>
          <w:bCs w:val="1"/>
        </w:rPr>
      </w:pPr>
    </w:p>
    <w:p w:rsidR="406311B5" w:rsidP="406311B5" w:rsidRDefault="406311B5" w14:paraId="10138C19" w14:textId="6C44890C">
      <w:pPr>
        <w:pStyle w:val="Normal"/>
        <w:rPr>
          <w:b w:val="1"/>
          <w:bCs w:val="1"/>
        </w:rPr>
      </w:pPr>
    </w:p>
    <w:p w:rsidR="406311B5" w:rsidP="406311B5" w:rsidRDefault="406311B5" w14:paraId="0C86593D" w14:textId="5E4992F3">
      <w:pPr>
        <w:pStyle w:val="Normal"/>
        <w:rPr>
          <w:b w:val="1"/>
          <w:bCs w:val="1"/>
        </w:rPr>
      </w:pPr>
    </w:p>
    <w:p w:rsidR="406311B5" w:rsidP="406311B5" w:rsidRDefault="406311B5" w14:paraId="19B5894A" w14:textId="1C026C3C">
      <w:pPr>
        <w:pStyle w:val="Normal"/>
        <w:rPr>
          <w:b w:val="1"/>
          <w:bCs w:val="1"/>
        </w:rPr>
      </w:pPr>
    </w:p>
    <w:p w:rsidR="406311B5" w:rsidP="406311B5" w:rsidRDefault="406311B5" w14:paraId="09420EE9" w14:textId="623543D6">
      <w:pPr>
        <w:pStyle w:val="Normal"/>
        <w:rPr>
          <w:b w:val="1"/>
          <w:bCs w:val="1"/>
        </w:rPr>
      </w:pPr>
    </w:p>
    <w:p w:rsidR="406311B5" w:rsidP="406311B5" w:rsidRDefault="406311B5" w14:paraId="57C30E34" w14:textId="48CA24D4">
      <w:pPr>
        <w:pStyle w:val="Normal"/>
        <w:rPr>
          <w:b w:val="1"/>
          <w:bCs w:val="1"/>
        </w:rPr>
      </w:pPr>
    </w:p>
    <w:sectPr w:rsidRPr="00B67282" w:rsidR="00D6010C" w:rsidSect="005119B0">
      <w:footerReference w:type="default" r:id="rId8"/>
      <w:pgSz w:w="11906" w:h="16838" w:orient="portrait"/>
      <w:pgMar w:top="1701" w:right="1134" w:bottom="1440" w:left="1134" w:header="851" w:footer="992" w:gutter="0"/>
      <w:cols w:space="425"/>
      <w:docGrid w:linePitch="360"/>
      <w:headerReference w:type="default" r:id="R258c4c95c223406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D1" w:rsidP="00592A2C" w:rsidRDefault="006623D1" w14:paraId="065B72F3" w14:textId="77777777">
      <w:pPr>
        <w:spacing w:after="0" w:line="240" w:lineRule="auto"/>
      </w:pPr>
      <w:r>
        <w:separator/>
      </w:r>
    </w:p>
  </w:endnote>
  <w:endnote w:type="continuationSeparator" w:id="0">
    <w:p w:rsidR="006623D1" w:rsidP="00592A2C" w:rsidRDefault="006623D1" w14:paraId="568A9A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2E3A" w:rsidRDefault="00452E3A" w14:paraId="54809ADE" w14:textId="05B729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2E3A" w:rsidP="008C6618" w:rsidRDefault="00452E3A" w14:paraId="12012A4C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D1" w:rsidP="00592A2C" w:rsidRDefault="006623D1" w14:paraId="4329CD50" w14:textId="77777777">
      <w:pPr>
        <w:spacing w:after="0" w:line="240" w:lineRule="auto"/>
      </w:pPr>
      <w:r>
        <w:separator/>
      </w:r>
    </w:p>
  </w:footnote>
  <w:footnote w:type="continuationSeparator" w:id="0">
    <w:p w:rsidR="006623D1" w:rsidP="00592A2C" w:rsidRDefault="006623D1" w14:paraId="2FE76E4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06311B5" w:rsidTr="406311B5" w14:paraId="222A5288">
      <w:tc>
        <w:tcPr>
          <w:tcW w:w="3210" w:type="dxa"/>
          <w:tcMar/>
        </w:tcPr>
        <w:p w:rsidR="406311B5" w:rsidP="406311B5" w:rsidRDefault="406311B5" w14:paraId="4ABD755B" w14:textId="5EAB166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06311B5" w:rsidP="406311B5" w:rsidRDefault="406311B5" w14:paraId="63AFB5FC" w14:textId="13D78162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06311B5" w:rsidP="406311B5" w:rsidRDefault="406311B5" w14:paraId="322FE128" w14:textId="37366862">
          <w:pPr>
            <w:pStyle w:val="Header"/>
            <w:bidi w:val="0"/>
            <w:ind w:right="-115"/>
            <w:jc w:val="right"/>
          </w:pPr>
        </w:p>
      </w:tc>
    </w:tr>
  </w:tbl>
  <w:p w:rsidR="406311B5" w:rsidP="406311B5" w:rsidRDefault="406311B5" w14:paraId="1264234C" w14:textId="0003F02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800" w:hanging="400"/>
      </w:pPr>
      <w:rPr>
        <w:rFonts w:hint="default" w:ascii="Malgun Gothic" w:hAnsi="Malgun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800" w:hanging="400"/>
      </w:pPr>
      <w:rPr>
        <w:rFonts w:hint="default" w:ascii="Malgun Gothic" w:hAnsi="Malgun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800" w:hanging="400"/>
      </w:pPr>
      <w:rPr>
        <w:rFonts w:hint="default" w:ascii="Malgun Gothic" w:hAnsi="Malgun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800" w:hanging="400"/>
      </w:pPr>
      <w:rPr>
        <w:rFonts w:hint="default" w:ascii="Malgun Gothic" w:hAnsi="Malgun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00" w:hanging="40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200" w:hanging="40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600" w:hanging="40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000" w:hanging="40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400" w:hanging="40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800" w:hanging="40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3200" w:hanging="40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600" w:hanging="40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hint="default" w:ascii="Wingdings" w:hAnsi="Wingding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hint="default" w:ascii="Wingdings" w:hAnsi="Wingding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D748A"/>
    <w:rsid w:val="000F6010"/>
    <w:rsid w:val="00101D3D"/>
    <w:rsid w:val="00127C77"/>
    <w:rsid w:val="00132D5A"/>
    <w:rsid w:val="00164B2A"/>
    <w:rsid w:val="00195C4E"/>
    <w:rsid w:val="001B5DE9"/>
    <w:rsid w:val="001D434F"/>
    <w:rsid w:val="0022619D"/>
    <w:rsid w:val="00227184"/>
    <w:rsid w:val="00242766"/>
    <w:rsid w:val="002427EB"/>
    <w:rsid w:val="00267E3A"/>
    <w:rsid w:val="00327D45"/>
    <w:rsid w:val="003766AF"/>
    <w:rsid w:val="00452E3A"/>
    <w:rsid w:val="00470CE1"/>
    <w:rsid w:val="0048301E"/>
    <w:rsid w:val="00496E2E"/>
    <w:rsid w:val="004A41BA"/>
    <w:rsid w:val="004B2264"/>
    <w:rsid w:val="005119B0"/>
    <w:rsid w:val="00531CAC"/>
    <w:rsid w:val="0057003A"/>
    <w:rsid w:val="00592A2C"/>
    <w:rsid w:val="005A297A"/>
    <w:rsid w:val="00607F14"/>
    <w:rsid w:val="0064083A"/>
    <w:rsid w:val="006623D1"/>
    <w:rsid w:val="006D180C"/>
    <w:rsid w:val="006F75D2"/>
    <w:rsid w:val="00736830"/>
    <w:rsid w:val="00763FE1"/>
    <w:rsid w:val="007B43F6"/>
    <w:rsid w:val="00803F74"/>
    <w:rsid w:val="00806D46"/>
    <w:rsid w:val="008C3751"/>
    <w:rsid w:val="008C6618"/>
    <w:rsid w:val="00900053"/>
    <w:rsid w:val="00901AB6"/>
    <w:rsid w:val="00945515"/>
    <w:rsid w:val="00946611"/>
    <w:rsid w:val="009927C1"/>
    <w:rsid w:val="00A009D3"/>
    <w:rsid w:val="00A355F4"/>
    <w:rsid w:val="00AC2284"/>
    <w:rsid w:val="00AF5CD3"/>
    <w:rsid w:val="00B110C3"/>
    <w:rsid w:val="00B20B00"/>
    <w:rsid w:val="00B44973"/>
    <w:rsid w:val="00B67282"/>
    <w:rsid w:val="00B87887"/>
    <w:rsid w:val="00BF7AA0"/>
    <w:rsid w:val="00C04639"/>
    <w:rsid w:val="00C336F7"/>
    <w:rsid w:val="00C6055E"/>
    <w:rsid w:val="00C83B13"/>
    <w:rsid w:val="00CC778E"/>
    <w:rsid w:val="00CD339D"/>
    <w:rsid w:val="00D10FAC"/>
    <w:rsid w:val="00D421C0"/>
    <w:rsid w:val="00D6010C"/>
    <w:rsid w:val="00E14926"/>
    <w:rsid w:val="00E21379"/>
    <w:rsid w:val="00EA3850"/>
    <w:rsid w:val="00EA3F45"/>
    <w:rsid w:val="00EB5D92"/>
    <w:rsid w:val="00F00B6A"/>
    <w:rsid w:val="00F40BE9"/>
    <w:rsid w:val="00F53001"/>
    <w:rsid w:val="00F53130"/>
    <w:rsid w:val="00F75102"/>
    <w:rsid w:val="00FE577D"/>
    <w:rsid w:val="406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83B1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83B13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83B13"/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83B13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83B13"/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83B13"/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83B13"/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83B13"/>
    <w:rPr>
      <w:rFonts w:asciiTheme="majorHAnsi" w:hAnsiTheme="majorHAnsi" w:eastAsiaTheme="majorEastAsia" w:cstheme="majorBidi"/>
      <w:b/>
      <w:bCs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83B13"/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83B13"/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C83B13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color="4F81BD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3B13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A2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5M0-WMRc7Xg" TargetMode="External" Id="Rdec912e289b84b90" /><Relationship Type="http://schemas.openxmlformats.org/officeDocument/2006/relationships/glossaryDocument" Target="/word/glossary/document.xml" Id="R563840924b214a39" /><Relationship Type="http://schemas.openxmlformats.org/officeDocument/2006/relationships/header" Target="/word/header.xml" Id="R258c4c95c223406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7e62-cb49-4e65-af64-fe52c1124d0a}"/>
      </w:docPartPr>
      <w:docPartBody>
        <w:p w14:paraId="202B8A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3A6C-92F0-44D8-946A-A74E8E0C1A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im Sung Hyun</lastModifiedBy>
  <revision>18</revision>
  <lastPrinted>2017-07-14T04:07:00.0000000Z</lastPrinted>
  <dcterms:created xsi:type="dcterms:W3CDTF">2019-03-30T09:20:00.0000000Z</dcterms:created>
  <dcterms:modified xsi:type="dcterms:W3CDTF">2021-07-20T21:47:25.8677129Z</dcterms:modified>
</coreProperties>
</file>